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AF" w:rsidRPr="00C53B4E" w:rsidRDefault="00D22D03" w:rsidP="00184C1D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Требования к представлению подтверждающих документов</w:t>
      </w:r>
      <w:r w:rsidR="00C53B4E" w:rsidRPr="00C53B4E">
        <w:rPr>
          <w:rFonts w:ascii="Tahoma" w:hAnsi="Tahoma" w:cs="Tahoma"/>
          <w:b/>
          <w:sz w:val="24"/>
          <w:szCs w:val="24"/>
        </w:rPr>
        <w:t xml:space="preserve"> PPAP</w:t>
      </w:r>
    </w:p>
    <w:tbl>
      <w:tblPr>
        <w:tblStyle w:val="a3"/>
        <w:tblW w:w="15828" w:type="dxa"/>
        <w:jc w:val="center"/>
        <w:tblInd w:w="-34" w:type="dxa"/>
        <w:tblLook w:val="01E0"/>
      </w:tblPr>
      <w:tblGrid>
        <w:gridCol w:w="768"/>
        <w:gridCol w:w="4397"/>
        <w:gridCol w:w="6663"/>
        <w:gridCol w:w="4000"/>
      </w:tblGrid>
      <w:tr w:rsidR="00512DD4" w:rsidRPr="00C53B4E" w:rsidTr="00184C1D">
        <w:trPr>
          <w:trHeight w:val="490"/>
          <w:jc w:val="center"/>
        </w:trPr>
        <w:tc>
          <w:tcPr>
            <w:tcW w:w="768" w:type="dxa"/>
            <w:tcBorders>
              <w:bottom w:val="double" w:sz="4" w:space="0" w:color="auto"/>
            </w:tcBorders>
            <w:vAlign w:val="center"/>
          </w:tcPr>
          <w:p w:rsidR="00512DD4" w:rsidRPr="00512DD4" w:rsidRDefault="00512DD4" w:rsidP="00512DD4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12DD4">
              <w:rPr>
                <w:rFonts w:ascii="Tahoma" w:hAnsi="Tahoma" w:cs="Tahoma"/>
                <w:b/>
                <w:sz w:val="22"/>
                <w:szCs w:val="22"/>
              </w:rPr>
              <w:t>№ п/п</w:t>
            </w:r>
          </w:p>
        </w:tc>
        <w:tc>
          <w:tcPr>
            <w:tcW w:w="4397" w:type="dxa"/>
            <w:tcBorders>
              <w:bottom w:val="double" w:sz="4" w:space="0" w:color="auto"/>
            </w:tcBorders>
            <w:vAlign w:val="center"/>
          </w:tcPr>
          <w:p w:rsidR="00512DD4" w:rsidRPr="00C53B4E" w:rsidRDefault="00512DD4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Образец/документ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:rsidR="00512DD4" w:rsidRPr="00C53B4E" w:rsidRDefault="00512DD4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Предъявляемые требования</w:t>
            </w:r>
          </w:p>
        </w:tc>
        <w:tc>
          <w:tcPr>
            <w:tcW w:w="4000" w:type="dxa"/>
            <w:tcBorders>
              <w:bottom w:val="double" w:sz="4" w:space="0" w:color="auto"/>
            </w:tcBorders>
            <w:vAlign w:val="center"/>
          </w:tcPr>
          <w:p w:rsidR="00512DD4" w:rsidRPr="00C53B4E" w:rsidRDefault="00512DD4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Ответственный</w:t>
            </w:r>
          </w:p>
        </w:tc>
      </w:tr>
      <w:tr w:rsidR="00512DD4" w:rsidRPr="00C53B4E" w:rsidTr="009726AA">
        <w:trPr>
          <w:trHeight w:val="1051"/>
          <w:jc w:val="center"/>
        </w:trPr>
        <w:tc>
          <w:tcPr>
            <w:tcW w:w="768" w:type="dxa"/>
            <w:tcBorders>
              <w:top w:val="double" w:sz="4" w:space="0" w:color="auto"/>
            </w:tcBorders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397" w:type="dxa"/>
            <w:tcBorders>
              <w:top w:val="double" w:sz="4" w:space="0" w:color="auto"/>
            </w:tcBorders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Образцы изделия</w:t>
            </w:r>
          </w:p>
        </w:tc>
        <w:tc>
          <w:tcPr>
            <w:tcW w:w="6663" w:type="dxa"/>
            <w:tcBorders>
              <w:top w:val="double" w:sz="4" w:space="0" w:color="auto"/>
            </w:tcBorders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Образцы должны быть отобраны из цикла производства дл</w:t>
            </w:r>
            <w:r w:rsidRPr="00C53B4E">
              <w:rPr>
                <w:rFonts w:ascii="Tahoma" w:hAnsi="Tahoma" w:cs="Tahoma"/>
                <w:sz w:val="22"/>
                <w:szCs w:val="22"/>
              </w:rPr>
              <w:t>и</w:t>
            </w:r>
            <w:r w:rsidRPr="00C53B4E">
              <w:rPr>
                <w:rFonts w:ascii="Tahoma" w:hAnsi="Tahoma" w:cs="Tahoma"/>
                <w:sz w:val="22"/>
                <w:szCs w:val="22"/>
              </w:rPr>
              <w:t>тельностью от 1 часа до 1 смены с общим количеством посл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довательно произведенных ДСЕ для ОПП 10-20 единиц, для ППП 50-100 единиц</w:t>
            </w:r>
          </w:p>
        </w:tc>
        <w:tc>
          <w:tcPr>
            <w:tcW w:w="4000" w:type="dxa"/>
            <w:tcBorders>
              <w:top w:val="double" w:sz="4" w:space="0" w:color="auto"/>
            </w:tcBorders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Качество ДСЕ проверяется службой качества при поставке на склады компании</w:t>
            </w:r>
          </w:p>
        </w:tc>
      </w:tr>
      <w:tr w:rsidR="00512DD4" w:rsidRPr="00C53B4E" w:rsidTr="009726AA">
        <w:trPr>
          <w:trHeight w:val="845"/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Контрольный образец изделия (эталон)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Один образец ДСЕ дополнительно отбирают в соответствии с предыдущим пунктом и хранят у поставщика в течение 12 лет в качестве контрольного образца изделия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службой качества при проведении аудита продукта на территории поставщика</w:t>
            </w:r>
          </w:p>
        </w:tc>
      </w:tr>
      <w:tr w:rsidR="00512DD4" w:rsidRPr="00C53B4E" w:rsidTr="009726AA">
        <w:trPr>
          <w:trHeight w:val="1374"/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Проектные данные (КД, НД, обознач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ние по стандарту) на изделие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Актуальная (на дату отгрузки образца) КД и ТД должна быть утверждена главным конструктором покупателя и уполном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ченным лицом поставщика. Актуальные стандарты (на дату отгрузки образца) должны быть предоставлены и заархивир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ваны в информационной системе Покупателя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КБ/ЦКР либо ТБ при подписании заявки на одобрение производства ДСЕ</w:t>
            </w:r>
          </w:p>
        </w:tc>
      </w:tr>
      <w:tr w:rsidR="00512DD4" w:rsidRPr="00C53B4E" w:rsidTr="009726AA">
        <w:trPr>
          <w:trHeight w:val="1102"/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Документация по техническим измен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ниям изделия/ Лист регистрации изм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нений конструкции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изменений конструкции должны быть задокуме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</w:t>
            </w:r>
            <w:r w:rsidRPr="00C53B4E">
              <w:rPr>
                <w:rFonts w:ascii="Tahoma" w:hAnsi="Tahoma" w:cs="Tahoma"/>
                <w:sz w:val="22"/>
                <w:szCs w:val="22"/>
              </w:rPr>
              <w:t>тированы и должны описывать историю пересмотра данных технических заданий и/или исходных чертежей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КБ/ЦКР либо ТБ при подписании заявки на одобрение производства ДСЕ</w:t>
            </w:r>
          </w:p>
        </w:tc>
      </w:tr>
      <w:tr w:rsidR="00512DD4" w:rsidRPr="00C53B4E" w:rsidTr="009726AA">
        <w:trPr>
          <w:trHeight w:val="751"/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Предложение об изменении изделия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Обо всех изменениях в конструкции изделия Поставщик до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л</w:t>
            </w:r>
            <w:r w:rsidRPr="00C53B4E">
              <w:rPr>
                <w:rFonts w:ascii="Tahoma" w:hAnsi="Tahoma" w:cs="Tahoma"/>
                <w:sz w:val="22"/>
                <w:szCs w:val="22"/>
              </w:rPr>
              <w:t>жен сообщить Покупателю за 6 месяцев до начала поставок. Изменения должны быть согласованы за 2 месяца до начала поставок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КБ/ЦКР либо ТБ при подписании заявки на одобрение производства ДСЕ</w:t>
            </w:r>
          </w:p>
        </w:tc>
      </w:tr>
      <w:tr w:rsidR="00512DD4" w:rsidRPr="00C53B4E" w:rsidTr="009726AA">
        <w:trPr>
          <w:trHeight w:val="1377"/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измерений размеров изд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лия/ Лист результатов проверки ге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метрических параметров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контроля всех параметров образца должны быть задокументированы для доказательства того, что измерение геометрических размеров было выполнено и результаты и</w:t>
            </w:r>
            <w:r w:rsidRPr="00C53B4E">
              <w:rPr>
                <w:rFonts w:ascii="Tahoma" w:hAnsi="Tahoma" w:cs="Tahoma"/>
                <w:sz w:val="22"/>
                <w:szCs w:val="22"/>
              </w:rPr>
              <w:t>з</w:t>
            </w:r>
            <w:r w:rsidRPr="00C53B4E">
              <w:rPr>
                <w:rFonts w:ascii="Tahoma" w:hAnsi="Tahoma" w:cs="Tahoma"/>
                <w:sz w:val="22"/>
                <w:szCs w:val="22"/>
              </w:rPr>
              <w:t>мерений подтверждают соответствие образца</w:t>
            </w:r>
            <w:r w:rsidRPr="00C53B4E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  <w:r w:rsidRPr="00C53B4E">
              <w:rPr>
                <w:rFonts w:ascii="Tahoma" w:hAnsi="Tahoma" w:cs="Tahoma"/>
                <w:sz w:val="22"/>
                <w:szCs w:val="22"/>
              </w:rPr>
              <w:t>согласованным параметрам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службой качества при подписании заявки на одобрение производства ДСЕ</w:t>
            </w:r>
          </w:p>
        </w:tc>
      </w:tr>
      <w:tr w:rsidR="00512DD4" w:rsidRPr="00C53B4E" w:rsidTr="009726AA">
        <w:trPr>
          <w:jc w:val="center"/>
        </w:trPr>
        <w:tc>
          <w:tcPr>
            <w:tcW w:w="768" w:type="dxa"/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4397" w:type="dxa"/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испытаний материалов и</w:t>
            </w:r>
            <w:r w:rsidRPr="00C53B4E">
              <w:rPr>
                <w:rFonts w:ascii="Tahoma" w:hAnsi="Tahoma" w:cs="Tahoma"/>
                <w:sz w:val="22"/>
                <w:szCs w:val="22"/>
              </w:rPr>
              <w:t>з</w:t>
            </w:r>
            <w:r w:rsidRPr="00C53B4E">
              <w:rPr>
                <w:rFonts w:ascii="Tahoma" w:hAnsi="Tahoma" w:cs="Tahoma"/>
                <w:sz w:val="22"/>
                <w:szCs w:val="22"/>
              </w:rPr>
              <w:t>делия/ Лист результатов испытаний м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териалов</w:t>
            </w:r>
          </w:p>
        </w:tc>
        <w:tc>
          <w:tcPr>
            <w:tcW w:w="6663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испытаний материалов образца должны быть з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документированы для доказательства того, что испытания м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териалов были проведены и результаты испытаний подтве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ждают соответствие материалов заданным требованиям</w:t>
            </w:r>
          </w:p>
        </w:tc>
        <w:tc>
          <w:tcPr>
            <w:tcW w:w="4000" w:type="dxa"/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службой качества при подписании заявки на одобрение производства ДСЕ</w:t>
            </w:r>
          </w:p>
        </w:tc>
      </w:tr>
      <w:tr w:rsidR="00512DD4" w:rsidRPr="00C53B4E" w:rsidTr="009726AA">
        <w:trPr>
          <w:trHeight w:val="267"/>
          <w:jc w:val="center"/>
        </w:trPr>
        <w:tc>
          <w:tcPr>
            <w:tcW w:w="768" w:type="dxa"/>
            <w:tcBorders>
              <w:top w:val="single" w:sz="4" w:space="0" w:color="auto"/>
            </w:tcBorders>
            <w:vAlign w:val="center"/>
          </w:tcPr>
          <w:p w:rsidR="00512DD4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4397" w:type="dxa"/>
            <w:tcBorders>
              <w:top w:val="single" w:sz="4" w:space="0" w:color="auto"/>
            </w:tcBorders>
            <w:vAlign w:val="center"/>
          </w:tcPr>
          <w:p w:rsidR="00512DD4" w:rsidRPr="00C53B4E" w:rsidRDefault="00512DD4" w:rsidP="009726AA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Протокол лабораторной проверки мат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риалов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Является приложением Листа результатов испытаний мат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риалов образца. Оформляется лабораторией по внутренней форме лаборатории с подписями и печатью</w:t>
            </w:r>
          </w:p>
        </w:tc>
        <w:tc>
          <w:tcPr>
            <w:tcW w:w="4000" w:type="dxa"/>
            <w:tcBorders>
              <w:top w:val="single" w:sz="4" w:space="0" w:color="auto"/>
            </w:tcBorders>
          </w:tcPr>
          <w:p w:rsidR="00512DD4" w:rsidRPr="00C53B4E" w:rsidRDefault="00512DD4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Проверяется службой качества при подписании заявки на одобрение производства ДСЕ</w:t>
            </w:r>
          </w:p>
        </w:tc>
      </w:tr>
    </w:tbl>
    <w:p w:rsidR="00C53B4E" w:rsidRDefault="00C53B4E">
      <w:r>
        <w:br w:type="page"/>
      </w:r>
    </w:p>
    <w:tbl>
      <w:tblPr>
        <w:tblStyle w:val="a3"/>
        <w:tblW w:w="16018" w:type="dxa"/>
        <w:tblInd w:w="-34" w:type="dxa"/>
        <w:tblLook w:val="01E0"/>
      </w:tblPr>
      <w:tblGrid>
        <w:gridCol w:w="851"/>
        <w:gridCol w:w="4394"/>
        <w:gridCol w:w="6663"/>
        <w:gridCol w:w="4046"/>
        <w:gridCol w:w="64"/>
      </w:tblGrid>
      <w:tr w:rsidR="00184C1D" w:rsidRPr="00C53B4E" w:rsidTr="00317061">
        <w:trPr>
          <w:gridAfter w:val="1"/>
          <w:wAfter w:w="64" w:type="dxa"/>
          <w:trHeight w:val="416"/>
        </w:trPr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4C1D" w:rsidRPr="00C53B4E" w:rsidRDefault="00184C1D" w:rsidP="00184C1D">
            <w:pPr>
              <w:jc w:val="center"/>
              <w:rPr>
                <w:rFonts w:ascii="Tahoma" w:hAnsi="Tahoma" w:cs="Tahoma"/>
                <w:b/>
              </w:rPr>
            </w:pPr>
            <w:r w:rsidRPr="00512DD4">
              <w:rPr>
                <w:rFonts w:ascii="Tahoma" w:hAnsi="Tahoma" w:cs="Tahoma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4C1D" w:rsidRPr="00C53B4E" w:rsidRDefault="00184C1D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Образец/документ</w:t>
            </w:r>
          </w:p>
        </w:tc>
        <w:tc>
          <w:tcPr>
            <w:tcW w:w="666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4C1D" w:rsidRPr="00C53B4E" w:rsidRDefault="00184C1D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Предъявляемые требования</w:t>
            </w:r>
          </w:p>
        </w:tc>
        <w:tc>
          <w:tcPr>
            <w:tcW w:w="40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4C1D" w:rsidRPr="00C53B4E" w:rsidRDefault="00184C1D" w:rsidP="003E235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Ответственный</w:t>
            </w:r>
          </w:p>
        </w:tc>
      </w:tr>
      <w:tr w:rsidR="00184C1D" w:rsidRPr="00C53B4E" w:rsidTr="00BC1CB9">
        <w:trPr>
          <w:gridAfter w:val="1"/>
          <w:wAfter w:w="64" w:type="dxa"/>
          <w:trHeight w:val="2106"/>
        </w:trPr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испытаний на соответствие техническим требованиям изделия с учетом требований по надежности/ Лист результатов испытаний на соо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т</w:t>
            </w:r>
            <w:r w:rsidRPr="00C53B4E">
              <w:rPr>
                <w:rFonts w:ascii="Tahoma" w:hAnsi="Tahoma" w:cs="Tahoma"/>
                <w:sz w:val="22"/>
                <w:szCs w:val="22"/>
              </w:rPr>
              <w:t>ветствие техническим требованиям/</w:t>
            </w:r>
            <w:r w:rsidRPr="00C53B4E">
              <w:rPr>
                <w:rFonts w:ascii="Tahoma" w:hAnsi="Tahoma" w:cs="Tahoma"/>
                <w:color w:val="FF0000"/>
                <w:sz w:val="22"/>
                <w:szCs w:val="22"/>
              </w:rPr>
              <w:t xml:space="preserve"> </w:t>
            </w:r>
            <w:r w:rsidRPr="00C53B4E">
              <w:rPr>
                <w:rFonts w:ascii="Tahoma" w:hAnsi="Tahoma" w:cs="Tahoma"/>
                <w:sz w:val="22"/>
                <w:szCs w:val="22"/>
              </w:rPr>
              <w:t>Лист согласования конструкторского анализа технических требований</w:t>
            </w:r>
          </w:p>
        </w:tc>
        <w:tc>
          <w:tcPr>
            <w:tcW w:w="6663" w:type="dxa"/>
            <w:tcBorders>
              <w:top w:val="double" w:sz="4" w:space="0" w:color="auto"/>
            </w:tcBorders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испытаний образца должны быть задокументир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ваны для доказательства того, что испытания были провед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ны и результаты испытаний подтверждают соответствие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дукта стандартам и/или согласованным в КД, ТТ, ТУ и ТД тр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бованиям. </w:t>
            </w:r>
          </w:p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В случае несоответствия каких-либо технических характер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и</w:t>
            </w:r>
            <w:r w:rsidRPr="00C53B4E">
              <w:rPr>
                <w:rFonts w:ascii="Tahoma" w:hAnsi="Tahoma" w:cs="Tahoma"/>
                <w:sz w:val="22"/>
                <w:szCs w:val="22"/>
              </w:rPr>
              <w:t>стик продукта заданным требованиям поставщик может пол</w:t>
            </w:r>
            <w:r w:rsidRPr="00C53B4E">
              <w:rPr>
                <w:rFonts w:ascii="Tahoma" w:hAnsi="Tahoma" w:cs="Tahoma"/>
                <w:sz w:val="22"/>
                <w:szCs w:val="22"/>
              </w:rPr>
              <w:t>у</w:t>
            </w:r>
            <w:r w:rsidRPr="00C53B4E">
              <w:rPr>
                <w:rFonts w:ascii="Tahoma" w:hAnsi="Tahoma" w:cs="Tahoma"/>
                <w:sz w:val="22"/>
                <w:szCs w:val="22"/>
              </w:rPr>
              <w:t>чить только временное одобрение</w:t>
            </w:r>
          </w:p>
        </w:tc>
        <w:tc>
          <w:tcPr>
            <w:tcW w:w="4046" w:type="dxa"/>
            <w:tcBorders>
              <w:top w:val="double" w:sz="4" w:space="0" w:color="auto"/>
            </w:tcBorders>
          </w:tcPr>
          <w:p w:rsidR="00184C1D" w:rsidRPr="00C53B4E" w:rsidRDefault="00184C1D" w:rsidP="00512DD4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КБ/ЦКР и службой к</w:t>
            </w:r>
            <w:r>
              <w:rPr>
                <w:rFonts w:ascii="Tahoma" w:hAnsi="Tahoma" w:cs="Tahoma"/>
                <w:sz w:val="22"/>
                <w:szCs w:val="22"/>
              </w:rPr>
              <w:t>а</w:t>
            </w:r>
            <w:r>
              <w:rPr>
                <w:rFonts w:ascii="Tahoma" w:hAnsi="Tahoma" w:cs="Tahoma"/>
                <w:sz w:val="22"/>
                <w:szCs w:val="22"/>
              </w:rPr>
              <w:t>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rPr>
          <w:gridAfter w:val="1"/>
          <w:wAfter w:w="64" w:type="dxa"/>
          <w:trHeight w:val="326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Отчет о согласовании внешнего вида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Для изделий с заданными требованиями к внешнему виду</w:t>
            </w:r>
          </w:p>
        </w:tc>
        <w:tc>
          <w:tcPr>
            <w:tcW w:w="4046" w:type="dxa"/>
          </w:tcPr>
          <w:p w:rsidR="00184C1D" w:rsidRPr="00C53B4E" w:rsidRDefault="00184C1D" w:rsidP="00512DD4">
            <w:pPr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pacing w:val="-6"/>
                <w:sz w:val="22"/>
                <w:szCs w:val="22"/>
              </w:rPr>
              <w:t>КБ/ЦКР и ТБ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 xml:space="preserve"> при подп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>и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>сании заявки на одобрение произво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>д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>ства ДСЕ</w:t>
            </w:r>
          </w:p>
        </w:tc>
      </w:tr>
      <w:tr w:rsidR="00184C1D" w:rsidRPr="00C53B4E" w:rsidTr="00BC1CB9">
        <w:trPr>
          <w:gridAfter w:val="1"/>
          <w:wAfter w:w="64" w:type="dxa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Карта потока процесса</w:t>
            </w:r>
          </w:p>
        </w:tc>
        <w:tc>
          <w:tcPr>
            <w:tcW w:w="6663" w:type="dxa"/>
          </w:tcPr>
          <w:p w:rsidR="00184C1D" w:rsidRPr="00C53B4E" w:rsidRDefault="00184C1D" w:rsidP="00512DD4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Четко описывает этапы и последовательность производстве</w:t>
            </w:r>
            <w:r w:rsidRPr="00C53B4E">
              <w:rPr>
                <w:rFonts w:ascii="Tahoma" w:hAnsi="Tahoma" w:cs="Tahoma"/>
                <w:sz w:val="22"/>
                <w:szCs w:val="22"/>
              </w:rPr>
              <w:t>н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ного процесса. В карте потока процесса поставщик должен идентифицировать ключевые характеристики продукта с ук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занием способов (методов) обеспечения всех характеристик в процессе. Ответственность за определение ключевых хара</w:t>
            </w:r>
            <w:r w:rsidRPr="00C53B4E">
              <w:rPr>
                <w:rFonts w:ascii="Tahoma" w:hAnsi="Tahoma" w:cs="Tahoma"/>
                <w:sz w:val="22"/>
                <w:szCs w:val="22"/>
              </w:rPr>
              <w:t>к</w:t>
            </w:r>
            <w:r w:rsidRPr="00C53B4E">
              <w:rPr>
                <w:rFonts w:ascii="Tahoma" w:hAnsi="Tahoma" w:cs="Tahoma"/>
                <w:sz w:val="22"/>
                <w:szCs w:val="22"/>
              </w:rPr>
              <w:t>теристик продукта несет поставщик (независимо от ответс</w:t>
            </w:r>
            <w:r w:rsidRPr="00C53B4E">
              <w:rPr>
                <w:rFonts w:ascii="Tahoma" w:hAnsi="Tahoma" w:cs="Tahoma"/>
                <w:sz w:val="22"/>
                <w:szCs w:val="22"/>
              </w:rPr>
              <w:t>т</w:t>
            </w:r>
            <w:r w:rsidRPr="00C53B4E">
              <w:rPr>
                <w:rFonts w:ascii="Tahoma" w:hAnsi="Tahoma" w:cs="Tahoma"/>
                <w:sz w:val="22"/>
                <w:szCs w:val="22"/>
              </w:rPr>
              <w:t>венности за проектирование конструкции). Если поставщик не является разработчиком конструкции продукта, он согласов</w:t>
            </w:r>
            <w:r w:rsidRPr="00C53B4E">
              <w:rPr>
                <w:rFonts w:ascii="Tahoma" w:hAnsi="Tahoma" w:cs="Tahoma"/>
                <w:sz w:val="22"/>
                <w:szCs w:val="22"/>
              </w:rPr>
              <w:t>ы</w:t>
            </w:r>
            <w:r w:rsidRPr="00C53B4E">
              <w:rPr>
                <w:rFonts w:ascii="Tahoma" w:hAnsi="Tahoma" w:cs="Tahoma"/>
                <w:sz w:val="22"/>
                <w:szCs w:val="22"/>
              </w:rPr>
              <w:t>вает определение ключевых характеристик с разработчиком конструкторской документации, в т.ч. и с покупателем</w:t>
            </w:r>
          </w:p>
        </w:tc>
        <w:tc>
          <w:tcPr>
            <w:tcW w:w="4046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84C1D" w:rsidRPr="00C53B4E" w:rsidTr="00BC1CB9">
        <w:trPr>
          <w:gridAfter w:val="1"/>
          <w:wAfter w:w="64" w:type="dxa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Матрица характеристик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Рекомендуется для отображения </w:t>
            </w:r>
            <w:r w:rsidRPr="00C53B4E">
              <w:rPr>
                <w:rFonts w:ascii="Tahoma" w:hAnsi="Tahoma" w:cs="Tahoma"/>
                <w:sz w:val="22"/>
                <w:szCs w:val="22"/>
              </w:rPr>
              <w:t>ключевых характеристик (CC, SC, PS)</w:t>
            </w:r>
          </w:p>
        </w:tc>
        <w:tc>
          <w:tcPr>
            <w:tcW w:w="4046" w:type="dxa"/>
          </w:tcPr>
          <w:p w:rsidR="00184C1D" w:rsidRPr="00C53B4E" w:rsidRDefault="00184C1D" w:rsidP="00512DD4">
            <w:pPr>
              <w:rPr>
                <w:rFonts w:ascii="Tahoma" w:hAnsi="Tahoma" w:cs="Tahoma"/>
                <w:spacing w:val="-10"/>
                <w:sz w:val="22"/>
                <w:szCs w:val="22"/>
              </w:rPr>
            </w:pP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pacing w:val="-10"/>
                <w:sz w:val="22"/>
                <w:szCs w:val="22"/>
              </w:rPr>
              <w:t xml:space="preserve">службой качества </w:t>
            </w: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>при по</w:t>
            </w: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>д</w:t>
            </w: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>писании заявки на одобрение произво</w:t>
            </w: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>д</w:t>
            </w:r>
            <w:r w:rsidRPr="00C53B4E">
              <w:rPr>
                <w:rFonts w:ascii="Tahoma" w:hAnsi="Tahoma" w:cs="Tahoma"/>
                <w:spacing w:val="-10"/>
                <w:sz w:val="22"/>
                <w:szCs w:val="22"/>
              </w:rPr>
              <w:t>ства ДСЕ</w:t>
            </w:r>
          </w:p>
        </w:tc>
      </w:tr>
      <w:tr w:rsidR="00184C1D" w:rsidRPr="00C53B4E" w:rsidTr="00BC1CB9">
        <w:trPr>
          <w:gridAfter w:val="1"/>
          <w:wAfter w:w="64" w:type="dxa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184C1D">
              <w:rPr>
                <w:rFonts w:ascii="Tahoma" w:hAnsi="Tahoma" w:cs="Tahoma"/>
                <w:spacing w:val="-6"/>
                <w:sz w:val="22"/>
                <w:szCs w:val="22"/>
              </w:rPr>
              <w:t>13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C53B4E">
              <w:rPr>
                <w:rFonts w:ascii="Tahoma" w:hAnsi="Tahoma" w:cs="Tahoma"/>
                <w:spacing w:val="-6"/>
                <w:sz w:val="22"/>
                <w:szCs w:val="22"/>
                <w:lang w:val="en-US"/>
              </w:rPr>
              <w:t>PFMEA</w:t>
            </w:r>
            <w:r w:rsidRPr="00C53B4E">
              <w:rPr>
                <w:rFonts w:ascii="Tahoma" w:hAnsi="Tahoma" w:cs="Tahoma"/>
                <w:spacing w:val="-6"/>
                <w:sz w:val="22"/>
                <w:szCs w:val="22"/>
              </w:rPr>
              <w:t>/ Протокол анализа видов, причин и последствий потенциальных дефектов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Является подтверждением того, что поставщиком проведен анализ рисков по процессу, и этот анализ использован для составления плана управления</w:t>
            </w:r>
          </w:p>
        </w:tc>
        <w:tc>
          <w:tcPr>
            <w:tcW w:w="4046" w:type="dxa"/>
          </w:tcPr>
          <w:p w:rsidR="00184C1D" w:rsidRPr="00C53B4E" w:rsidRDefault="00184C1D" w:rsidP="00512DD4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rPr>
          <w:gridAfter w:val="1"/>
          <w:wAfter w:w="64" w:type="dxa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План управления</w:t>
            </w:r>
          </w:p>
        </w:tc>
        <w:tc>
          <w:tcPr>
            <w:tcW w:w="6663" w:type="dxa"/>
          </w:tcPr>
          <w:p w:rsidR="00184C1D" w:rsidRPr="00C53B4E" w:rsidRDefault="00184C1D" w:rsidP="00FA5F8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План управления описывает способы, методы и средства управления ключевыми характеристиками продукта и ключ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выми характеристиками процесса на основании </w:t>
            </w: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DFMEA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и </w:t>
            </w: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PFMEA</w:t>
            </w:r>
          </w:p>
        </w:tc>
        <w:tc>
          <w:tcPr>
            <w:tcW w:w="4046" w:type="dxa"/>
          </w:tcPr>
          <w:p w:rsidR="00184C1D" w:rsidRPr="00C53B4E" w:rsidRDefault="00184C1D" w:rsidP="00FA5F8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rPr>
          <w:gridAfter w:val="1"/>
          <w:wAfter w:w="64" w:type="dxa"/>
        </w:trPr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Методика контроля ключевых характ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ристик</w:t>
            </w:r>
          </w:p>
        </w:tc>
        <w:tc>
          <w:tcPr>
            <w:tcW w:w="6663" w:type="dxa"/>
          </w:tcPr>
          <w:p w:rsidR="00184C1D" w:rsidRPr="00C53B4E" w:rsidRDefault="00184C1D" w:rsidP="00FA5F8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Методика контроля разрабатывается поставщиком для кл</w:t>
            </w:r>
            <w:r w:rsidRPr="00C53B4E">
              <w:rPr>
                <w:rFonts w:ascii="Tahoma" w:hAnsi="Tahoma" w:cs="Tahoma"/>
                <w:sz w:val="22"/>
                <w:szCs w:val="22"/>
              </w:rPr>
              <w:t>ю</w:t>
            </w:r>
            <w:r w:rsidRPr="00C53B4E">
              <w:rPr>
                <w:rFonts w:ascii="Tahoma" w:hAnsi="Tahoma" w:cs="Tahoma"/>
                <w:sz w:val="22"/>
                <w:szCs w:val="22"/>
              </w:rPr>
              <w:t>чевых параметров с описанием объема, частоты выборки и средств контроля и измерения. Специальные средства ко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н</w:t>
            </w:r>
            <w:r w:rsidRPr="00C53B4E">
              <w:rPr>
                <w:rFonts w:ascii="Tahoma" w:hAnsi="Tahoma" w:cs="Tahoma"/>
                <w:sz w:val="22"/>
                <w:szCs w:val="22"/>
              </w:rPr>
              <w:t>троля и измерения, а также методики контроля с использов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нием специальных средств должны быть согласованы и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lastRenderedPageBreak/>
              <w:t>доставлены покупателю до начала поставок</w:t>
            </w:r>
          </w:p>
        </w:tc>
        <w:tc>
          <w:tcPr>
            <w:tcW w:w="4046" w:type="dxa"/>
          </w:tcPr>
          <w:p w:rsidR="00184C1D" w:rsidRPr="00C53B4E" w:rsidRDefault="00184C1D" w:rsidP="00FA5F8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lastRenderedPageBreak/>
              <w:t xml:space="preserve">Используются </w:t>
            </w:r>
            <w:r>
              <w:rPr>
                <w:rFonts w:ascii="Tahoma" w:hAnsi="Tahoma" w:cs="Tahoma"/>
                <w:sz w:val="22"/>
                <w:szCs w:val="22"/>
              </w:rPr>
              <w:t xml:space="preserve">КБ/ЦКР </w:t>
            </w:r>
            <w:r w:rsidRPr="00C53B4E">
              <w:rPr>
                <w:rFonts w:ascii="Tahoma" w:hAnsi="Tahoma" w:cs="Tahoma"/>
                <w:sz w:val="22"/>
                <w:szCs w:val="22"/>
              </w:rPr>
              <w:t>для разрабо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т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ки методики контроля на </w:t>
            </w:r>
            <w:r>
              <w:rPr>
                <w:rFonts w:ascii="Tahoma" w:hAnsi="Tahoma" w:cs="Tahoma"/>
                <w:sz w:val="22"/>
                <w:szCs w:val="22"/>
              </w:rPr>
              <w:t>стадиях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ОПО, ПОП и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контроле качества изделия</w:t>
            </w:r>
          </w:p>
        </w:tc>
      </w:tr>
      <w:tr w:rsidR="00184C1D" w:rsidRPr="00C53B4E" w:rsidTr="00184C1D">
        <w:trPr>
          <w:trHeight w:val="418"/>
        </w:trPr>
        <w:tc>
          <w:tcPr>
            <w:tcW w:w="851" w:type="dxa"/>
            <w:tcBorders>
              <w:bottom w:val="double" w:sz="4" w:space="0" w:color="auto"/>
            </w:tcBorders>
          </w:tcPr>
          <w:p w:rsidR="00184C1D" w:rsidRPr="00C53B4E" w:rsidRDefault="00184C1D" w:rsidP="00FA5F8E">
            <w:pPr>
              <w:jc w:val="center"/>
              <w:rPr>
                <w:rFonts w:ascii="Tahoma" w:hAnsi="Tahoma" w:cs="Tahoma"/>
                <w:b/>
              </w:rPr>
            </w:pPr>
            <w:r w:rsidRPr="00512DD4">
              <w:rPr>
                <w:rFonts w:ascii="Tahoma" w:hAnsi="Tahoma" w:cs="Tahoma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184C1D" w:rsidRPr="00C53B4E" w:rsidRDefault="00184C1D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Образец/документ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:rsidR="00184C1D" w:rsidRPr="00C53B4E" w:rsidRDefault="00184C1D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Предъявляемые требования</w:t>
            </w:r>
          </w:p>
        </w:tc>
        <w:tc>
          <w:tcPr>
            <w:tcW w:w="4110" w:type="dxa"/>
            <w:gridSpan w:val="2"/>
            <w:tcBorders>
              <w:bottom w:val="double" w:sz="4" w:space="0" w:color="auto"/>
            </w:tcBorders>
            <w:vAlign w:val="center"/>
          </w:tcPr>
          <w:p w:rsidR="00184C1D" w:rsidRPr="00C53B4E" w:rsidRDefault="00184C1D" w:rsidP="00FA5F8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53B4E">
              <w:rPr>
                <w:rFonts w:ascii="Tahoma" w:hAnsi="Tahoma" w:cs="Tahoma"/>
                <w:b/>
                <w:sz w:val="22"/>
                <w:szCs w:val="22"/>
              </w:rPr>
              <w:t>Ответственный</w:t>
            </w:r>
          </w:p>
        </w:tc>
      </w:tr>
      <w:tr w:rsidR="00184C1D" w:rsidRPr="00C53B4E" w:rsidTr="00BC1CB9">
        <w:tc>
          <w:tcPr>
            <w:tcW w:w="851" w:type="dxa"/>
            <w:vMerge w:val="restart"/>
            <w:tcBorders>
              <w:top w:val="double" w:sz="4" w:space="0" w:color="auto"/>
            </w:tcBorders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4394" w:type="dxa"/>
            <w:vMerge w:val="restart"/>
            <w:tcBorders>
              <w:top w:val="double" w:sz="4" w:space="0" w:color="auto"/>
            </w:tcBorders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SP</w:t>
            </w:r>
            <w:r w:rsidRPr="00C53B4E">
              <w:rPr>
                <w:rFonts w:ascii="Tahoma" w:hAnsi="Tahoma" w:cs="Tahoma"/>
                <w:sz w:val="22"/>
                <w:szCs w:val="22"/>
              </w:rPr>
              <w:t>С/ Исследование возможностей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цесса</w:t>
            </w:r>
          </w:p>
        </w:tc>
        <w:tc>
          <w:tcPr>
            <w:tcW w:w="6663" w:type="dxa"/>
            <w:tcBorders>
              <w:top w:val="double" w:sz="4" w:space="0" w:color="auto"/>
            </w:tcBorders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По результатам исследований возможностей процесса по ключевым или ключевым контрольным характеристикам, и</w:t>
            </w:r>
            <w:r w:rsidRPr="00C53B4E">
              <w:rPr>
                <w:rFonts w:ascii="Tahoma" w:hAnsi="Tahoma" w:cs="Tahoma"/>
                <w:sz w:val="22"/>
                <w:szCs w:val="22"/>
              </w:rPr>
              <w:t>з</w:t>
            </w:r>
            <w:r w:rsidRPr="00C53B4E">
              <w:rPr>
                <w:rFonts w:ascii="Tahoma" w:hAnsi="Tahoma" w:cs="Tahoma"/>
                <w:sz w:val="22"/>
                <w:szCs w:val="22"/>
              </w:rPr>
              <w:t>меряемым количественно, должны быть построены контрол</w:t>
            </w:r>
            <w:r w:rsidRPr="00C53B4E">
              <w:rPr>
                <w:rFonts w:ascii="Tahoma" w:hAnsi="Tahoma" w:cs="Tahoma"/>
                <w:sz w:val="22"/>
                <w:szCs w:val="22"/>
              </w:rPr>
              <w:t>ь</w:t>
            </w:r>
            <w:r w:rsidRPr="00C53B4E">
              <w:rPr>
                <w:rFonts w:ascii="Tahoma" w:hAnsi="Tahoma" w:cs="Tahoma"/>
                <w:sz w:val="22"/>
                <w:szCs w:val="22"/>
              </w:rPr>
              <w:t>ные карты, проанализирована их стабильность (статистич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ская управляемость), рассчитаны индексы воспроизводим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сти/пригодности процесса, которые должны соответствовать требованиям, предъявляемым покупателем:</w:t>
            </w:r>
          </w:p>
          <w:tbl>
            <w:tblPr>
              <w:tblStyle w:val="a3"/>
              <w:tblW w:w="0" w:type="auto"/>
              <w:jc w:val="center"/>
              <w:tblLook w:val="01E0"/>
            </w:tblPr>
            <w:tblGrid>
              <w:gridCol w:w="2031"/>
              <w:gridCol w:w="4047"/>
            </w:tblGrid>
            <w:tr w:rsidR="00184C1D" w:rsidRPr="003E235E" w:rsidTr="003E235E">
              <w:trPr>
                <w:jc w:val="center"/>
              </w:trPr>
              <w:tc>
                <w:tcPr>
                  <w:tcW w:w="2031" w:type="dxa"/>
                  <w:vAlign w:val="center"/>
                </w:tcPr>
                <w:p w:rsidR="00184C1D" w:rsidRDefault="00184C1D" w:rsidP="003E235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 xml:space="preserve">Индекс </w:t>
                  </w:r>
                </w:p>
                <w:p w:rsidR="00184C1D" w:rsidRPr="003E235E" w:rsidRDefault="00184C1D" w:rsidP="003E235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воспроизводимости</w:t>
                  </w:r>
                </w:p>
              </w:tc>
              <w:tc>
                <w:tcPr>
                  <w:tcW w:w="4047" w:type="dxa"/>
                  <w:vAlign w:val="center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Оценка процесса</w:t>
                  </w:r>
                </w:p>
              </w:tc>
            </w:tr>
            <w:tr w:rsidR="00184C1D" w:rsidRPr="003E235E" w:rsidTr="003E235E">
              <w:trPr>
                <w:jc w:val="center"/>
              </w:trPr>
              <w:tc>
                <w:tcPr>
                  <w:tcW w:w="2031" w:type="dxa"/>
                  <w:vAlign w:val="center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До 1,4</w:t>
                  </w:r>
                </w:p>
              </w:tc>
              <w:tc>
                <w:tcPr>
                  <w:tcW w:w="4047" w:type="dxa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Процесс не приемлем</w:t>
                  </w:r>
                </w:p>
              </w:tc>
            </w:tr>
            <w:tr w:rsidR="00184C1D" w:rsidRPr="003E235E" w:rsidTr="003E235E">
              <w:trPr>
                <w:jc w:val="center"/>
              </w:trPr>
              <w:tc>
                <w:tcPr>
                  <w:tcW w:w="2031" w:type="dxa"/>
                  <w:vAlign w:val="center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От 1,44 до 1,33</w:t>
                  </w:r>
                </w:p>
              </w:tc>
              <w:tc>
                <w:tcPr>
                  <w:tcW w:w="4047" w:type="dxa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Текущее состояние процесса приемл</w:t>
                  </w:r>
                  <w:r w:rsidRPr="003E235E">
                    <w:rPr>
                      <w:rFonts w:ascii="Tahoma" w:hAnsi="Tahoma" w:cs="Tahoma"/>
                    </w:rPr>
                    <w:t>е</w:t>
                  </w:r>
                  <w:r w:rsidRPr="003E235E">
                    <w:rPr>
                      <w:rFonts w:ascii="Tahoma" w:hAnsi="Tahoma" w:cs="Tahoma"/>
                    </w:rPr>
                    <w:t>мо, но может потребоваться улучшение</w:t>
                  </w:r>
                </w:p>
              </w:tc>
            </w:tr>
            <w:tr w:rsidR="00184C1D" w:rsidRPr="003E235E" w:rsidTr="003E235E">
              <w:trPr>
                <w:jc w:val="center"/>
              </w:trPr>
              <w:tc>
                <w:tcPr>
                  <w:tcW w:w="2031" w:type="dxa"/>
                  <w:vAlign w:val="center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От 1,33 и более</w:t>
                  </w:r>
                </w:p>
              </w:tc>
              <w:tc>
                <w:tcPr>
                  <w:tcW w:w="4047" w:type="dxa"/>
                </w:tcPr>
                <w:p w:rsidR="00184C1D" w:rsidRPr="003E235E" w:rsidRDefault="00184C1D" w:rsidP="00C53B4E">
                  <w:pPr>
                    <w:rPr>
                      <w:rFonts w:ascii="Tahoma" w:hAnsi="Tahoma" w:cs="Tahoma"/>
                    </w:rPr>
                  </w:pPr>
                  <w:r w:rsidRPr="003E235E">
                    <w:rPr>
                      <w:rFonts w:ascii="Tahoma" w:hAnsi="Tahoma" w:cs="Tahoma"/>
                    </w:rPr>
                    <w:t>Процесс полностью соответствует тр</w:t>
                  </w:r>
                  <w:r w:rsidRPr="003E235E">
                    <w:rPr>
                      <w:rFonts w:ascii="Tahoma" w:hAnsi="Tahoma" w:cs="Tahoma"/>
                    </w:rPr>
                    <w:t>е</w:t>
                  </w:r>
                  <w:r w:rsidRPr="003E235E">
                    <w:rPr>
                      <w:rFonts w:ascii="Tahoma" w:hAnsi="Tahoma" w:cs="Tahoma"/>
                    </w:rPr>
                    <w:t>бованиям покупателя</w:t>
                  </w:r>
                </w:p>
              </w:tc>
            </w:tr>
          </w:tbl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double" w:sz="4" w:space="0" w:color="auto"/>
            </w:tcBorders>
          </w:tcPr>
          <w:p w:rsidR="00184C1D" w:rsidRPr="00C53B4E" w:rsidRDefault="00184C1D" w:rsidP="00512DD4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Merge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Для нестабильных процессов и процессов с неприемлемыми значениями индексов должны быть разработаны и реализов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>ны планы корректирующих действий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 и ТБ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17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Перечень средств измерительной те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х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ники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Указывается весь перечень измерительного оборудования для входного контроля, контроля в процессе производства и ко</w:t>
            </w:r>
            <w:r w:rsidRPr="00C53B4E">
              <w:rPr>
                <w:rFonts w:ascii="Tahoma" w:hAnsi="Tahoma" w:cs="Tahoma"/>
                <w:sz w:val="22"/>
                <w:szCs w:val="22"/>
              </w:rPr>
              <w:t>н</w:t>
            </w:r>
            <w:r w:rsidRPr="00C53B4E">
              <w:rPr>
                <w:rFonts w:ascii="Tahoma" w:hAnsi="Tahoma" w:cs="Tahoma"/>
                <w:sz w:val="22"/>
                <w:szCs w:val="22"/>
              </w:rPr>
              <w:t>троля перед отгрузкой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MSA</w:t>
            </w:r>
            <w:r w:rsidRPr="00C53B4E">
              <w:rPr>
                <w:rFonts w:ascii="Tahoma" w:hAnsi="Tahoma" w:cs="Tahoma"/>
                <w:sz w:val="22"/>
                <w:szCs w:val="22"/>
              </w:rPr>
              <w:t>/ Лист анализа измерительных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цессов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Результаты анализа измерительных процессов образца дол</w:t>
            </w:r>
            <w:r w:rsidRPr="00C53B4E">
              <w:rPr>
                <w:rFonts w:ascii="Tahoma" w:hAnsi="Tahoma" w:cs="Tahoma"/>
                <w:sz w:val="22"/>
                <w:szCs w:val="22"/>
              </w:rPr>
              <w:t>ж</w:t>
            </w:r>
            <w:r w:rsidRPr="00C53B4E">
              <w:rPr>
                <w:rFonts w:ascii="Tahoma" w:hAnsi="Tahoma" w:cs="Tahoma"/>
                <w:sz w:val="22"/>
                <w:szCs w:val="22"/>
              </w:rPr>
              <w:t>ны быть задокументированы для всего перечня измерител</w:t>
            </w:r>
            <w:r w:rsidRPr="00C53B4E">
              <w:rPr>
                <w:rFonts w:ascii="Tahoma" w:hAnsi="Tahoma" w:cs="Tahoma"/>
                <w:sz w:val="22"/>
                <w:szCs w:val="22"/>
              </w:rPr>
              <w:t>ь</w:t>
            </w:r>
            <w:r w:rsidRPr="00C53B4E">
              <w:rPr>
                <w:rFonts w:ascii="Tahoma" w:hAnsi="Tahoma" w:cs="Tahoma"/>
                <w:sz w:val="22"/>
                <w:szCs w:val="22"/>
              </w:rPr>
              <w:t>ного оборудования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Протокол анализа измерительных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цессов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Является приложением Листа анализа измерительных проце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с</w:t>
            </w:r>
            <w:r w:rsidRPr="00C53B4E">
              <w:rPr>
                <w:rFonts w:ascii="Tahoma" w:hAnsi="Tahoma" w:cs="Tahoma"/>
                <w:sz w:val="22"/>
                <w:szCs w:val="22"/>
              </w:rPr>
              <w:t>сов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DFMEA</w:t>
            </w:r>
            <w:r w:rsidRPr="00C53B4E">
              <w:rPr>
                <w:rFonts w:ascii="Tahoma" w:hAnsi="Tahoma" w:cs="Tahoma"/>
                <w:sz w:val="22"/>
                <w:szCs w:val="22"/>
              </w:rPr>
              <w:t>/ Протокол анализа видов, пр</w:t>
            </w:r>
            <w:r w:rsidRPr="00C53B4E">
              <w:rPr>
                <w:rFonts w:ascii="Tahoma" w:hAnsi="Tahoma" w:cs="Tahoma"/>
                <w:sz w:val="22"/>
                <w:szCs w:val="22"/>
              </w:rPr>
              <w:t>и</w:t>
            </w:r>
            <w:r w:rsidRPr="00C53B4E">
              <w:rPr>
                <w:rFonts w:ascii="Tahoma" w:hAnsi="Tahoma" w:cs="Tahoma"/>
                <w:sz w:val="22"/>
                <w:szCs w:val="22"/>
              </w:rPr>
              <w:t>чин и последствий потенциальных д</w:t>
            </w:r>
            <w:r w:rsidRPr="00C53B4E">
              <w:rPr>
                <w:rFonts w:ascii="Tahoma" w:hAnsi="Tahoma" w:cs="Tahoma"/>
                <w:sz w:val="22"/>
                <w:szCs w:val="22"/>
              </w:rPr>
              <w:t>е</w:t>
            </w:r>
            <w:r w:rsidRPr="00C53B4E">
              <w:rPr>
                <w:rFonts w:ascii="Tahoma" w:hAnsi="Tahoma" w:cs="Tahoma"/>
                <w:sz w:val="22"/>
                <w:szCs w:val="22"/>
              </w:rPr>
              <w:t>фектов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Предоставляется, если разработчиком изделия является п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ставщик, либо изделие разрабатывалось сторонним разрабо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т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чиком, в т.ч. и покупателем. Поставщик должен запросить у разработчика КД результаты проведения </w:t>
            </w:r>
            <w:r w:rsidRPr="00C53B4E">
              <w:rPr>
                <w:rFonts w:ascii="Tahoma" w:hAnsi="Tahoma" w:cs="Tahoma"/>
                <w:sz w:val="22"/>
                <w:szCs w:val="22"/>
                <w:lang w:val="en-US"/>
              </w:rPr>
              <w:t>FMEA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конструкции и предоставить покупателю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КБ/ЦКР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  <w:tr w:rsidR="00184C1D" w:rsidRPr="00C53B4E" w:rsidTr="00BC1CB9">
        <w:tc>
          <w:tcPr>
            <w:tcW w:w="851" w:type="dxa"/>
            <w:vAlign w:val="center"/>
          </w:tcPr>
          <w:p w:rsidR="00184C1D" w:rsidRPr="00184C1D" w:rsidRDefault="00184C1D" w:rsidP="00184C1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84C1D"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4394" w:type="dxa"/>
            <w:vAlign w:val="center"/>
          </w:tcPr>
          <w:p w:rsidR="00184C1D" w:rsidRPr="00C53B4E" w:rsidRDefault="00184C1D" w:rsidP="00BC1CB9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Документация по квалификации лаб</w:t>
            </w:r>
            <w:r w:rsidRPr="00C53B4E">
              <w:rPr>
                <w:rFonts w:ascii="Tahoma" w:hAnsi="Tahoma" w:cs="Tahoma"/>
                <w:sz w:val="22"/>
                <w:szCs w:val="22"/>
              </w:rPr>
              <w:t>о</w:t>
            </w:r>
            <w:r w:rsidRPr="00C53B4E">
              <w:rPr>
                <w:rFonts w:ascii="Tahoma" w:hAnsi="Tahoma" w:cs="Tahoma"/>
                <w:sz w:val="22"/>
                <w:szCs w:val="22"/>
              </w:rPr>
              <w:t>раторий</w:t>
            </w:r>
          </w:p>
        </w:tc>
        <w:tc>
          <w:tcPr>
            <w:tcW w:w="6663" w:type="dxa"/>
          </w:tcPr>
          <w:p w:rsidR="00184C1D" w:rsidRPr="00C53B4E" w:rsidRDefault="00184C1D" w:rsidP="00C53B4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>Квалификация лаборатории поставщика или независимой л</w:t>
            </w:r>
            <w:r w:rsidRPr="00C53B4E">
              <w:rPr>
                <w:rFonts w:ascii="Tahoma" w:hAnsi="Tahoma" w:cs="Tahoma"/>
                <w:sz w:val="22"/>
                <w:szCs w:val="22"/>
              </w:rPr>
              <w:t>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боратории должна быть документально оформлена </w:t>
            </w:r>
          </w:p>
        </w:tc>
        <w:tc>
          <w:tcPr>
            <w:tcW w:w="4110" w:type="dxa"/>
            <w:gridSpan w:val="2"/>
          </w:tcPr>
          <w:p w:rsidR="00184C1D" w:rsidRPr="00C53B4E" w:rsidRDefault="00184C1D" w:rsidP="003E235E">
            <w:pPr>
              <w:rPr>
                <w:rFonts w:ascii="Tahoma" w:hAnsi="Tahoma" w:cs="Tahoma"/>
                <w:sz w:val="22"/>
                <w:szCs w:val="22"/>
              </w:rPr>
            </w:pPr>
            <w:r w:rsidRPr="00C53B4E">
              <w:rPr>
                <w:rFonts w:ascii="Tahoma" w:hAnsi="Tahoma" w:cs="Tahoma"/>
                <w:sz w:val="22"/>
                <w:szCs w:val="22"/>
              </w:rPr>
              <w:t xml:space="preserve">Проверяется </w:t>
            </w:r>
            <w:r>
              <w:rPr>
                <w:rFonts w:ascii="Tahoma" w:hAnsi="Tahoma" w:cs="Tahoma"/>
                <w:sz w:val="22"/>
                <w:szCs w:val="22"/>
              </w:rPr>
              <w:t>службой качества</w:t>
            </w:r>
            <w:r w:rsidRPr="00C53B4E">
              <w:rPr>
                <w:rFonts w:ascii="Tahoma" w:hAnsi="Tahoma" w:cs="Tahoma"/>
                <w:sz w:val="22"/>
                <w:szCs w:val="22"/>
              </w:rPr>
              <w:t xml:space="preserve"> при подписании заявки на одобрение производства ДСЕ</w:t>
            </w:r>
          </w:p>
        </w:tc>
      </w:tr>
    </w:tbl>
    <w:p w:rsidR="00C53B4E" w:rsidRPr="00C53B4E" w:rsidRDefault="00C53B4E" w:rsidP="00512DD4">
      <w:pPr>
        <w:rPr>
          <w:rFonts w:ascii="Tahoma" w:hAnsi="Tahoma" w:cs="Tahoma"/>
          <w:sz w:val="24"/>
          <w:szCs w:val="24"/>
        </w:rPr>
      </w:pPr>
    </w:p>
    <w:sectPr w:rsidR="00C53B4E" w:rsidRPr="00C53B4E" w:rsidSect="00317061">
      <w:footerReference w:type="default" r:id="rId6"/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DD4" w:rsidRDefault="00512DD4" w:rsidP="00512DD4">
      <w:pPr>
        <w:spacing w:after="0" w:line="240" w:lineRule="auto"/>
      </w:pPr>
      <w:r>
        <w:separator/>
      </w:r>
    </w:p>
  </w:endnote>
  <w:endnote w:type="continuationSeparator" w:id="0">
    <w:p w:rsidR="00512DD4" w:rsidRDefault="00512DD4" w:rsidP="00512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45004"/>
      <w:docPartObj>
        <w:docPartGallery w:val="Page Numbers (Bottom of Page)"/>
        <w:docPartUnique/>
      </w:docPartObj>
    </w:sdtPr>
    <w:sdtContent>
      <w:p w:rsidR="00512DD4" w:rsidRDefault="00304D90" w:rsidP="00184C1D">
        <w:pPr>
          <w:pStyle w:val="a8"/>
          <w:jc w:val="right"/>
        </w:pPr>
        <w:fldSimple w:instr=" PAGE   \* MERGEFORMAT ">
          <w:r w:rsidR="00317061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DD4" w:rsidRDefault="00512DD4" w:rsidP="00512DD4">
      <w:pPr>
        <w:spacing w:after="0" w:line="240" w:lineRule="auto"/>
      </w:pPr>
      <w:r>
        <w:separator/>
      </w:r>
    </w:p>
  </w:footnote>
  <w:footnote w:type="continuationSeparator" w:id="0">
    <w:p w:rsidR="00512DD4" w:rsidRDefault="00512DD4" w:rsidP="00512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B4E"/>
    <w:rsid w:val="00184C1D"/>
    <w:rsid w:val="00304D90"/>
    <w:rsid w:val="00317061"/>
    <w:rsid w:val="003E235E"/>
    <w:rsid w:val="00512DD4"/>
    <w:rsid w:val="008372A8"/>
    <w:rsid w:val="009726AA"/>
    <w:rsid w:val="00BC1CB9"/>
    <w:rsid w:val="00BF71AF"/>
    <w:rsid w:val="00C53B4E"/>
    <w:rsid w:val="00D22D03"/>
    <w:rsid w:val="00EA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B4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7">
    <w:name w:val="Iau?iue7"/>
    <w:next w:val="a"/>
    <w:rsid w:val="00C53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12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2DD4"/>
  </w:style>
  <w:style w:type="paragraph" w:styleId="a8">
    <w:name w:val="footer"/>
    <w:basedOn w:val="a"/>
    <w:link w:val="a9"/>
    <w:uiPriority w:val="99"/>
    <w:unhideWhenUsed/>
    <w:rsid w:val="00512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2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Еланцев Андрей Евгеньевич</dc:creator>
  <cp:lastModifiedBy>Еланцев Андрей Евгеньевич</cp:lastModifiedBy>
  <cp:revision>5</cp:revision>
  <dcterms:created xsi:type="dcterms:W3CDTF">2015-01-28T12:35:00Z</dcterms:created>
  <dcterms:modified xsi:type="dcterms:W3CDTF">2015-01-30T10:28:00Z</dcterms:modified>
</cp:coreProperties>
</file>