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93" w:rsidRPr="00A53092" w:rsidRDefault="00B70C06" w:rsidP="00412DAB">
      <w:pPr>
        <w:jc w:val="right"/>
        <w:rPr>
          <w:rFonts w:ascii="Tahoma" w:hAnsi="Tahoma" w:cs="Tahoma"/>
          <w:sz w:val="24"/>
          <w:szCs w:val="28"/>
        </w:rPr>
      </w:pPr>
      <w:r w:rsidRPr="00A53092">
        <w:rPr>
          <w:rFonts w:ascii="Tahoma" w:hAnsi="Tahoma" w:cs="Tahoma"/>
          <w:b/>
          <w:sz w:val="24"/>
          <w:szCs w:val="28"/>
        </w:rPr>
        <w:t>Утверждаю</w:t>
      </w:r>
    </w:p>
    <w:p w:rsidR="00797293" w:rsidRPr="00A53092" w:rsidRDefault="00DA3E2F" w:rsidP="00412DAB">
      <w:pPr>
        <w:jc w:val="right"/>
        <w:rPr>
          <w:rFonts w:ascii="Tahoma" w:hAnsi="Tahoma" w:cs="Tahoma"/>
          <w:sz w:val="24"/>
          <w:szCs w:val="28"/>
        </w:rPr>
      </w:pPr>
      <w:r w:rsidRPr="00A53092">
        <w:rPr>
          <w:rFonts w:ascii="Tahoma" w:hAnsi="Tahoma" w:cs="Tahoma"/>
          <w:b/>
          <w:sz w:val="24"/>
          <w:szCs w:val="28"/>
        </w:rPr>
        <w:t>Генеральный директор</w:t>
      </w:r>
      <w:r w:rsidR="00B70C06" w:rsidRPr="00A53092">
        <w:rPr>
          <w:rFonts w:ascii="Tahoma" w:hAnsi="Tahoma" w:cs="Tahoma"/>
          <w:b/>
          <w:sz w:val="24"/>
          <w:szCs w:val="28"/>
        </w:rPr>
        <w:t xml:space="preserve"> АО «Клевер»</w:t>
      </w:r>
    </w:p>
    <w:p w:rsidR="00797293" w:rsidRPr="00A53092" w:rsidRDefault="00B70C06" w:rsidP="00412DAB">
      <w:pPr>
        <w:jc w:val="right"/>
        <w:rPr>
          <w:rFonts w:ascii="Tahoma" w:hAnsi="Tahoma" w:cs="Tahoma"/>
          <w:b/>
          <w:sz w:val="24"/>
          <w:szCs w:val="28"/>
        </w:rPr>
      </w:pPr>
      <w:r w:rsidRPr="00A53092">
        <w:rPr>
          <w:rFonts w:ascii="Tahoma" w:hAnsi="Tahoma" w:cs="Tahoma"/>
          <w:b/>
          <w:sz w:val="24"/>
          <w:szCs w:val="28"/>
        </w:rPr>
        <w:t xml:space="preserve">__________    </w:t>
      </w:r>
      <w:r w:rsidR="00DA3E2F" w:rsidRPr="00A53092">
        <w:rPr>
          <w:rFonts w:ascii="Tahoma" w:hAnsi="Tahoma" w:cs="Tahoma"/>
          <w:b/>
          <w:sz w:val="24"/>
          <w:szCs w:val="28"/>
        </w:rPr>
        <w:t>А.М. Виноградов</w:t>
      </w:r>
    </w:p>
    <w:p w:rsidR="00690E6D" w:rsidRPr="00A53092" w:rsidRDefault="00690E6D" w:rsidP="00412DAB">
      <w:pPr>
        <w:jc w:val="right"/>
        <w:rPr>
          <w:rFonts w:ascii="Tahoma" w:hAnsi="Tahoma" w:cs="Tahoma"/>
          <w:b/>
          <w:sz w:val="24"/>
          <w:szCs w:val="28"/>
        </w:rPr>
      </w:pPr>
    </w:p>
    <w:p w:rsidR="00690E6D" w:rsidRPr="00A53092" w:rsidRDefault="00690E6D" w:rsidP="00412DAB">
      <w:pPr>
        <w:jc w:val="right"/>
        <w:rPr>
          <w:rFonts w:ascii="Tahoma" w:hAnsi="Tahoma" w:cs="Tahoma"/>
          <w:b/>
          <w:sz w:val="24"/>
          <w:szCs w:val="28"/>
        </w:rPr>
      </w:pPr>
    </w:p>
    <w:p w:rsidR="00690E6D" w:rsidRPr="00A53092" w:rsidRDefault="00690E6D" w:rsidP="00412DAB">
      <w:pPr>
        <w:jc w:val="right"/>
        <w:rPr>
          <w:rFonts w:ascii="Tahoma" w:hAnsi="Tahoma" w:cs="Tahoma"/>
          <w:sz w:val="24"/>
          <w:szCs w:val="28"/>
        </w:rPr>
      </w:pPr>
    </w:p>
    <w:p w:rsidR="00690E6D" w:rsidRPr="00250E38" w:rsidRDefault="00B70C06" w:rsidP="00250E38">
      <w:pPr>
        <w:spacing w:line="240" w:lineRule="auto"/>
        <w:contextualSpacing/>
        <w:jc w:val="center"/>
        <w:rPr>
          <w:rFonts w:ascii="Tahoma" w:hAnsi="Tahoma" w:cs="Tahoma"/>
          <w:b/>
          <w:sz w:val="36"/>
          <w:szCs w:val="52"/>
        </w:rPr>
      </w:pPr>
      <w:r w:rsidRPr="00250E38">
        <w:rPr>
          <w:rFonts w:ascii="Tahoma" w:hAnsi="Tahoma" w:cs="Tahoma"/>
          <w:b/>
          <w:sz w:val="36"/>
          <w:szCs w:val="52"/>
        </w:rPr>
        <w:t>Техническое задание</w:t>
      </w:r>
      <w:r w:rsidR="00690E6D" w:rsidRPr="00250E38">
        <w:rPr>
          <w:rFonts w:ascii="Tahoma" w:hAnsi="Tahoma" w:cs="Tahoma"/>
          <w:b/>
          <w:sz w:val="36"/>
          <w:szCs w:val="52"/>
        </w:rPr>
        <w:t xml:space="preserve"> </w:t>
      </w:r>
    </w:p>
    <w:p w:rsidR="00250E38" w:rsidRDefault="00250E38" w:rsidP="00250E38">
      <w:pPr>
        <w:spacing w:line="240" w:lineRule="auto"/>
        <w:contextualSpacing/>
        <w:jc w:val="center"/>
        <w:rPr>
          <w:rFonts w:ascii="Tahoma" w:hAnsi="Tahoma" w:cs="Tahoma"/>
          <w:b/>
          <w:sz w:val="36"/>
          <w:szCs w:val="52"/>
        </w:rPr>
      </w:pPr>
      <w:r w:rsidRPr="00250E38">
        <w:rPr>
          <w:rFonts w:ascii="Tahoma" w:hAnsi="Tahoma" w:cs="Tahoma"/>
          <w:b/>
          <w:sz w:val="36"/>
          <w:szCs w:val="52"/>
        </w:rPr>
        <w:t xml:space="preserve">на </w:t>
      </w:r>
      <w:proofErr w:type="spellStart"/>
      <w:r w:rsidRPr="00250E38">
        <w:rPr>
          <w:rFonts w:ascii="Tahoma" w:hAnsi="Tahoma" w:cs="Tahoma"/>
          <w:b/>
          <w:sz w:val="36"/>
          <w:szCs w:val="52"/>
        </w:rPr>
        <w:t>цифровизацию</w:t>
      </w:r>
      <w:proofErr w:type="spellEnd"/>
      <w:r w:rsidRPr="00250E38">
        <w:rPr>
          <w:rFonts w:ascii="Tahoma" w:hAnsi="Tahoma" w:cs="Tahoma"/>
          <w:b/>
          <w:sz w:val="36"/>
          <w:szCs w:val="52"/>
        </w:rPr>
        <w:t xml:space="preserve"> системы</w:t>
      </w:r>
      <w:r>
        <w:rPr>
          <w:rFonts w:ascii="Tahoma" w:hAnsi="Tahoma" w:cs="Tahoma"/>
          <w:b/>
          <w:sz w:val="36"/>
          <w:szCs w:val="52"/>
        </w:rPr>
        <w:t xml:space="preserve"> </w:t>
      </w:r>
      <w:r w:rsidRPr="00250E38">
        <w:rPr>
          <w:rFonts w:ascii="Tahoma" w:hAnsi="Tahoma" w:cs="Tahoma"/>
          <w:b/>
          <w:sz w:val="36"/>
          <w:szCs w:val="52"/>
        </w:rPr>
        <w:t xml:space="preserve"> </w:t>
      </w:r>
    </w:p>
    <w:p w:rsidR="00250E38" w:rsidRPr="00250E38" w:rsidRDefault="00250E38" w:rsidP="00250E38">
      <w:pPr>
        <w:spacing w:line="240" w:lineRule="auto"/>
        <w:contextualSpacing/>
        <w:jc w:val="center"/>
        <w:rPr>
          <w:rFonts w:ascii="Tahoma" w:hAnsi="Tahoma" w:cs="Tahoma"/>
          <w:b/>
          <w:sz w:val="36"/>
          <w:szCs w:val="52"/>
        </w:rPr>
      </w:pPr>
      <w:r w:rsidRPr="00250E38">
        <w:rPr>
          <w:rFonts w:ascii="Tahoma" w:hAnsi="Tahoma" w:cs="Tahoma"/>
          <w:b/>
          <w:sz w:val="36"/>
          <w:szCs w:val="52"/>
        </w:rPr>
        <w:t xml:space="preserve">подачи и рассмотрения </w:t>
      </w:r>
      <w:proofErr w:type="spellStart"/>
      <w:r w:rsidRPr="00250E38">
        <w:rPr>
          <w:rFonts w:ascii="Tahoma" w:hAnsi="Tahoma" w:cs="Tahoma"/>
          <w:b/>
          <w:sz w:val="36"/>
          <w:szCs w:val="52"/>
        </w:rPr>
        <w:t>кайдзен-предложений</w:t>
      </w:r>
      <w:proofErr w:type="spellEnd"/>
      <w:r w:rsidRPr="00250E38">
        <w:rPr>
          <w:rFonts w:ascii="Tahoma" w:hAnsi="Tahoma" w:cs="Tahoma"/>
          <w:b/>
          <w:sz w:val="36"/>
          <w:szCs w:val="52"/>
        </w:rPr>
        <w:t xml:space="preserve"> </w:t>
      </w:r>
    </w:p>
    <w:p w:rsidR="00690E6D" w:rsidRPr="00250E38" w:rsidRDefault="00250E38" w:rsidP="00250E38">
      <w:pPr>
        <w:spacing w:line="240" w:lineRule="auto"/>
        <w:contextualSpacing/>
        <w:jc w:val="center"/>
        <w:rPr>
          <w:rFonts w:ascii="Tahoma" w:hAnsi="Tahoma" w:cs="Tahoma"/>
          <w:b/>
          <w:sz w:val="20"/>
          <w:szCs w:val="28"/>
        </w:rPr>
      </w:pPr>
      <w:r w:rsidRPr="00250E38">
        <w:rPr>
          <w:rFonts w:ascii="Tahoma" w:hAnsi="Tahoma" w:cs="Tahoma"/>
          <w:b/>
          <w:sz w:val="36"/>
          <w:szCs w:val="52"/>
        </w:rPr>
        <w:t xml:space="preserve">в АО </w:t>
      </w:r>
      <w:r w:rsidR="002215A0">
        <w:rPr>
          <w:rFonts w:ascii="Tahoma" w:hAnsi="Tahoma" w:cs="Tahoma"/>
          <w:b/>
          <w:sz w:val="36"/>
          <w:szCs w:val="52"/>
        </w:rPr>
        <w:t>«</w:t>
      </w:r>
      <w:r w:rsidRPr="00250E38">
        <w:rPr>
          <w:rFonts w:ascii="Tahoma" w:hAnsi="Tahoma" w:cs="Tahoma"/>
          <w:b/>
          <w:sz w:val="36"/>
          <w:szCs w:val="52"/>
        </w:rPr>
        <w:t>Клевер</w:t>
      </w:r>
      <w:r w:rsidR="002215A0">
        <w:rPr>
          <w:rFonts w:ascii="Tahoma" w:hAnsi="Tahoma" w:cs="Tahoma"/>
          <w:b/>
          <w:sz w:val="36"/>
          <w:szCs w:val="52"/>
        </w:rPr>
        <w:t>»</w:t>
      </w:r>
      <w:r>
        <w:rPr>
          <w:rFonts w:ascii="Tahoma" w:hAnsi="Tahoma" w:cs="Tahoma"/>
          <w:b/>
          <w:sz w:val="36"/>
          <w:szCs w:val="52"/>
        </w:rPr>
        <w:t xml:space="preserve"> посредством внедрения программного обеспечения</w:t>
      </w:r>
    </w:p>
    <w:p w:rsidR="004B1ABF" w:rsidRDefault="004B1ABF" w:rsidP="00412DAB">
      <w:pPr>
        <w:jc w:val="center"/>
        <w:rPr>
          <w:rFonts w:ascii="Tahoma" w:hAnsi="Tahoma" w:cs="Tahoma"/>
          <w:b/>
          <w:sz w:val="24"/>
          <w:szCs w:val="28"/>
        </w:rPr>
      </w:pPr>
    </w:p>
    <w:p w:rsidR="004B1ABF" w:rsidRPr="00A53092" w:rsidRDefault="004B1ABF" w:rsidP="00412DAB">
      <w:pPr>
        <w:jc w:val="center"/>
        <w:rPr>
          <w:rFonts w:ascii="Tahoma" w:hAnsi="Tahoma" w:cs="Tahoma"/>
          <w:b/>
          <w:sz w:val="24"/>
          <w:szCs w:val="28"/>
        </w:rPr>
      </w:pPr>
    </w:p>
    <w:p w:rsidR="00690E6D" w:rsidRPr="00A53092" w:rsidRDefault="00690E6D" w:rsidP="00412DAB">
      <w:pPr>
        <w:jc w:val="center"/>
        <w:rPr>
          <w:rFonts w:ascii="Tahoma" w:hAnsi="Tahoma" w:cs="Tahoma"/>
          <w:b/>
          <w:sz w:val="24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1"/>
        <w:gridCol w:w="4809"/>
      </w:tblGrid>
      <w:tr w:rsidR="003D7A8A" w:rsidRPr="00A53092" w:rsidTr="00BD029F">
        <w:tc>
          <w:tcPr>
            <w:tcW w:w="5027" w:type="dxa"/>
          </w:tcPr>
          <w:p w:rsidR="003D7A8A" w:rsidRPr="00A53092" w:rsidRDefault="003D7A8A" w:rsidP="00BD029F">
            <w:pPr>
              <w:rPr>
                <w:rFonts w:ascii="Tahoma" w:hAnsi="Tahoma" w:cs="Tahoma"/>
                <w:bCs/>
                <w:sz w:val="24"/>
                <w:szCs w:val="28"/>
              </w:rPr>
            </w:pPr>
            <w:r w:rsidRPr="00A53092">
              <w:rPr>
                <w:rFonts w:ascii="Tahoma" w:hAnsi="Tahoma" w:cs="Tahoma"/>
                <w:bCs/>
                <w:sz w:val="24"/>
                <w:szCs w:val="28"/>
              </w:rPr>
              <w:t>Разработал:</w:t>
            </w:r>
          </w:p>
        </w:tc>
        <w:tc>
          <w:tcPr>
            <w:tcW w:w="5027" w:type="dxa"/>
          </w:tcPr>
          <w:p w:rsidR="003D7A8A" w:rsidRPr="00A53092" w:rsidRDefault="001F04BC" w:rsidP="00250E38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 w:rsidRPr="00A53092">
              <w:rPr>
                <w:rFonts w:ascii="Tahoma" w:hAnsi="Tahoma" w:cs="Tahoma"/>
                <w:bCs/>
                <w:sz w:val="24"/>
                <w:szCs w:val="28"/>
              </w:rPr>
              <w:t xml:space="preserve">Руководитель </w:t>
            </w:r>
            <w:r w:rsidR="00250E38">
              <w:rPr>
                <w:rFonts w:ascii="Tahoma" w:hAnsi="Tahoma" w:cs="Tahoma"/>
                <w:bCs/>
                <w:sz w:val="24"/>
                <w:szCs w:val="28"/>
              </w:rPr>
              <w:t>СРП</w:t>
            </w:r>
          </w:p>
        </w:tc>
      </w:tr>
      <w:tr w:rsidR="003D7A8A" w:rsidRPr="00A53092" w:rsidTr="00BD029F">
        <w:tc>
          <w:tcPr>
            <w:tcW w:w="5027" w:type="dxa"/>
          </w:tcPr>
          <w:p w:rsidR="003D7A8A" w:rsidRPr="00A53092" w:rsidRDefault="003D7A8A" w:rsidP="00BD029F">
            <w:pPr>
              <w:rPr>
                <w:rFonts w:ascii="Tahoma" w:hAnsi="Tahoma" w:cs="Tahoma"/>
                <w:bCs/>
                <w:sz w:val="24"/>
                <w:szCs w:val="28"/>
              </w:rPr>
            </w:pPr>
          </w:p>
        </w:tc>
        <w:tc>
          <w:tcPr>
            <w:tcW w:w="5027" w:type="dxa"/>
          </w:tcPr>
          <w:p w:rsidR="00BD029F" w:rsidRPr="00A53092" w:rsidRDefault="00250E38" w:rsidP="00BD029F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Е.И. Костенко</w:t>
            </w:r>
          </w:p>
          <w:p w:rsidR="003D7A8A" w:rsidRPr="00690E19" w:rsidRDefault="00BD029F" w:rsidP="00690E19">
            <w:pPr>
              <w:jc w:val="right"/>
              <w:rPr>
                <w:rFonts w:ascii="Tahoma" w:hAnsi="Tahoma" w:cs="Tahoma"/>
                <w:bCs/>
                <w:szCs w:val="24"/>
              </w:rPr>
            </w:pPr>
            <w:r w:rsidRPr="00A53092">
              <w:rPr>
                <w:rFonts w:ascii="Tahoma" w:hAnsi="Tahoma" w:cs="Tahoma"/>
                <w:bCs/>
                <w:szCs w:val="24"/>
              </w:rPr>
              <w:t>«___» ________ 202</w:t>
            </w:r>
            <w:r w:rsidR="00DA3E2F" w:rsidRPr="00A53092">
              <w:rPr>
                <w:rFonts w:ascii="Tahoma" w:hAnsi="Tahoma" w:cs="Tahoma"/>
                <w:bCs/>
                <w:szCs w:val="24"/>
              </w:rPr>
              <w:t>5</w:t>
            </w:r>
            <w:r w:rsidRPr="00A53092">
              <w:rPr>
                <w:rFonts w:ascii="Tahoma" w:hAnsi="Tahoma" w:cs="Tahoma"/>
                <w:bCs/>
                <w:szCs w:val="24"/>
              </w:rPr>
              <w:t xml:space="preserve"> г._______________</w:t>
            </w:r>
          </w:p>
        </w:tc>
      </w:tr>
      <w:tr w:rsidR="00BD029F" w:rsidRPr="00A53092" w:rsidTr="00BD029F">
        <w:tc>
          <w:tcPr>
            <w:tcW w:w="5027" w:type="dxa"/>
          </w:tcPr>
          <w:p w:rsidR="00BD029F" w:rsidRPr="00A53092" w:rsidRDefault="00690E19" w:rsidP="00BD029F">
            <w:pPr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Согласовал:</w:t>
            </w:r>
          </w:p>
        </w:tc>
        <w:tc>
          <w:tcPr>
            <w:tcW w:w="5027" w:type="dxa"/>
          </w:tcPr>
          <w:p w:rsidR="00690E19" w:rsidRPr="00A53092" w:rsidRDefault="00690E19" w:rsidP="00690E19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Руководитель СРП</w:t>
            </w:r>
          </w:p>
        </w:tc>
      </w:tr>
      <w:tr w:rsidR="00BD029F" w:rsidRPr="00A53092" w:rsidTr="00BD029F">
        <w:tc>
          <w:tcPr>
            <w:tcW w:w="5027" w:type="dxa"/>
          </w:tcPr>
          <w:p w:rsidR="00BD029F" w:rsidRPr="00A53092" w:rsidRDefault="00BD029F" w:rsidP="00BD029F">
            <w:pPr>
              <w:rPr>
                <w:rFonts w:ascii="Tahoma" w:hAnsi="Tahoma" w:cs="Tahoma"/>
                <w:bCs/>
                <w:sz w:val="24"/>
                <w:szCs w:val="28"/>
              </w:rPr>
            </w:pPr>
          </w:p>
        </w:tc>
        <w:tc>
          <w:tcPr>
            <w:tcW w:w="5027" w:type="dxa"/>
          </w:tcPr>
          <w:p w:rsidR="00250E38" w:rsidRPr="00A53092" w:rsidRDefault="00250E38" w:rsidP="00250E38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 w:rsidRPr="00A53092">
              <w:rPr>
                <w:rFonts w:ascii="Tahoma" w:hAnsi="Tahoma" w:cs="Tahoma"/>
                <w:bCs/>
                <w:sz w:val="24"/>
                <w:szCs w:val="28"/>
              </w:rPr>
              <w:t>А.А. Шулика</w:t>
            </w:r>
          </w:p>
          <w:p w:rsidR="00BD029F" w:rsidRPr="00A53092" w:rsidRDefault="004852A0" w:rsidP="00BD029F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 w:rsidRPr="00A53092">
              <w:rPr>
                <w:rFonts w:ascii="Tahoma" w:hAnsi="Tahoma" w:cs="Tahoma"/>
                <w:bCs/>
                <w:szCs w:val="24"/>
              </w:rPr>
              <w:t xml:space="preserve"> </w:t>
            </w:r>
            <w:r w:rsidR="00BD029F" w:rsidRPr="00A53092">
              <w:rPr>
                <w:rFonts w:ascii="Tahoma" w:hAnsi="Tahoma" w:cs="Tahoma"/>
                <w:bCs/>
                <w:szCs w:val="24"/>
              </w:rPr>
              <w:t>«___» ________ 202</w:t>
            </w:r>
            <w:r w:rsidR="00DA3E2F" w:rsidRPr="00A53092">
              <w:rPr>
                <w:rFonts w:ascii="Tahoma" w:hAnsi="Tahoma" w:cs="Tahoma"/>
                <w:bCs/>
                <w:szCs w:val="24"/>
              </w:rPr>
              <w:t>5</w:t>
            </w:r>
            <w:r w:rsidR="00BD029F" w:rsidRPr="00A53092">
              <w:rPr>
                <w:rFonts w:ascii="Tahoma" w:hAnsi="Tahoma" w:cs="Tahoma"/>
                <w:bCs/>
                <w:szCs w:val="24"/>
              </w:rPr>
              <w:t xml:space="preserve"> г._______________                                                                       </w:t>
            </w:r>
          </w:p>
        </w:tc>
      </w:tr>
      <w:tr w:rsidR="001F04BC" w:rsidRPr="00A53092" w:rsidTr="00BD029F">
        <w:tc>
          <w:tcPr>
            <w:tcW w:w="5027" w:type="dxa"/>
          </w:tcPr>
          <w:p w:rsidR="001F04BC" w:rsidRPr="00A53092" w:rsidRDefault="001F04BC" w:rsidP="00BD029F">
            <w:pPr>
              <w:rPr>
                <w:rFonts w:ascii="Tahoma" w:hAnsi="Tahoma" w:cs="Tahoma"/>
                <w:bCs/>
                <w:sz w:val="24"/>
                <w:szCs w:val="28"/>
              </w:rPr>
            </w:pPr>
            <w:r w:rsidRPr="00A53092">
              <w:rPr>
                <w:rFonts w:ascii="Tahoma" w:hAnsi="Tahoma" w:cs="Tahoma"/>
                <w:bCs/>
                <w:sz w:val="24"/>
                <w:szCs w:val="28"/>
              </w:rPr>
              <w:t>Согласовал:</w:t>
            </w:r>
          </w:p>
        </w:tc>
        <w:tc>
          <w:tcPr>
            <w:tcW w:w="5027" w:type="dxa"/>
          </w:tcPr>
          <w:p w:rsidR="001F04BC" w:rsidRDefault="00690E19" w:rsidP="001F04BC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Руководитель СРП</w:t>
            </w:r>
          </w:p>
          <w:p w:rsidR="004852A0" w:rsidRPr="00A53092" w:rsidRDefault="00690E19" w:rsidP="001F04BC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Давидян Л.В.</w:t>
            </w:r>
          </w:p>
        </w:tc>
      </w:tr>
      <w:tr w:rsidR="001F04BC" w:rsidRPr="00A53092" w:rsidTr="00BD029F">
        <w:tc>
          <w:tcPr>
            <w:tcW w:w="5027" w:type="dxa"/>
          </w:tcPr>
          <w:p w:rsidR="001F04BC" w:rsidRPr="00A53092" w:rsidRDefault="001F04BC" w:rsidP="003D7A8A">
            <w:p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</w:p>
        </w:tc>
        <w:tc>
          <w:tcPr>
            <w:tcW w:w="5027" w:type="dxa"/>
          </w:tcPr>
          <w:p w:rsidR="00BD029F" w:rsidRPr="00A53092" w:rsidRDefault="004852A0" w:rsidP="001F04BC">
            <w:pPr>
              <w:jc w:val="right"/>
              <w:rPr>
                <w:rFonts w:ascii="Tahoma" w:hAnsi="Tahoma" w:cs="Tahoma"/>
                <w:bCs/>
                <w:sz w:val="24"/>
                <w:szCs w:val="28"/>
              </w:rPr>
            </w:pPr>
            <w:r w:rsidRPr="00A53092">
              <w:rPr>
                <w:rFonts w:ascii="Tahoma" w:hAnsi="Tahoma" w:cs="Tahoma"/>
                <w:bCs/>
                <w:szCs w:val="24"/>
              </w:rPr>
              <w:t xml:space="preserve"> </w:t>
            </w:r>
            <w:r w:rsidR="00BD029F" w:rsidRPr="00A53092">
              <w:rPr>
                <w:rFonts w:ascii="Tahoma" w:hAnsi="Tahoma" w:cs="Tahoma"/>
                <w:bCs/>
                <w:szCs w:val="24"/>
              </w:rPr>
              <w:t>«___» ________ 202</w:t>
            </w:r>
            <w:r w:rsidR="00DA3E2F" w:rsidRPr="00A53092">
              <w:rPr>
                <w:rFonts w:ascii="Tahoma" w:hAnsi="Tahoma" w:cs="Tahoma"/>
                <w:bCs/>
                <w:szCs w:val="24"/>
              </w:rPr>
              <w:t>5</w:t>
            </w:r>
            <w:r w:rsidR="00BD029F" w:rsidRPr="00A53092">
              <w:rPr>
                <w:rFonts w:ascii="Tahoma" w:hAnsi="Tahoma" w:cs="Tahoma"/>
                <w:bCs/>
                <w:szCs w:val="24"/>
              </w:rPr>
              <w:t xml:space="preserve"> г._______________                                                                       </w:t>
            </w:r>
          </w:p>
        </w:tc>
      </w:tr>
      <w:tr w:rsidR="00690E19" w:rsidRPr="00A53092" w:rsidTr="00BD029F">
        <w:tc>
          <w:tcPr>
            <w:tcW w:w="5027" w:type="dxa"/>
          </w:tcPr>
          <w:p w:rsidR="00690E19" w:rsidRPr="00A53092" w:rsidRDefault="00CC590E" w:rsidP="003D7A8A">
            <w:p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Согласовал</w:t>
            </w:r>
            <w:r w:rsidR="00690E19">
              <w:rPr>
                <w:rFonts w:ascii="Tahoma" w:hAnsi="Tahoma" w:cs="Tahoma"/>
                <w:bCs/>
                <w:sz w:val="24"/>
                <w:szCs w:val="28"/>
              </w:rPr>
              <w:t>:</w:t>
            </w:r>
          </w:p>
        </w:tc>
        <w:tc>
          <w:tcPr>
            <w:tcW w:w="5027" w:type="dxa"/>
          </w:tcPr>
          <w:p w:rsidR="00690E19" w:rsidRDefault="00690E19" w:rsidP="001F04BC">
            <w:pPr>
              <w:jc w:val="right"/>
              <w:rPr>
                <w:rFonts w:ascii="Tahoma" w:hAnsi="Tahoma" w:cs="Tahoma"/>
                <w:bCs/>
                <w:szCs w:val="24"/>
              </w:rPr>
            </w:pPr>
            <w:r>
              <w:rPr>
                <w:rFonts w:ascii="Tahoma" w:hAnsi="Tahoma" w:cs="Tahoma"/>
                <w:bCs/>
                <w:szCs w:val="24"/>
              </w:rPr>
              <w:t>Директор по ИТ</w:t>
            </w:r>
          </w:p>
          <w:p w:rsidR="00690E19" w:rsidRDefault="00690E19" w:rsidP="001F04BC">
            <w:pPr>
              <w:jc w:val="right"/>
              <w:rPr>
                <w:rFonts w:ascii="Tahoma" w:hAnsi="Tahoma" w:cs="Tahoma"/>
                <w:bCs/>
                <w:szCs w:val="24"/>
              </w:rPr>
            </w:pPr>
            <w:r>
              <w:rPr>
                <w:rFonts w:ascii="Tahoma" w:hAnsi="Tahoma" w:cs="Tahoma"/>
                <w:bCs/>
                <w:szCs w:val="24"/>
              </w:rPr>
              <w:t>Абрамов А.Г.</w:t>
            </w:r>
          </w:p>
          <w:p w:rsidR="00690E19" w:rsidRPr="00A53092" w:rsidRDefault="00690E19" w:rsidP="001F04BC">
            <w:pPr>
              <w:jc w:val="right"/>
              <w:rPr>
                <w:rFonts w:ascii="Tahoma" w:hAnsi="Tahoma" w:cs="Tahoma"/>
                <w:bCs/>
                <w:szCs w:val="24"/>
              </w:rPr>
            </w:pPr>
            <w:r w:rsidRPr="00A53092">
              <w:rPr>
                <w:rFonts w:ascii="Tahoma" w:hAnsi="Tahoma" w:cs="Tahoma"/>
                <w:bCs/>
                <w:szCs w:val="24"/>
              </w:rPr>
              <w:t xml:space="preserve">«___» ________ 2025 г._______________                                                                       </w:t>
            </w:r>
          </w:p>
        </w:tc>
      </w:tr>
    </w:tbl>
    <w:p w:rsidR="00690E6D" w:rsidRPr="00A53092" w:rsidRDefault="00690E6D" w:rsidP="00412DAB">
      <w:pPr>
        <w:jc w:val="center"/>
        <w:rPr>
          <w:rFonts w:ascii="Tahoma" w:hAnsi="Tahoma" w:cs="Tahoma"/>
          <w:b/>
          <w:sz w:val="24"/>
          <w:szCs w:val="28"/>
        </w:rPr>
      </w:pPr>
    </w:p>
    <w:p w:rsidR="00250E38" w:rsidRDefault="00250E38" w:rsidP="00412DAB">
      <w:pPr>
        <w:jc w:val="both"/>
        <w:rPr>
          <w:rFonts w:ascii="Tahoma" w:hAnsi="Tahoma" w:cs="Tahoma"/>
          <w:bCs/>
          <w:sz w:val="24"/>
          <w:szCs w:val="28"/>
        </w:rPr>
      </w:pPr>
      <w:bookmarkStart w:id="0" w:name="_GoBack"/>
      <w:bookmarkEnd w:id="0"/>
    </w:p>
    <w:p w:rsidR="00412DAB" w:rsidRPr="00A53092" w:rsidRDefault="00412DAB" w:rsidP="00412DAB">
      <w:pPr>
        <w:jc w:val="both"/>
        <w:rPr>
          <w:rFonts w:ascii="Tahoma" w:hAnsi="Tahoma" w:cs="Tahoma"/>
          <w:bCs/>
          <w:sz w:val="24"/>
          <w:szCs w:val="28"/>
        </w:rPr>
      </w:pPr>
      <w:r w:rsidRPr="00A53092">
        <w:rPr>
          <w:rFonts w:ascii="Tahoma" w:hAnsi="Tahoma" w:cs="Tahoma"/>
          <w:bCs/>
          <w:sz w:val="24"/>
          <w:szCs w:val="28"/>
        </w:rPr>
        <w:lastRenderedPageBreak/>
        <w:t xml:space="preserve">                               </w:t>
      </w:r>
    </w:p>
    <w:p w:rsidR="00250E38" w:rsidRDefault="00250E38" w:rsidP="00250E38">
      <w:pPr>
        <w:rPr>
          <w:rFonts w:ascii="Tahoma" w:hAnsi="Tahoma" w:cs="Tahoma"/>
          <w:b/>
          <w:bCs/>
          <w:sz w:val="24"/>
          <w:szCs w:val="28"/>
        </w:rPr>
      </w:pPr>
    </w:p>
    <w:p w:rsidR="00D1707C" w:rsidRDefault="00D1707C" w:rsidP="00D1707C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Раздел 1. Общие сведения</w:t>
      </w:r>
    </w:p>
    <w:p w:rsidR="00B42CC3" w:rsidRPr="00B42CC3" w:rsidRDefault="00B42CC3" w:rsidP="00250E38">
      <w:pPr>
        <w:pStyle w:val="a8"/>
        <w:numPr>
          <w:ilvl w:val="1"/>
          <w:numId w:val="26"/>
        </w:numPr>
        <w:jc w:val="both"/>
        <w:rPr>
          <w:rFonts w:ascii="Tahoma" w:hAnsi="Tahoma" w:cs="Tahoma"/>
          <w:sz w:val="24"/>
          <w:szCs w:val="28"/>
        </w:rPr>
      </w:pPr>
      <w:r>
        <w:rPr>
          <w:rFonts w:ascii="Tahoma" w:hAnsi="Tahoma" w:cs="Tahoma"/>
          <w:b/>
          <w:sz w:val="24"/>
          <w:szCs w:val="28"/>
        </w:rPr>
        <w:t xml:space="preserve">Цель </w:t>
      </w:r>
      <w:proofErr w:type="spellStart"/>
      <w:r>
        <w:rPr>
          <w:rFonts w:ascii="Tahoma" w:hAnsi="Tahoma" w:cs="Tahoma"/>
          <w:b/>
          <w:sz w:val="24"/>
          <w:szCs w:val="28"/>
        </w:rPr>
        <w:t>цифровизации</w:t>
      </w:r>
      <w:proofErr w:type="spellEnd"/>
      <w:r>
        <w:rPr>
          <w:rFonts w:ascii="Tahoma" w:hAnsi="Tahoma" w:cs="Tahoma"/>
          <w:b/>
          <w:sz w:val="24"/>
          <w:szCs w:val="28"/>
        </w:rPr>
        <w:t xml:space="preserve"> системы подачи, рассмотрения и реализации </w:t>
      </w:r>
      <w:proofErr w:type="spellStart"/>
      <w:r>
        <w:rPr>
          <w:rFonts w:ascii="Tahoma" w:hAnsi="Tahoma" w:cs="Tahoma"/>
          <w:b/>
          <w:sz w:val="24"/>
          <w:szCs w:val="28"/>
        </w:rPr>
        <w:t>кайдзен-предложений</w:t>
      </w:r>
      <w:proofErr w:type="spellEnd"/>
      <w:r>
        <w:rPr>
          <w:rFonts w:ascii="Tahoma" w:hAnsi="Tahoma" w:cs="Tahoma"/>
          <w:b/>
          <w:sz w:val="24"/>
          <w:szCs w:val="28"/>
        </w:rPr>
        <w:t xml:space="preserve"> </w:t>
      </w:r>
      <w:r w:rsidRPr="00B42CC3">
        <w:rPr>
          <w:rFonts w:ascii="Tahoma" w:hAnsi="Tahoma" w:cs="Tahoma"/>
          <w:sz w:val="24"/>
          <w:szCs w:val="28"/>
        </w:rPr>
        <w:t xml:space="preserve">– обеспечение высокого уровня удаленного взаимодействия </w:t>
      </w:r>
      <w:r w:rsidR="00DF640B">
        <w:rPr>
          <w:rFonts w:ascii="Tahoma" w:hAnsi="Tahoma" w:cs="Tahoma"/>
          <w:sz w:val="24"/>
          <w:szCs w:val="28"/>
        </w:rPr>
        <w:t xml:space="preserve">участников системы друг с другом </w:t>
      </w:r>
      <w:r w:rsidR="00033F21">
        <w:rPr>
          <w:rFonts w:ascii="Tahoma" w:hAnsi="Tahoma" w:cs="Tahoma"/>
          <w:sz w:val="24"/>
          <w:szCs w:val="28"/>
        </w:rPr>
        <w:t>для</w:t>
      </w:r>
      <w:r w:rsidR="00DF640B">
        <w:rPr>
          <w:rFonts w:ascii="Tahoma" w:hAnsi="Tahoma" w:cs="Tahoma"/>
          <w:sz w:val="24"/>
          <w:szCs w:val="28"/>
        </w:rPr>
        <w:t xml:space="preserve"> достижения целевых показателей системы</w:t>
      </w:r>
      <w:r w:rsidR="00CA44F8">
        <w:rPr>
          <w:rFonts w:ascii="Tahoma" w:hAnsi="Tahoma" w:cs="Tahoma"/>
          <w:sz w:val="24"/>
          <w:szCs w:val="28"/>
        </w:rPr>
        <w:t xml:space="preserve"> –</w:t>
      </w:r>
      <w:r w:rsidR="00033F21">
        <w:rPr>
          <w:rFonts w:ascii="Tahoma" w:hAnsi="Tahoma" w:cs="Tahoma"/>
          <w:sz w:val="24"/>
          <w:szCs w:val="28"/>
        </w:rPr>
        <w:t xml:space="preserve"> </w:t>
      </w:r>
      <w:r w:rsidR="00DF640B">
        <w:rPr>
          <w:rFonts w:ascii="Tahoma" w:hAnsi="Tahoma" w:cs="Tahoma"/>
          <w:sz w:val="24"/>
          <w:szCs w:val="28"/>
        </w:rPr>
        <w:t>уровня вовлеченности сотрудников и уровня экономического эффекта.</w:t>
      </w:r>
    </w:p>
    <w:p w:rsidR="00B42CC3" w:rsidRDefault="00B42CC3" w:rsidP="00B42CC3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250E38" w:rsidRDefault="00250E38" w:rsidP="00250E38">
      <w:pPr>
        <w:pStyle w:val="a8"/>
        <w:numPr>
          <w:ilvl w:val="1"/>
          <w:numId w:val="26"/>
        </w:numPr>
        <w:jc w:val="both"/>
        <w:rPr>
          <w:rFonts w:ascii="Tahoma" w:hAnsi="Tahoma" w:cs="Tahoma"/>
          <w:b/>
          <w:sz w:val="24"/>
          <w:szCs w:val="28"/>
        </w:rPr>
      </w:pPr>
      <w:r w:rsidRPr="00250E38">
        <w:rPr>
          <w:rFonts w:ascii="Tahoma" w:hAnsi="Tahoma" w:cs="Tahoma"/>
          <w:b/>
          <w:sz w:val="24"/>
          <w:szCs w:val="28"/>
        </w:rPr>
        <w:t>Термины</w:t>
      </w:r>
      <w:r w:rsidR="0035548C">
        <w:rPr>
          <w:rFonts w:ascii="Tahoma" w:hAnsi="Tahoma" w:cs="Tahoma"/>
          <w:b/>
          <w:sz w:val="24"/>
          <w:szCs w:val="28"/>
        </w:rPr>
        <w:t xml:space="preserve">, сокращения и </w:t>
      </w:r>
      <w:r w:rsidRPr="00250E38">
        <w:rPr>
          <w:rFonts w:ascii="Tahoma" w:hAnsi="Tahoma" w:cs="Tahoma"/>
          <w:b/>
          <w:sz w:val="24"/>
          <w:szCs w:val="28"/>
        </w:rPr>
        <w:t>определения:</w:t>
      </w:r>
    </w:p>
    <w:p w:rsidR="0035548C" w:rsidRDefault="0035548C" w:rsidP="0035548C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782293" w:rsidRDefault="00782293" w:rsidP="0035548C">
      <w:pPr>
        <w:pStyle w:val="a8"/>
        <w:jc w:val="both"/>
        <w:rPr>
          <w:rFonts w:ascii="Tahoma" w:hAnsi="Tahoma" w:cs="Tahoma"/>
          <w:sz w:val="24"/>
          <w:szCs w:val="28"/>
        </w:rPr>
      </w:pPr>
      <w:r w:rsidRPr="00782293">
        <w:rPr>
          <w:rFonts w:ascii="Tahoma" w:hAnsi="Tahoma" w:cs="Tahoma"/>
          <w:b/>
          <w:sz w:val="24"/>
          <w:szCs w:val="28"/>
        </w:rPr>
        <w:t xml:space="preserve">Единая база </w:t>
      </w:r>
      <w:proofErr w:type="spellStart"/>
      <w:r w:rsidRPr="00782293">
        <w:rPr>
          <w:rFonts w:ascii="Tahoma" w:hAnsi="Tahoma" w:cs="Tahoma"/>
          <w:b/>
          <w:sz w:val="24"/>
          <w:szCs w:val="28"/>
        </w:rPr>
        <w:t>кайдзен-предло</w:t>
      </w:r>
      <w:r>
        <w:rPr>
          <w:rFonts w:ascii="Tahoma" w:hAnsi="Tahoma" w:cs="Tahoma"/>
          <w:b/>
          <w:sz w:val="24"/>
          <w:szCs w:val="28"/>
        </w:rPr>
        <w:t>жений</w:t>
      </w:r>
      <w:proofErr w:type="spellEnd"/>
      <w:r w:rsidR="0040283F">
        <w:rPr>
          <w:rFonts w:ascii="Tahoma" w:hAnsi="Tahoma" w:cs="Tahoma"/>
          <w:b/>
          <w:sz w:val="24"/>
          <w:szCs w:val="28"/>
        </w:rPr>
        <w:t xml:space="preserve"> (База КП)</w:t>
      </w:r>
      <w:r>
        <w:rPr>
          <w:rFonts w:ascii="Tahoma" w:hAnsi="Tahoma" w:cs="Tahoma"/>
          <w:b/>
          <w:sz w:val="24"/>
          <w:szCs w:val="28"/>
        </w:rPr>
        <w:t xml:space="preserve"> </w:t>
      </w:r>
      <w:r w:rsidRPr="00782293">
        <w:rPr>
          <w:rFonts w:ascii="Tahoma" w:hAnsi="Tahoma" w:cs="Tahoma"/>
          <w:sz w:val="24"/>
          <w:szCs w:val="28"/>
        </w:rPr>
        <w:t>–</w:t>
      </w:r>
      <w:r w:rsidR="0040283F">
        <w:rPr>
          <w:rFonts w:ascii="Tahoma" w:hAnsi="Tahoma" w:cs="Tahoma"/>
          <w:sz w:val="24"/>
          <w:szCs w:val="28"/>
        </w:rPr>
        <w:t xml:space="preserve"> </w:t>
      </w:r>
      <w:r w:rsidRPr="00782293">
        <w:rPr>
          <w:rFonts w:ascii="Tahoma" w:hAnsi="Tahoma" w:cs="Tahoma"/>
          <w:sz w:val="24"/>
          <w:szCs w:val="28"/>
        </w:rPr>
        <w:t>электронная база данных</w:t>
      </w:r>
      <w:r w:rsidR="0040283F">
        <w:rPr>
          <w:rFonts w:ascii="Tahoma" w:hAnsi="Tahoma" w:cs="Tahoma"/>
          <w:sz w:val="24"/>
          <w:szCs w:val="28"/>
        </w:rPr>
        <w:t xml:space="preserve"> в составе программного обеспечения</w:t>
      </w:r>
      <w:r w:rsidRPr="00782293">
        <w:rPr>
          <w:rFonts w:ascii="Tahoma" w:hAnsi="Tahoma" w:cs="Tahoma"/>
          <w:sz w:val="24"/>
          <w:szCs w:val="28"/>
        </w:rPr>
        <w:t>, содержащ</w:t>
      </w:r>
      <w:r w:rsidR="0040283F">
        <w:rPr>
          <w:rFonts w:ascii="Tahoma" w:hAnsi="Tahoma" w:cs="Tahoma"/>
          <w:sz w:val="24"/>
          <w:szCs w:val="28"/>
        </w:rPr>
        <w:t>ая</w:t>
      </w:r>
      <w:r w:rsidRPr="00782293">
        <w:rPr>
          <w:rFonts w:ascii="Tahoma" w:hAnsi="Tahoma" w:cs="Tahoma"/>
          <w:sz w:val="24"/>
          <w:szCs w:val="28"/>
        </w:rPr>
        <w:t xml:space="preserve"> записи обо всех </w:t>
      </w:r>
      <w:proofErr w:type="spellStart"/>
      <w:r w:rsidRPr="00782293">
        <w:rPr>
          <w:rFonts w:ascii="Tahoma" w:hAnsi="Tahoma" w:cs="Tahoma"/>
          <w:sz w:val="24"/>
          <w:szCs w:val="28"/>
        </w:rPr>
        <w:t>кайдзен-предложениях</w:t>
      </w:r>
      <w:proofErr w:type="spellEnd"/>
      <w:r w:rsidRPr="00782293">
        <w:rPr>
          <w:rFonts w:ascii="Tahoma" w:hAnsi="Tahoma" w:cs="Tahoma"/>
          <w:sz w:val="24"/>
          <w:szCs w:val="28"/>
        </w:rPr>
        <w:t xml:space="preserve"> </w:t>
      </w:r>
      <w:r w:rsidR="0040283F">
        <w:rPr>
          <w:rFonts w:ascii="Tahoma" w:hAnsi="Tahoma" w:cs="Tahoma"/>
          <w:sz w:val="24"/>
          <w:szCs w:val="28"/>
        </w:rPr>
        <w:t>в АО «Клевер»</w:t>
      </w:r>
      <w:r w:rsidRPr="00782293">
        <w:rPr>
          <w:rFonts w:ascii="Tahoma" w:hAnsi="Tahoma" w:cs="Tahoma"/>
          <w:sz w:val="24"/>
          <w:szCs w:val="28"/>
        </w:rPr>
        <w:t xml:space="preserve"> и служащ</w:t>
      </w:r>
      <w:r w:rsidR="0040283F">
        <w:rPr>
          <w:rFonts w:ascii="Tahoma" w:hAnsi="Tahoma" w:cs="Tahoma"/>
          <w:sz w:val="24"/>
          <w:szCs w:val="28"/>
        </w:rPr>
        <w:t>ая</w:t>
      </w:r>
      <w:r w:rsidRPr="00782293">
        <w:rPr>
          <w:rFonts w:ascii="Tahoma" w:hAnsi="Tahoma" w:cs="Tahoma"/>
          <w:sz w:val="24"/>
          <w:szCs w:val="28"/>
        </w:rPr>
        <w:t xml:space="preserve"> основой для получения информации</w:t>
      </w:r>
      <w:r>
        <w:rPr>
          <w:rFonts w:ascii="Tahoma" w:hAnsi="Tahoma" w:cs="Tahoma"/>
          <w:sz w:val="24"/>
          <w:szCs w:val="28"/>
        </w:rPr>
        <w:t xml:space="preserve"> о работе с</w:t>
      </w:r>
      <w:r w:rsidRPr="00782293">
        <w:rPr>
          <w:rFonts w:ascii="Tahoma" w:hAnsi="Tahoma" w:cs="Tahoma"/>
          <w:sz w:val="24"/>
          <w:szCs w:val="28"/>
        </w:rPr>
        <w:t>истем</w:t>
      </w:r>
      <w:r>
        <w:rPr>
          <w:rFonts w:ascii="Tahoma" w:hAnsi="Tahoma" w:cs="Tahoma"/>
          <w:sz w:val="24"/>
          <w:szCs w:val="28"/>
        </w:rPr>
        <w:t>ы</w:t>
      </w:r>
      <w:r w:rsidRPr="00782293">
        <w:rPr>
          <w:rFonts w:ascii="Tahoma" w:hAnsi="Tahoma" w:cs="Tahoma"/>
          <w:sz w:val="24"/>
          <w:szCs w:val="28"/>
        </w:rPr>
        <w:t xml:space="preserve"> подачи, рассмотрения и реализации </w:t>
      </w:r>
      <w:proofErr w:type="spellStart"/>
      <w:r w:rsidRPr="00782293">
        <w:rPr>
          <w:rFonts w:ascii="Tahoma" w:hAnsi="Tahoma" w:cs="Tahoma"/>
          <w:sz w:val="24"/>
          <w:szCs w:val="28"/>
        </w:rPr>
        <w:t>кайдзен-предложений</w:t>
      </w:r>
      <w:proofErr w:type="spellEnd"/>
      <w:r w:rsidR="0040283F">
        <w:rPr>
          <w:rFonts w:ascii="Tahoma" w:hAnsi="Tahoma" w:cs="Tahoma"/>
          <w:sz w:val="24"/>
          <w:szCs w:val="28"/>
        </w:rPr>
        <w:t>;</w:t>
      </w:r>
    </w:p>
    <w:p w:rsidR="0040283F" w:rsidRDefault="0040283F" w:rsidP="0035548C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35548C" w:rsidRDefault="0035548C" w:rsidP="0035548C">
      <w:pPr>
        <w:pStyle w:val="a8"/>
        <w:jc w:val="both"/>
        <w:rPr>
          <w:rFonts w:ascii="Tahoma" w:hAnsi="Tahoma" w:cs="Tahoma"/>
          <w:sz w:val="24"/>
          <w:szCs w:val="28"/>
        </w:rPr>
      </w:pPr>
      <w:proofErr w:type="spellStart"/>
      <w:r w:rsidRPr="0035548C">
        <w:rPr>
          <w:rFonts w:ascii="Tahoma" w:hAnsi="Tahoma" w:cs="Tahoma"/>
          <w:b/>
          <w:sz w:val="24"/>
          <w:szCs w:val="28"/>
        </w:rPr>
        <w:t>Кайдзен</w:t>
      </w:r>
      <w:proofErr w:type="spellEnd"/>
      <w:r w:rsidRPr="0035548C">
        <w:rPr>
          <w:rFonts w:ascii="Tahoma" w:hAnsi="Tahoma" w:cs="Tahoma"/>
          <w:b/>
          <w:sz w:val="24"/>
          <w:szCs w:val="28"/>
        </w:rPr>
        <w:t xml:space="preserve"> </w:t>
      </w:r>
      <w:r w:rsidRPr="0035548C">
        <w:rPr>
          <w:rFonts w:ascii="Tahoma" w:hAnsi="Tahoma" w:cs="Tahoma"/>
          <w:sz w:val="24"/>
          <w:szCs w:val="28"/>
        </w:rPr>
        <w:t>(</w:t>
      </w:r>
      <w:proofErr w:type="spellStart"/>
      <w:r w:rsidRPr="0035548C">
        <w:rPr>
          <w:rFonts w:ascii="Tahoma" w:hAnsi="Tahoma" w:cs="Tahoma"/>
          <w:sz w:val="24"/>
          <w:szCs w:val="28"/>
        </w:rPr>
        <w:t>япон</w:t>
      </w:r>
      <w:proofErr w:type="spellEnd"/>
      <w:r w:rsidRPr="0035548C">
        <w:rPr>
          <w:rFonts w:ascii="Tahoma" w:hAnsi="Tahoma" w:cs="Tahoma"/>
          <w:sz w:val="24"/>
          <w:szCs w:val="28"/>
        </w:rPr>
        <w:t xml:space="preserve">. "совершенствование") </w:t>
      </w:r>
      <w:r w:rsidR="0095298D">
        <w:rPr>
          <w:rFonts w:ascii="Tahoma" w:hAnsi="Tahoma" w:cs="Tahoma"/>
          <w:b/>
          <w:sz w:val="24"/>
          <w:szCs w:val="28"/>
        </w:rPr>
        <w:t>–</w:t>
      </w:r>
      <w:r w:rsidRPr="0035548C">
        <w:rPr>
          <w:rFonts w:ascii="Tahoma" w:hAnsi="Tahoma" w:cs="Tahoma"/>
          <w:sz w:val="24"/>
          <w:szCs w:val="28"/>
        </w:rPr>
        <w:t xml:space="preserve"> </w:t>
      </w:r>
      <w:r w:rsidR="00B37401" w:rsidRPr="00B37401">
        <w:rPr>
          <w:rFonts w:ascii="Tahoma" w:hAnsi="Tahoma" w:cs="Tahoma"/>
          <w:sz w:val="24"/>
          <w:szCs w:val="28"/>
        </w:rPr>
        <w:t>это система непрерывного улучшения любых процессов на предприятии с участием всех сотрудников предприятия, основанная на внедрении полезных изменений в коро</w:t>
      </w:r>
      <w:r w:rsidR="00B37401">
        <w:rPr>
          <w:rFonts w:ascii="Tahoma" w:hAnsi="Tahoma" w:cs="Tahoma"/>
          <w:sz w:val="24"/>
          <w:szCs w:val="28"/>
        </w:rPr>
        <w:t>ткие сроки и без крупных затрат;</w:t>
      </w:r>
    </w:p>
    <w:p w:rsidR="0035548C" w:rsidRPr="0035548C" w:rsidRDefault="0035548C" w:rsidP="0035548C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B37401" w:rsidRPr="00B37401" w:rsidRDefault="00B50DB6" w:rsidP="00B37401">
      <w:pPr>
        <w:pStyle w:val="a8"/>
        <w:jc w:val="both"/>
        <w:rPr>
          <w:rFonts w:ascii="Tahoma" w:hAnsi="Tahoma" w:cs="Tahoma"/>
          <w:sz w:val="24"/>
          <w:szCs w:val="28"/>
        </w:rPr>
      </w:pPr>
      <w:proofErr w:type="spellStart"/>
      <w:r>
        <w:rPr>
          <w:rFonts w:ascii="Tahoma" w:hAnsi="Tahoma" w:cs="Tahoma"/>
          <w:b/>
          <w:sz w:val="24"/>
          <w:szCs w:val="28"/>
        </w:rPr>
        <w:t>К</w:t>
      </w:r>
      <w:r w:rsidR="0035548C" w:rsidRPr="00B37401">
        <w:rPr>
          <w:rFonts w:ascii="Tahoma" w:hAnsi="Tahoma" w:cs="Tahoma"/>
          <w:b/>
          <w:sz w:val="24"/>
          <w:szCs w:val="28"/>
        </w:rPr>
        <w:t>айдзен</w:t>
      </w:r>
      <w:r w:rsidR="0035548C" w:rsidRPr="0035548C">
        <w:rPr>
          <w:rFonts w:ascii="Tahoma" w:hAnsi="Tahoma" w:cs="Tahoma"/>
          <w:b/>
          <w:sz w:val="24"/>
          <w:szCs w:val="28"/>
        </w:rPr>
        <w:t>-предложение</w:t>
      </w:r>
      <w:proofErr w:type="spellEnd"/>
      <w:r>
        <w:rPr>
          <w:rFonts w:ascii="Tahoma" w:hAnsi="Tahoma" w:cs="Tahoma"/>
          <w:b/>
          <w:sz w:val="24"/>
          <w:szCs w:val="28"/>
        </w:rPr>
        <w:t xml:space="preserve"> (КП)</w:t>
      </w:r>
      <w:r w:rsidR="0035548C">
        <w:rPr>
          <w:rFonts w:ascii="Tahoma" w:hAnsi="Tahoma" w:cs="Tahoma"/>
          <w:sz w:val="24"/>
          <w:szCs w:val="28"/>
        </w:rPr>
        <w:t xml:space="preserve"> </w:t>
      </w:r>
      <w:r w:rsidR="0095298D">
        <w:rPr>
          <w:rFonts w:ascii="Tahoma" w:hAnsi="Tahoma" w:cs="Tahoma"/>
          <w:b/>
          <w:sz w:val="24"/>
          <w:szCs w:val="28"/>
        </w:rPr>
        <w:t>–</w:t>
      </w:r>
      <w:r w:rsidR="0035548C" w:rsidRPr="0035548C">
        <w:rPr>
          <w:rFonts w:ascii="Tahoma" w:hAnsi="Tahoma" w:cs="Tahoma"/>
          <w:sz w:val="24"/>
          <w:szCs w:val="28"/>
        </w:rPr>
        <w:t xml:space="preserve"> </w:t>
      </w:r>
      <w:r w:rsidR="00B37401" w:rsidRPr="00B37401">
        <w:rPr>
          <w:rFonts w:ascii="Tahoma" w:hAnsi="Tahoma" w:cs="Tahoma"/>
          <w:sz w:val="24"/>
          <w:szCs w:val="28"/>
        </w:rPr>
        <w:t xml:space="preserve">это оформленное на </w:t>
      </w:r>
      <w:r w:rsidR="00B37401">
        <w:rPr>
          <w:rFonts w:ascii="Tahoma" w:hAnsi="Tahoma" w:cs="Tahoma"/>
          <w:sz w:val="24"/>
          <w:szCs w:val="28"/>
        </w:rPr>
        <w:t xml:space="preserve">специальном </w:t>
      </w:r>
      <w:r w:rsidR="00B37401" w:rsidRPr="00B37401">
        <w:rPr>
          <w:rFonts w:ascii="Tahoma" w:hAnsi="Tahoma" w:cs="Tahoma"/>
          <w:sz w:val="24"/>
          <w:szCs w:val="28"/>
        </w:rPr>
        <w:t>бланке предложение по улучшению результативности и эффективности любого вида</w:t>
      </w:r>
    </w:p>
    <w:p w:rsidR="0035548C" w:rsidRDefault="00B37401" w:rsidP="00B37401">
      <w:pPr>
        <w:pStyle w:val="a8"/>
        <w:jc w:val="both"/>
        <w:rPr>
          <w:rFonts w:ascii="Tahoma" w:hAnsi="Tahoma" w:cs="Tahoma"/>
          <w:sz w:val="24"/>
          <w:szCs w:val="28"/>
        </w:rPr>
      </w:pPr>
      <w:r>
        <w:rPr>
          <w:rFonts w:ascii="Tahoma" w:hAnsi="Tahoma" w:cs="Tahoma"/>
          <w:sz w:val="24"/>
          <w:szCs w:val="28"/>
        </w:rPr>
        <w:t>д</w:t>
      </w:r>
      <w:r w:rsidRPr="00B37401">
        <w:rPr>
          <w:rFonts w:ascii="Tahoma" w:hAnsi="Tahoma" w:cs="Tahoma"/>
          <w:sz w:val="24"/>
          <w:szCs w:val="28"/>
        </w:rPr>
        <w:t>еятельности</w:t>
      </w:r>
      <w:r>
        <w:rPr>
          <w:rFonts w:ascii="Tahoma" w:hAnsi="Tahoma" w:cs="Tahoma"/>
          <w:sz w:val="24"/>
          <w:szCs w:val="28"/>
        </w:rPr>
        <w:t xml:space="preserve"> в АО «Клевер» </w:t>
      </w:r>
      <w:r w:rsidRPr="00B37401">
        <w:rPr>
          <w:rFonts w:ascii="Tahoma" w:hAnsi="Tahoma" w:cs="Tahoma"/>
          <w:sz w:val="24"/>
          <w:szCs w:val="28"/>
        </w:rPr>
        <w:t xml:space="preserve">с указанием проблемного места, с подробным описанием самой </w:t>
      </w:r>
      <w:r w:rsidR="0095298D">
        <w:rPr>
          <w:rFonts w:ascii="Tahoma" w:hAnsi="Tahoma" w:cs="Tahoma"/>
          <w:sz w:val="24"/>
          <w:szCs w:val="28"/>
        </w:rPr>
        <w:t>проблемы и описанием её решения;</w:t>
      </w:r>
    </w:p>
    <w:p w:rsidR="00311952" w:rsidRDefault="00311952" w:rsidP="00B37401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311952" w:rsidRDefault="00311952" w:rsidP="00B37401">
      <w:pPr>
        <w:pStyle w:val="a8"/>
        <w:jc w:val="both"/>
        <w:rPr>
          <w:rFonts w:ascii="Tahoma" w:hAnsi="Tahoma" w:cs="Tahoma"/>
          <w:sz w:val="24"/>
          <w:szCs w:val="28"/>
        </w:rPr>
      </w:pPr>
      <w:r w:rsidRPr="00311952">
        <w:rPr>
          <w:rFonts w:ascii="Tahoma" w:hAnsi="Tahoma" w:cs="Tahoma"/>
          <w:b/>
          <w:sz w:val="24"/>
          <w:szCs w:val="28"/>
        </w:rPr>
        <w:t>ОТиЗ (</w:t>
      </w:r>
      <w:proofErr w:type="spellStart"/>
      <w:r w:rsidRPr="00311952">
        <w:rPr>
          <w:rFonts w:ascii="Tahoma" w:hAnsi="Tahoma" w:cs="Tahoma"/>
          <w:b/>
          <w:sz w:val="24"/>
          <w:szCs w:val="28"/>
        </w:rPr>
        <w:t>БТиЗ</w:t>
      </w:r>
      <w:proofErr w:type="spellEnd"/>
      <w:r w:rsidRPr="00311952">
        <w:rPr>
          <w:rFonts w:ascii="Tahoma" w:hAnsi="Tahoma" w:cs="Tahoma"/>
          <w:b/>
          <w:sz w:val="24"/>
          <w:szCs w:val="28"/>
        </w:rPr>
        <w:t>)</w:t>
      </w:r>
      <w:r>
        <w:rPr>
          <w:rFonts w:ascii="Tahoma" w:hAnsi="Tahoma" w:cs="Tahoma"/>
          <w:sz w:val="24"/>
          <w:szCs w:val="28"/>
        </w:rPr>
        <w:t xml:space="preserve"> </w:t>
      </w:r>
      <w:r>
        <w:rPr>
          <w:rFonts w:ascii="Tahoma" w:hAnsi="Tahoma" w:cs="Tahoma"/>
          <w:b/>
          <w:sz w:val="24"/>
          <w:szCs w:val="28"/>
        </w:rPr>
        <w:t xml:space="preserve">– </w:t>
      </w:r>
      <w:r>
        <w:rPr>
          <w:rFonts w:ascii="Tahoma" w:hAnsi="Tahoma" w:cs="Tahoma"/>
          <w:sz w:val="24"/>
          <w:szCs w:val="28"/>
        </w:rPr>
        <w:t>Отдел (бюро)</w:t>
      </w:r>
      <w:r w:rsidRPr="00311952">
        <w:rPr>
          <w:rFonts w:ascii="Tahoma" w:hAnsi="Tahoma" w:cs="Tahoma"/>
          <w:sz w:val="24"/>
          <w:szCs w:val="28"/>
        </w:rPr>
        <w:t xml:space="preserve"> труда и заработной платы</w:t>
      </w:r>
      <w:r w:rsidR="008E2514">
        <w:rPr>
          <w:rFonts w:ascii="Tahoma" w:hAnsi="Tahoma" w:cs="Tahoma"/>
          <w:sz w:val="24"/>
          <w:szCs w:val="28"/>
        </w:rPr>
        <w:t xml:space="preserve"> АО «Клевер»</w:t>
      </w:r>
      <w:r>
        <w:rPr>
          <w:rFonts w:ascii="Tahoma" w:hAnsi="Tahoma" w:cs="Tahoma"/>
          <w:sz w:val="24"/>
          <w:szCs w:val="28"/>
        </w:rPr>
        <w:t>;</w:t>
      </w:r>
    </w:p>
    <w:p w:rsidR="00A567A3" w:rsidRDefault="00A567A3" w:rsidP="00B37401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A567A3" w:rsidRPr="00A567A3" w:rsidRDefault="00A567A3" w:rsidP="00A567A3">
      <w:pPr>
        <w:pStyle w:val="a8"/>
        <w:jc w:val="both"/>
        <w:rPr>
          <w:rFonts w:ascii="Tahoma" w:hAnsi="Tahoma" w:cs="Tahoma"/>
          <w:sz w:val="24"/>
          <w:szCs w:val="28"/>
        </w:rPr>
      </w:pPr>
      <w:r w:rsidRPr="00A567A3">
        <w:rPr>
          <w:rFonts w:ascii="Tahoma" w:hAnsi="Tahoma" w:cs="Tahoma"/>
          <w:b/>
          <w:sz w:val="24"/>
          <w:szCs w:val="28"/>
        </w:rPr>
        <w:t>Программное обеспечение (ПО)</w:t>
      </w:r>
      <w:r>
        <w:rPr>
          <w:rFonts w:ascii="Tahoma" w:hAnsi="Tahoma" w:cs="Tahoma"/>
          <w:sz w:val="24"/>
          <w:szCs w:val="28"/>
        </w:rPr>
        <w:t xml:space="preserve"> </w:t>
      </w:r>
      <w:r>
        <w:rPr>
          <w:rFonts w:ascii="Tahoma" w:hAnsi="Tahoma" w:cs="Tahoma"/>
          <w:b/>
          <w:sz w:val="24"/>
          <w:szCs w:val="28"/>
        </w:rPr>
        <w:t>–</w:t>
      </w:r>
      <w:r>
        <w:rPr>
          <w:rFonts w:ascii="Tahoma" w:hAnsi="Tahoma" w:cs="Tahoma"/>
          <w:sz w:val="24"/>
          <w:szCs w:val="28"/>
        </w:rPr>
        <w:t xml:space="preserve"> это цифровая реализация </w:t>
      </w:r>
      <w:r w:rsidRPr="00A567A3">
        <w:rPr>
          <w:rFonts w:ascii="Tahoma" w:hAnsi="Tahoma" w:cs="Tahoma"/>
          <w:sz w:val="24"/>
          <w:szCs w:val="28"/>
        </w:rPr>
        <w:t xml:space="preserve">системы  </w:t>
      </w:r>
    </w:p>
    <w:p w:rsidR="00A567A3" w:rsidRDefault="00A567A3" w:rsidP="00A567A3">
      <w:pPr>
        <w:pStyle w:val="a8"/>
        <w:jc w:val="both"/>
        <w:rPr>
          <w:rFonts w:ascii="Tahoma" w:hAnsi="Tahoma" w:cs="Tahoma"/>
          <w:sz w:val="24"/>
          <w:szCs w:val="28"/>
        </w:rPr>
      </w:pPr>
      <w:r w:rsidRPr="00A567A3">
        <w:rPr>
          <w:rFonts w:ascii="Tahoma" w:hAnsi="Tahoma" w:cs="Tahoma"/>
          <w:sz w:val="24"/>
          <w:szCs w:val="28"/>
        </w:rPr>
        <w:t xml:space="preserve">подачи и рассмотрения </w:t>
      </w:r>
      <w:proofErr w:type="spellStart"/>
      <w:r w:rsidRPr="00A567A3">
        <w:rPr>
          <w:rFonts w:ascii="Tahoma" w:hAnsi="Tahoma" w:cs="Tahoma"/>
          <w:sz w:val="24"/>
          <w:szCs w:val="28"/>
        </w:rPr>
        <w:t>кайдзен-предложени</w:t>
      </w:r>
      <w:r>
        <w:rPr>
          <w:rFonts w:ascii="Tahoma" w:hAnsi="Tahoma" w:cs="Tahoma"/>
          <w:sz w:val="24"/>
          <w:szCs w:val="28"/>
        </w:rPr>
        <w:t>й</w:t>
      </w:r>
      <w:proofErr w:type="spellEnd"/>
      <w:r>
        <w:rPr>
          <w:rFonts w:ascii="Tahoma" w:hAnsi="Tahoma" w:cs="Tahoma"/>
          <w:sz w:val="24"/>
          <w:szCs w:val="28"/>
        </w:rPr>
        <w:t>, которая позволяет</w:t>
      </w:r>
      <w:r w:rsidRPr="00A567A3">
        <w:rPr>
          <w:rFonts w:ascii="Tahoma" w:hAnsi="Tahoma" w:cs="Tahoma"/>
          <w:sz w:val="24"/>
          <w:szCs w:val="28"/>
        </w:rPr>
        <w:t xml:space="preserve"> собирать, структурировать и интерпретировать большие объёмы информации</w:t>
      </w:r>
      <w:r>
        <w:rPr>
          <w:rFonts w:ascii="Tahoma" w:hAnsi="Tahoma" w:cs="Tahoma"/>
          <w:sz w:val="24"/>
          <w:szCs w:val="28"/>
        </w:rPr>
        <w:t xml:space="preserve">, </w:t>
      </w:r>
      <w:r w:rsidRPr="00A567A3">
        <w:rPr>
          <w:rFonts w:ascii="Tahoma" w:hAnsi="Tahoma" w:cs="Tahoma"/>
          <w:sz w:val="24"/>
          <w:szCs w:val="28"/>
        </w:rPr>
        <w:t>выполнять повторяющиеся действия быстрее</w:t>
      </w:r>
      <w:r>
        <w:rPr>
          <w:rFonts w:ascii="Tahoma" w:hAnsi="Tahoma" w:cs="Tahoma"/>
          <w:sz w:val="24"/>
          <w:szCs w:val="28"/>
        </w:rPr>
        <w:t xml:space="preserve"> и</w:t>
      </w:r>
      <w:r w:rsidRPr="00A567A3">
        <w:rPr>
          <w:rFonts w:ascii="Tahoma" w:hAnsi="Tahoma" w:cs="Tahoma"/>
          <w:sz w:val="24"/>
          <w:szCs w:val="28"/>
        </w:rPr>
        <w:t xml:space="preserve"> с меньшим вм</w:t>
      </w:r>
      <w:r>
        <w:rPr>
          <w:rFonts w:ascii="Tahoma" w:hAnsi="Tahoma" w:cs="Tahoma"/>
          <w:sz w:val="24"/>
          <w:szCs w:val="28"/>
        </w:rPr>
        <w:t xml:space="preserve">ешательством пользователя, а также </w:t>
      </w:r>
      <w:r w:rsidRPr="00A567A3">
        <w:rPr>
          <w:rFonts w:ascii="Tahoma" w:hAnsi="Tahoma" w:cs="Tahoma"/>
          <w:sz w:val="24"/>
          <w:szCs w:val="28"/>
        </w:rPr>
        <w:t>обеспечива</w:t>
      </w:r>
      <w:r>
        <w:rPr>
          <w:rFonts w:ascii="Tahoma" w:hAnsi="Tahoma" w:cs="Tahoma"/>
          <w:sz w:val="24"/>
          <w:szCs w:val="28"/>
        </w:rPr>
        <w:t>ть удаленное</w:t>
      </w:r>
      <w:r w:rsidRPr="00A567A3">
        <w:rPr>
          <w:rFonts w:ascii="Tahoma" w:hAnsi="Tahoma" w:cs="Tahoma"/>
          <w:sz w:val="24"/>
          <w:szCs w:val="28"/>
        </w:rPr>
        <w:t xml:space="preserve"> взаимодействие </w:t>
      </w:r>
      <w:r>
        <w:rPr>
          <w:rFonts w:ascii="Tahoma" w:hAnsi="Tahoma" w:cs="Tahoma"/>
          <w:sz w:val="24"/>
          <w:szCs w:val="28"/>
        </w:rPr>
        <w:t>участников системы друг с другом;</w:t>
      </w:r>
    </w:p>
    <w:p w:rsidR="008E2514" w:rsidRDefault="008E2514" w:rsidP="00A567A3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B37401" w:rsidRDefault="008E2514" w:rsidP="0035548C">
      <w:pPr>
        <w:pStyle w:val="a8"/>
        <w:jc w:val="both"/>
        <w:rPr>
          <w:rFonts w:ascii="Tahoma" w:hAnsi="Tahoma" w:cs="Tahoma"/>
          <w:sz w:val="24"/>
          <w:szCs w:val="28"/>
        </w:rPr>
      </w:pPr>
      <w:r w:rsidRPr="008E2514">
        <w:rPr>
          <w:rFonts w:ascii="Tahoma" w:hAnsi="Tahoma" w:cs="Tahoma"/>
          <w:b/>
          <w:sz w:val="24"/>
          <w:szCs w:val="28"/>
        </w:rPr>
        <w:t>ПЭО</w:t>
      </w:r>
      <w:r>
        <w:rPr>
          <w:rFonts w:ascii="Tahoma" w:hAnsi="Tahoma" w:cs="Tahoma"/>
          <w:sz w:val="24"/>
          <w:szCs w:val="28"/>
        </w:rPr>
        <w:t xml:space="preserve"> </w:t>
      </w:r>
      <w:r>
        <w:rPr>
          <w:rFonts w:ascii="Tahoma" w:hAnsi="Tahoma" w:cs="Tahoma"/>
          <w:b/>
          <w:sz w:val="24"/>
          <w:szCs w:val="28"/>
        </w:rPr>
        <w:t>–</w:t>
      </w:r>
      <w:r>
        <w:rPr>
          <w:rFonts w:ascii="Tahoma" w:hAnsi="Tahoma" w:cs="Tahoma"/>
          <w:sz w:val="24"/>
          <w:szCs w:val="28"/>
        </w:rPr>
        <w:t xml:space="preserve"> </w:t>
      </w:r>
      <w:r w:rsidRPr="008E2514">
        <w:rPr>
          <w:rFonts w:ascii="Tahoma" w:hAnsi="Tahoma" w:cs="Tahoma"/>
          <w:sz w:val="24"/>
          <w:szCs w:val="28"/>
        </w:rPr>
        <w:t>планово-экономический отдел</w:t>
      </w:r>
      <w:r>
        <w:rPr>
          <w:rFonts w:ascii="Tahoma" w:hAnsi="Tahoma" w:cs="Tahoma"/>
          <w:sz w:val="24"/>
          <w:szCs w:val="28"/>
        </w:rPr>
        <w:t xml:space="preserve"> АО «Клевер»;</w:t>
      </w:r>
    </w:p>
    <w:p w:rsidR="008E2514" w:rsidRDefault="008E2514" w:rsidP="0035548C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B37401" w:rsidRPr="0035548C" w:rsidRDefault="00B37401" w:rsidP="0035548C">
      <w:pPr>
        <w:pStyle w:val="a8"/>
        <w:jc w:val="both"/>
        <w:rPr>
          <w:rFonts w:ascii="Tahoma" w:hAnsi="Tahoma" w:cs="Tahoma"/>
          <w:sz w:val="24"/>
          <w:szCs w:val="28"/>
        </w:rPr>
      </w:pPr>
      <w:r w:rsidRPr="00B37401">
        <w:rPr>
          <w:rFonts w:ascii="Tahoma" w:hAnsi="Tahoma" w:cs="Tahoma"/>
          <w:b/>
          <w:sz w:val="24"/>
          <w:szCs w:val="28"/>
        </w:rPr>
        <w:t xml:space="preserve">Система подачи, рассмотрения и реализации </w:t>
      </w:r>
      <w:proofErr w:type="spellStart"/>
      <w:r w:rsidRPr="00B37401">
        <w:rPr>
          <w:rFonts w:ascii="Tahoma" w:hAnsi="Tahoma" w:cs="Tahoma"/>
          <w:b/>
          <w:sz w:val="24"/>
          <w:szCs w:val="28"/>
        </w:rPr>
        <w:t>кайдзен-предложений</w:t>
      </w:r>
      <w:proofErr w:type="spellEnd"/>
      <w:r w:rsidRPr="00B37401">
        <w:rPr>
          <w:rFonts w:ascii="Tahoma" w:hAnsi="Tahoma" w:cs="Tahoma"/>
          <w:b/>
          <w:sz w:val="24"/>
          <w:szCs w:val="28"/>
        </w:rPr>
        <w:t xml:space="preserve"> – </w:t>
      </w:r>
      <w:r>
        <w:rPr>
          <w:rFonts w:ascii="Tahoma" w:hAnsi="Tahoma" w:cs="Tahoma"/>
          <w:b/>
          <w:sz w:val="24"/>
          <w:szCs w:val="28"/>
        </w:rPr>
        <w:t>(</w:t>
      </w:r>
      <w:r w:rsidRPr="00B37401">
        <w:rPr>
          <w:rFonts w:ascii="Tahoma" w:hAnsi="Tahoma" w:cs="Tahoma"/>
          <w:b/>
          <w:sz w:val="24"/>
          <w:szCs w:val="28"/>
        </w:rPr>
        <w:t>Система КП</w:t>
      </w:r>
      <w:r>
        <w:rPr>
          <w:rFonts w:ascii="Tahoma" w:hAnsi="Tahoma" w:cs="Tahoma"/>
          <w:b/>
          <w:sz w:val="24"/>
          <w:szCs w:val="28"/>
        </w:rPr>
        <w:t>)</w:t>
      </w:r>
      <w:r>
        <w:rPr>
          <w:rFonts w:ascii="Tahoma" w:hAnsi="Tahoma" w:cs="Tahoma"/>
          <w:sz w:val="24"/>
          <w:szCs w:val="28"/>
        </w:rPr>
        <w:t xml:space="preserve"> </w:t>
      </w:r>
      <w:r w:rsidR="0095298D">
        <w:rPr>
          <w:rFonts w:ascii="Tahoma" w:hAnsi="Tahoma" w:cs="Tahoma"/>
          <w:b/>
          <w:sz w:val="24"/>
          <w:szCs w:val="28"/>
        </w:rPr>
        <w:t>–</w:t>
      </w:r>
      <w:r>
        <w:rPr>
          <w:rFonts w:ascii="Tahoma" w:hAnsi="Tahoma" w:cs="Tahoma"/>
          <w:sz w:val="24"/>
          <w:szCs w:val="28"/>
        </w:rPr>
        <w:t xml:space="preserve"> </w:t>
      </w:r>
      <w:r w:rsidRPr="00B37401">
        <w:rPr>
          <w:rFonts w:ascii="Tahoma" w:hAnsi="Tahoma" w:cs="Tahoma"/>
          <w:sz w:val="24"/>
          <w:szCs w:val="28"/>
        </w:rPr>
        <w:t xml:space="preserve">это комплекс мер, направленных на поддержание </w:t>
      </w:r>
      <w:r w:rsidRPr="00B37401">
        <w:rPr>
          <w:rFonts w:ascii="Tahoma" w:hAnsi="Tahoma" w:cs="Tahoma"/>
          <w:sz w:val="24"/>
          <w:szCs w:val="28"/>
        </w:rPr>
        <w:lastRenderedPageBreak/>
        <w:t>инициативы сотрудников, а также на эффективный сбор и вне</w:t>
      </w:r>
      <w:r w:rsidR="00B50DB6">
        <w:rPr>
          <w:rFonts w:ascii="Tahoma" w:hAnsi="Tahoma" w:cs="Tahoma"/>
          <w:sz w:val="24"/>
          <w:szCs w:val="28"/>
        </w:rPr>
        <w:t xml:space="preserve">дрение </w:t>
      </w:r>
      <w:proofErr w:type="spellStart"/>
      <w:r w:rsidR="00B50DB6">
        <w:rPr>
          <w:rFonts w:ascii="Tahoma" w:hAnsi="Tahoma" w:cs="Tahoma"/>
          <w:sz w:val="24"/>
          <w:szCs w:val="28"/>
        </w:rPr>
        <w:t>кайдзен-предложений</w:t>
      </w:r>
      <w:proofErr w:type="spellEnd"/>
      <w:r w:rsidR="00B50DB6">
        <w:rPr>
          <w:rFonts w:ascii="Tahoma" w:hAnsi="Tahoma" w:cs="Tahoma"/>
          <w:sz w:val="24"/>
          <w:szCs w:val="28"/>
        </w:rPr>
        <w:t>;</w:t>
      </w:r>
    </w:p>
    <w:p w:rsidR="00250E38" w:rsidRDefault="00250E38" w:rsidP="00250E38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B37401" w:rsidRDefault="00B37401" w:rsidP="00250E38">
      <w:pPr>
        <w:pStyle w:val="a8"/>
        <w:jc w:val="both"/>
        <w:rPr>
          <w:rFonts w:ascii="Tahoma" w:hAnsi="Tahoma" w:cs="Tahoma"/>
          <w:sz w:val="24"/>
          <w:szCs w:val="28"/>
        </w:rPr>
      </w:pPr>
      <w:r w:rsidRPr="00B37401">
        <w:rPr>
          <w:rFonts w:ascii="Tahoma" w:hAnsi="Tahoma" w:cs="Tahoma"/>
          <w:b/>
          <w:sz w:val="24"/>
          <w:szCs w:val="28"/>
        </w:rPr>
        <w:t>Соавторство</w:t>
      </w:r>
      <w:r>
        <w:rPr>
          <w:rFonts w:ascii="Tahoma" w:hAnsi="Tahoma" w:cs="Tahoma"/>
          <w:b/>
          <w:sz w:val="24"/>
          <w:szCs w:val="28"/>
        </w:rPr>
        <w:t xml:space="preserve"> – </w:t>
      </w:r>
      <w:r w:rsidR="000A7324" w:rsidRPr="000A7324">
        <w:rPr>
          <w:rFonts w:ascii="Tahoma" w:hAnsi="Tahoma" w:cs="Tahoma"/>
          <w:sz w:val="24"/>
          <w:szCs w:val="28"/>
        </w:rPr>
        <w:t xml:space="preserve">совместная подача </w:t>
      </w:r>
      <w:proofErr w:type="spellStart"/>
      <w:r w:rsidR="000A7324" w:rsidRPr="000A7324">
        <w:rPr>
          <w:rFonts w:ascii="Tahoma" w:hAnsi="Tahoma" w:cs="Tahoma"/>
          <w:sz w:val="24"/>
          <w:szCs w:val="28"/>
        </w:rPr>
        <w:t>кайдзен-предложения</w:t>
      </w:r>
      <w:proofErr w:type="spellEnd"/>
      <w:r w:rsidR="000A7324" w:rsidRPr="000A7324">
        <w:rPr>
          <w:rFonts w:ascii="Tahoma" w:hAnsi="Tahoma" w:cs="Tahoma"/>
          <w:sz w:val="24"/>
          <w:szCs w:val="28"/>
        </w:rPr>
        <w:t xml:space="preserve"> коллективом от 2 до 4 авторов</w:t>
      </w:r>
      <w:r w:rsidR="000A7324">
        <w:rPr>
          <w:rFonts w:ascii="Tahoma" w:hAnsi="Tahoma" w:cs="Tahoma"/>
          <w:sz w:val="24"/>
          <w:szCs w:val="28"/>
        </w:rPr>
        <w:t>;</w:t>
      </w:r>
    </w:p>
    <w:p w:rsidR="00DC693D" w:rsidRDefault="00DC693D" w:rsidP="00250E38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DC693D" w:rsidRDefault="00DC693D" w:rsidP="00250E38">
      <w:pPr>
        <w:pStyle w:val="a8"/>
        <w:jc w:val="both"/>
        <w:rPr>
          <w:rFonts w:ascii="Tahoma" w:hAnsi="Tahoma" w:cs="Tahoma"/>
          <w:b/>
          <w:sz w:val="24"/>
          <w:szCs w:val="28"/>
        </w:rPr>
      </w:pPr>
      <w:r w:rsidRPr="00DC693D">
        <w:rPr>
          <w:rFonts w:ascii="Tahoma" w:hAnsi="Tahoma" w:cs="Tahoma"/>
          <w:b/>
          <w:sz w:val="24"/>
          <w:szCs w:val="28"/>
        </w:rPr>
        <w:t>СП</w:t>
      </w:r>
      <w:r>
        <w:rPr>
          <w:rFonts w:ascii="Tahoma" w:hAnsi="Tahoma" w:cs="Tahoma"/>
          <w:b/>
          <w:sz w:val="24"/>
          <w:szCs w:val="28"/>
        </w:rPr>
        <w:t xml:space="preserve"> – </w:t>
      </w:r>
      <w:r w:rsidRPr="00DC693D">
        <w:rPr>
          <w:rFonts w:ascii="Tahoma" w:hAnsi="Tahoma" w:cs="Tahoma"/>
          <w:b/>
          <w:sz w:val="24"/>
          <w:szCs w:val="28"/>
        </w:rPr>
        <w:t xml:space="preserve"> </w:t>
      </w:r>
      <w:r w:rsidRPr="00DC693D">
        <w:rPr>
          <w:rFonts w:ascii="Tahoma" w:hAnsi="Tahoma" w:cs="Tahoma"/>
          <w:sz w:val="24"/>
          <w:szCs w:val="28"/>
        </w:rPr>
        <w:t>структурное подразделение</w:t>
      </w:r>
      <w:r w:rsidR="00BE27E9">
        <w:rPr>
          <w:rFonts w:ascii="Tahoma" w:hAnsi="Tahoma" w:cs="Tahoma"/>
          <w:sz w:val="24"/>
          <w:szCs w:val="28"/>
        </w:rPr>
        <w:t xml:space="preserve"> АО «Клевер»;</w:t>
      </w:r>
    </w:p>
    <w:p w:rsidR="00DC693D" w:rsidRDefault="00DC693D" w:rsidP="00250E38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896F90" w:rsidRDefault="00896F90" w:rsidP="00896F90">
      <w:pPr>
        <w:pStyle w:val="a8"/>
        <w:jc w:val="both"/>
        <w:rPr>
          <w:rFonts w:ascii="Tahoma" w:hAnsi="Tahoma" w:cs="Tahoma"/>
          <w:sz w:val="24"/>
          <w:szCs w:val="28"/>
        </w:rPr>
      </w:pPr>
      <w:r w:rsidRPr="00896F90">
        <w:rPr>
          <w:rFonts w:ascii="Tahoma" w:hAnsi="Tahoma" w:cs="Tahoma"/>
          <w:b/>
          <w:sz w:val="24"/>
          <w:szCs w:val="28"/>
        </w:rPr>
        <w:t xml:space="preserve">Условно-годовой экономический эффект </w:t>
      </w:r>
      <w:r w:rsidR="008E2514">
        <w:rPr>
          <w:rFonts w:ascii="Tahoma" w:hAnsi="Tahoma" w:cs="Tahoma"/>
          <w:b/>
          <w:sz w:val="24"/>
          <w:szCs w:val="28"/>
        </w:rPr>
        <w:t>(условный ЭЭ)</w:t>
      </w:r>
      <w:r>
        <w:rPr>
          <w:rFonts w:ascii="Tahoma" w:hAnsi="Tahoma" w:cs="Tahoma"/>
          <w:b/>
          <w:sz w:val="24"/>
          <w:szCs w:val="28"/>
        </w:rPr>
        <w:t>–</w:t>
      </w:r>
      <w:r w:rsidRPr="00896F90">
        <w:rPr>
          <w:rFonts w:ascii="Tahoma" w:hAnsi="Tahoma" w:cs="Tahoma"/>
          <w:sz w:val="24"/>
          <w:szCs w:val="28"/>
        </w:rPr>
        <w:t xml:space="preserve"> экономический эффект </w:t>
      </w:r>
      <w:proofErr w:type="spellStart"/>
      <w:r w:rsidRPr="00896F90">
        <w:rPr>
          <w:rFonts w:ascii="Tahoma" w:hAnsi="Tahoma" w:cs="Tahoma"/>
          <w:sz w:val="24"/>
          <w:szCs w:val="28"/>
        </w:rPr>
        <w:t>кайдзен-предложения</w:t>
      </w:r>
      <w:proofErr w:type="spellEnd"/>
      <w:r w:rsidRPr="00896F90">
        <w:rPr>
          <w:rFonts w:ascii="Tahoma" w:hAnsi="Tahoma" w:cs="Tahoma"/>
          <w:sz w:val="24"/>
          <w:szCs w:val="28"/>
        </w:rPr>
        <w:t xml:space="preserve"> за период календарного года, в котором оно реализо</w:t>
      </w:r>
      <w:r>
        <w:rPr>
          <w:rFonts w:ascii="Tahoma" w:hAnsi="Tahoma" w:cs="Tahoma"/>
          <w:sz w:val="24"/>
          <w:szCs w:val="28"/>
        </w:rPr>
        <w:t>вано (с 1 января по 31 декабря);</w:t>
      </w:r>
    </w:p>
    <w:p w:rsidR="00896F90" w:rsidRPr="00896F90" w:rsidRDefault="00896F90" w:rsidP="00896F90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896F90" w:rsidRDefault="00896F90" w:rsidP="00896F90">
      <w:pPr>
        <w:pStyle w:val="a8"/>
        <w:jc w:val="both"/>
        <w:rPr>
          <w:rFonts w:ascii="Tahoma" w:hAnsi="Tahoma" w:cs="Tahoma"/>
          <w:sz w:val="24"/>
          <w:szCs w:val="28"/>
        </w:rPr>
      </w:pPr>
      <w:r w:rsidRPr="00896F90">
        <w:rPr>
          <w:rFonts w:ascii="Tahoma" w:hAnsi="Tahoma" w:cs="Tahoma"/>
          <w:b/>
          <w:sz w:val="24"/>
          <w:szCs w:val="28"/>
        </w:rPr>
        <w:t>Условно-фактический годовой эффект</w:t>
      </w:r>
      <w:r w:rsidR="008E2514">
        <w:rPr>
          <w:rFonts w:ascii="Tahoma" w:hAnsi="Tahoma" w:cs="Tahoma"/>
          <w:b/>
          <w:sz w:val="24"/>
          <w:szCs w:val="28"/>
        </w:rPr>
        <w:t xml:space="preserve"> (фактический ЭЭ)</w:t>
      </w:r>
      <w:r w:rsidRPr="00896F90">
        <w:rPr>
          <w:rFonts w:ascii="Tahoma" w:hAnsi="Tahoma" w:cs="Tahoma"/>
          <w:b/>
          <w:sz w:val="24"/>
          <w:szCs w:val="28"/>
        </w:rPr>
        <w:t xml:space="preserve"> </w:t>
      </w:r>
      <w:r>
        <w:rPr>
          <w:rFonts w:ascii="Tahoma" w:hAnsi="Tahoma" w:cs="Tahoma"/>
          <w:b/>
          <w:sz w:val="24"/>
          <w:szCs w:val="28"/>
        </w:rPr>
        <w:t>–</w:t>
      </w:r>
      <w:r w:rsidRPr="00896F90">
        <w:rPr>
          <w:rFonts w:ascii="Tahoma" w:hAnsi="Tahoma" w:cs="Tahoma"/>
          <w:b/>
          <w:sz w:val="24"/>
          <w:szCs w:val="28"/>
        </w:rPr>
        <w:t xml:space="preserve"> </w:t>
      </w:r>
      <w:r w:rsidRPr="00896F90">
        <w:rPr>
          <w:rFonts w:ascii="Tahoma" w:hAnsi="Tahoma" w:cs="Tahoma"/>
          <w:sz w:val="24"/>
          <w:szCs w:val="28"/>
        </w:rPr>
        <w:t xml:space="preserve">экономический эффект </w:t>
      </w:r>
      <w:proofErr w:type="spellStart"/>
      <w:r w:rsidRPr="00896F90">
        <w:rPr>
          <w:rFonts w:ascii="Tahoma" w:hAnsi="Tahoma" w:cs="Tahoma"/>
          <w:sz w:val="24"/>
          <w:szCs w:val="28"/>
        </w:rPr>
        <w:t>кайдзен-предложения</w:t>
      </w:r>
      <w:proofErr w:type="spellEnd"/>
      <w:r w:rsidRPr="00896F90">
        <w:rPr>
          <w:rFonts w:ascii="Tahoma" w:hAnsi="Tahoma" w:cs="Tahoma"/>
          <w:sz w:val="24"/>
          <w:szCs w:val="28"/>
        </w:rPr>
        <w:t xml:space="preserve"> за период с момента внедрения и до конца календарного </w:t>
      </w:r>
      <w:r>
        <w:rPr>
          <w:rFonts w:ascii="Tahoma" w:hAnsi="Tahoma" w:cs="Tahoma"/>
          <w:sz w:val="24"/>
          <w:szCs w:val="28"/>
        </w:rPr>
        <w:t>года, в котором оно реализовано;</w:t>
      </w:r>
    </w:p>
    <w:p w:rsidR="00CB0EB4" w:rsidRDefault="00CB0EB4" w:rsidP="00896F90">
      <w:pPr>
        <w:pStyle w:val="a8"/>
        <w:jc w:val="both"/>
        <w:rPr>
          <w:rFonts w:ascii="Tahoma" w:hAnsi="Tahoma" w:cs="Tahoma"/>
          <w:sz w:val="24"/>
          <w:szCs w:val="28"/>
        </w:rPr>
      </w:pPr>
    </w:p>
    <w:p w:rsidR="00CB0EB4" w:rsidRPr="00896F90" w:rsidRDefault="00CB0EB4" w:rsidP="00896F90">
      <w:pPr>
        <w:pStyle w:val="a8"/>
        <w:jc w:val="both"/>
        <w:rPr>
          <w:rFonts w:ascii="Tahoma" w:hAnsi="Tahoma" w:cs="Tahoma"/>
          <w:sz w:val="24"/>
          <w:szCs w:val="28"/>
        </w:rPr>
      </w:pPr>
      <w:proofErr w:type="gramStart"/>
      <w:r>
        <w:rPr>
          <w:rFonts w:ascii="Tahoma" w:hAnsi="Tahoma" w:cs="Tahoma"/>
          <w:b/>
          <w:sz w:val="24"/>
          <w:szCs w:val="28"/>
        </w:rPr>
        <w:t xml:space="preserve">Участник системы </w:t>
      </w:r>
      <w:r w:rsidRPr="00CB0EB4">
        <w:rPr>
          <w:rFonts w:ascii="Tahoma" w:hAnsi="Tahoma" w:cs="Tahoma"/>
          <w:b/>
          <w:sz w:val="24"/>
          <w:szCs w:val="28"/>
        </w:rPr>
        <w:t xml:space="preserve">подачи, рассмотрения и реализации </w:t>
      </w:r>
      <w:proofErr w:type="spellStart"/>
      <w:r w:rsidRPr="00CB0EB4">
        <w:rPr>
          <w:rFonts w:ascii="Tahoma" w:hAnsi="Tahoma" w:cs="Tahoma"/>
          <w:b/>
          <w:sz w:val="24"/>
          <w:szCs w:val="28"/>
        </w:rPr>
        <w:t>кайдзен-предложений</w:t>
      </w:r>
      <w:proofErr w:type="spellEnd"/>
      <w:r>
        <w:rPr>
          <w:rFonts w:ascii="Tahoma" w:hAnsi="Tahoma" w:cs="Tahoma"/>
          <w:b/>
          <w:sz w:val="24"/>
          <w:szCs w:val="28"/>
        </w:rPr>
        <w:t xml:space="preserve"> – </w:t>
      </w:r>
      <w:r w:rsidR="00D81E7D" w:rsidRPr="00D81E7D">
        <w:rPr>
          <w:rFonts w:ascii="Tahoma" w:hAnsi="Tahoma" w:cs="Tahoma"/>
          <w:sz w:val="24"/>
          <w:szCs w:val="28"/>
        </w:rPr>
        <w:t>это</w:t>
      </w:r>
      <w:r w:rsidR="00D81E7D">
        <w:rPr>
          <w:rFonts w:ascii="Tahoma" w:hAnsi="Tahoma" w:cs="Tahoma"/>
          <w:b/>
          <w:sz w:val="24"/>
          <w:szCs w:val="28"/>
        </w:rPr>
        <w:t xml:space="preserve"> </w:t>
      </w:r>
      <w:r w:rsidR="00DC693D" w:rsidRPr="00DC693D">
        <w:rPr>
          <w:rFonts w:ascii="Tahoma" w:hAnsi="Tahoma" w:cs="Tahoma"/>
          <w:sz w:val="24"/>
          <w:szCs w:val="28"/>
        </w:rPr>
        <w:t>сотрудник АО «Клевер»</w:t>
      </w:r>
      <w:r w:rsidR="00DA4E78">
        <w:rPr>
          <w:rFonts w:ascii="Tahoma" w:hAnsi="Tahoma" w:cs="Tahoma"/>
          <w:sz w:val="24"/>
          <w:szCs w:val="28"/>
        </w:rPr>
        <w:t>,</w:t>
      </w:r>
      <w:r w:rsidR="00DC693D" w:rsidRPr="00DC693D">
        <w:rPr>
          <w:rFonts w:ascii="Tahoma" w:hAnsi="Tahoma" w:cs="Tahoma"/>
          <w:sz w:val="24"/>
          <w:szCs w:val="28"/>
        </w:rPr>
        <w:t xml:space="preserve"> участвующий </w:t>
      </w:r>
      <w:r w:rsidR="00DC693D">
        <w:rPr>
          <w:rFonts w:ascii="Tahoma" w:hAnsi="Tahoma" w:cs="Tahoma"/>
          <w:sz w:val="24"/>
          <w:szCs w:val="28"/>
        </w:rPr>
        <w:t xml:space="preserve">в процессе </w:t>
      </w:r>
      <w:r w:rsidR="00DC693D" w:rsidRPr="00DC693D">
        <w:rPr>
          <w:rFonts w:ascii="Tahoma" w:hAnsi="Tahoma" w:cs="Tahoma"/>
          <w:sz w:val="24"/>
          <w:szCs w:val="28"/>
        </w:rPr>
        <w:t xml:space="preserve">подачи, рассмотрения и реализации </w:t>
      </w:r>
      <w:proofErr w:type="spellStart"/>
      <w:r w:rsidR="00DC693D" w:rsidRPr="00DC693D">
        <w:rPr>
          <w:rFonts w:ascii="Tahoma" w:hAnsi="Tahoma" w:cs="Tahoma"/>
          <w:sz w:val="24"/>
          <w:szCs w:val="28"/>
        </w:rPr>
        <w:t>кайдзен-предложений</w:t>
      </w:r>
      <w:proofErr w:type="spellEnd"/>
      <w:r w:rsidR="00DC693D">
        <w:rPr>
          <w:rFonts w:ascii="Tahoma" w:hAnsi="Tahoma" w:cs="Tahoma"/>
          <w:sz w:val="24"/>
          <w:szCs w:val="28"/>
        </w:rPr>
        <w:t xml:space="preserve"> в одной из следующих ролей: автор КП, соавтор КП, инициатор КП, руководитель </w:t>
      </w:r>
      <w:r w:rsidR="00DA4E78">
        <w:rPr>
          <w:rFonts w:ascii="Tahoma" w:hAnsi="Tahoma" w:cs="Tahoma"/>
          <w:sz w:val="24"/>
          <w:szCs w:val="28"/>
        </w:rPr>
        <w:t>СП инициатора, администратор Системы КП (сотрудник Службы развития производства или подобной структуры)</w:t>
      </w:r>
      <w:r w:rsidR="00042EFD">
        <w:rPr>
          <w:rFonts w:ascii="Tahoma" w:hAnsi="Tahoma" w:cs="Tahoma"/>
          <w:sz w:val="24"/>
          <w:szCs w:val="28"/>
        </w:rPr>
        <w:t xml:space="preserve">, </w:t>
      </w:r>
      <w:r w:rsidR="00042EFD">
        <w:rPr>
          <w:rFonts w:ascii="Tahoma" w:hAnsi="Tahoma" w:cs="Tahoma"/>
          <w:szCs w:val="24"/>
        </w:rPr>
        <w:t>р</w:t>
      </w:r>
      <w:r w:rsidR="00042EFD" w:rsidRPr="00A53092">
        <w:rPr>
          <w:rFonts w:ascii="Tahoma" w:hAnsi="Tahoma" w:cs="Tahoma"/>
          <w:szCs w:val="24"/>
        </w:rPr>
        <w:t>уководитель СП внедрения</w:t>
      </w:r>
      <w:r w:rsidR="00042EFD">
        <w:rPr>
          <w:rFonts w:ascii="Tahoma" w:hAnsi="Tahoma" w:cs="Tahoma"/>
          <w:szCs w:val="24"/>
        </w:rPr>
        <w:t>, и</w:t>
      </w:r>
      <w:r w:rsidR="00042EFD" w:rsidRPr="00A53092">
        <w:rPr>
          <w:rFonts w:ascii="Tahoma" w:hAnsi="Tahoma" w:cs="Tahoma"/>
          <w:szCs w:val="24"/>
        </w:rPr>
        <w:t>сполнитель</w:t>
      </w:r>
      <w:r w:rsidR="00042EFD">
        <w:rPr>
          <w:rFonts w:ascii="Tahoma" w:hAnsi="Tahoma" w:cs="Tahoma"/>
          <w:szCs w:val="24"/>
        </w:rPr>
        <w:t xml:space="preserve"> внедрения, руководитель ОТиЗ, руководитель ПЭО.</w:t>
      </w:r>
      <w:proofErr w:type="gramEnd"/>
      <w:r w:rsidR="00042EFD">
        <w:rPr>
          <w:rFonts w:ascii="Tahoma" w:hAnsi="Tahoma" w:cs="Tahoma"/>
          <w:szCs w:val="24"/>
        </w:rPr>
        <w:t xml:space="preserve"> Полный перечень ролей участников приведен в п.1.2 настоящего ТЗ.</w:t>
      </w:r>
    </w:p>
    <w:p w:rsidR="00B37401" w:rsidRPr="00B37401" w:rsidRDefault="00B37401" w:rsidP="00250E38">
      <w:pPr>
        <w:pStyle w:val="a8"/>
        <w:jc w:val="both"/>
        <w:rPr>
          <w:rFonts w:ascii="Tahoma" w:hAnsi="Tahoma" w:cs="Tahoma"/>
          <w:b/>
          <w:sz w:val="24"/>
          <w:szCs w:val="28"/>
        </w:rPr>
      </w:pPr>
    </w:p>
    <w:p w:rsidR="001649F6" w:rsidRPr="00250E38" w:rsidRDefault="00BD029F" w:rsidP="00250E38">
      <w:pPr>
        <w:pStyle w:val="a8"/>
        <w:numPr>
          <w:ilvl w:val="1"/>
          <w:numId w:val="26"/>
        </w:numPr>
        <w:jc w:val="both"/>
        <w:rPr>
          <w:rFonts w:ascii="Tahoma" w:hAnsi="Tahoma" w:cs="Tahoma"/>
          <w:sz w:val="24"/>
          <w:szCs w:val="28"/>
        </w:rPr>
      </w:pPr>
      <w:r w:rsidRPr="00250E38">
        <w:rPr>
          <w:rFonts w:ascii="Tahoma" w:hAnsi="Tahoma" w:cs="Tahoma"/>
          <w:b/>
          <w:bCs/>
          <w:sz w:val="24"/>
          <w:szCs w:val="28"/>
        </w:rPr>
        <w:t xml:space="preserve">Роли </w:t>
      </w:r>
      <w:r w:rsidR="00250E38" w:rsidRPr="00250E38">
        <w:rPr>
          <w:rFonts w:ascii="Tahoma" w:hAnsi="Tahoma" w:cs="Tahoma"/>
          <w:b/>
          <w:bCs/>
          <w:sz w:val="24"/>
          <w:szCs w:val="28"/>
        </w:rPr>
        <w:t xml:space="preserve">участников системы подачи, рассмотрения и реализации </w:t>
      </w:r>
      <w:proofErr w:type="spellStart"/>
      <w:r w:rsidR="00250E38" w:rsidRPr="00250E38">
        <w:rPr>
          <w:rFonts w:ascii="Tahoma" w:hAnsi="Tahoma" w:cs="Tahoma"/>
          <w:b/>
          <w:bCs/>
          <w:sz w:val="24"/>
          <w:szCs w:val="28"/>
        </w:rPr>
        <w:t>кайдзен-предложений</w:t>
      </w:r>
      <w:proofErr w:type="spellEnd"/>
      <w:r w:rsidRPr="00250E38">
        <w:rPr>
          <w:rFonts w:ascii="Tahoma" w:hAnsi="Tahoma" w:cs="Tahoma"/>
          <w:b/>
          <w:bCs/>
          <w:sz w:val="24"/>
          <w:szCs w:val="28"/>
        </w:rPr>
        <w:t>:</w:t>
      </w:r>
    </w:p>
    <w:tbl>
      <w:tblPr>
        <w:tblStyle w:val="af0"/>
        <w:tblW w:w="9611" w:type="dxa"/>
        <w:tblInd w:w="-147" w:type="dxa"/>
        <w:tblLayout w:type="fixed"/>
        <w:tblLook w:val="04A0"/>
      </w:tblPr>
      <w:tblGrid>
        <w:gridCol w:w="542"/>
        <w:gridCol w:w="1868"/>
        <w:gridCol w:w="7201"/>
      </w:tblGrid>
      <w:tr w:rsidR="00D81E7D" w:rsidRPr="00A53092" w:rsidTr="00AA64A3">
        <w:tc>
          <w:tcPr>
            <w:tcW w:w="542" w:type="dxa"/>
          </w:tcPr>
          <w:p w:rsidR="00D81E7D" w:rsidRPr="00A53092" w:rsidRDefault="00D81E7D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№</w:t>
            </w:r>
          </w:p>
        </w:tc>
        <w:tc>
          <w:tcPr>
            <w:tcW w:w="1868" w:type="dxa"/>
          </w:tcPr>
          <w:p w:rsidR="00D81E7D" w:rsidRPr="00A53092" w:rsidRDefault="00D81E7D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Роль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в системе</w:t>
            </w:r>
          </w:p>
        </w:tc>
        <w:tc>
          <w:tcPr>
            <w:tcW w:w="7201" w:type="dxa"/>
          </w:tcPr>
          <w:p w:rsidR="00D81E7D" w:rsidRPr="00B42CC3" w:rsidRDefault="00D81E7D" w:rsidP="009C0418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Функционал роли, реализуемый посредством </w:t>
            </w:r>
            <w:proofErr w:type="gramStart"/>
            <w:r>
              <w:rPr>
                <w:rFonts w:ascii="Tahoma" w:hAnsi="Tahoma" w:cs="Tahoma"/>
                <w:szCs w:val="24"/>
              </w:rPr>
              <w:t>ПО</w:t>
            </w:r>
            <w:proofErr w:type="gramEnd"/>
          </w:p>
        </w:tc>
      </w:tr>
      <w:tr w:rsidR="00D81E7D" w:rsidRPr="00A53092" w:rsidTr="00AA64A3">
        <w:tc>
          <w:tcPr>
            <w:tcW w:w="542" w:type="dxa"/>
          </w:tcPr>
          <w:p w:rsidR="00D81E7D" w:rsidRPr="00A53092" w:rsidRDefault="00D81E7D" w:rsidP="00551EB6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1</w:t>
            </w:r>
          </w:p>
        </w:tc>
        <w:tc>
          <w:tcPr>
            <w:tcW w:w="1868" w:type="dxa"/>
          </w:tcPr>
          <w:p w:rsidR="00D81E7D" w:rsidRPr="00A53092" w:rsidRDefault="00D81E7D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Автор</w:t>
            </w:r>
          </w:p>
        </w:tc>
        <w:tc>
          <w:tcPr>
            <w:tcW w:w="7201" w:type="dxa"/>
          </w:tcPr>
          <w:p w:rsidR="00D81E7D" w:rsidRPr="00A53092" w:rsidRDefault="00D1707C" w:rsidP="009C0418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Связан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с функционалом Инициатора</w:t>
            </w:r>
          </w:p>
        </w:tc>
      </w:tr>
      <w:tr w:rsidR="00D81E7D" w:rsidRPr="00A53092" w:rsidTr="00AA64A3">
        <w:tc>
          <w:tcPr>
            <w:tcW w:w="542" w:type="dxa"/>
          </w:tcPr>
          <w:p w:rsidR="00D81E7D" w:rsidRPr="00A53092" w:rsidRDefault="00D81E7D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2</w:t>
            </w:r>
          </w:p>
        </w:tc>
        <w:tc>
          <w:tcPr>
            <w:tcW w:w="1868" w:type="dxa"/>
          </w:tcPr>
          <w:p w:rsidR="00D81E7D" w:rsidRPr="00A53092" w:rsidRDefault="00D81E7D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Инициатор</w:t>
            </w:r>
          </w:p>
        </w:tc>
        <w:tc>
          <w:tcPr>
            <w:tcW w:w="7201" w:type="dxa"/>
          </w:tcPr>
          <w:p w:rsidR="003F78C6" w:rsidRDefault="00D81E7D" w:rsidP="007755C0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Авторизованный </w:t>
            </w:r>
            <w:proofErr w:type="gramStart"/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который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(являясь или не являясь </w:t>
            </w:r>
            <w:r w:rsidR="007755C0">
              <w:rPr>
                <w:rFonts w:ascii="Tahoma" w:hAnsi="Tahoma" w:cs="Tahoma"/>
                <w:color w:val="000000" w:themeColor="text1"/>
                <w:szCs w:val="24"/>
              </w:rPr>
              <w:t>автором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предложения)</w:t>
            </w: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вносит данные о предложении в ПО</w:t>
            </w:r>
            <w:r w:rsidR="007755C0">
              <w:rPr>
                <w:rFonts w:ascii="Tahoma" w:hAnsi="Tahoma" w:cs="Tahoma"/>
                <w:color w:val="000000" w:themeColor="text1"/>
                <w:szCs w:val="24"/>
              </w:rPr>
              <w:t xml:space="preserve"> через заполнение формы </w:t>
            </w:r>
            <w:r w:rsidR="007D33F9">
              <w:rPr>
                <w:rFonts w:ascii="Tahoma" w:hAnsi="Tahoma" w:cs="Tahoma"/>
                <w:color w:val="000000" w:themeColor="text1"/>
                <w:szCs w:val="24"/>
              </w:rPr>
              <w:t xml:space="preserve">создания </w:t>
            </w:r>
            <w:r w:rsidR="007755C0">
              <w:rPr>
                <w:rFonts w:ascii="Tahoma" w:hAnsi="Tahoma" w:cs="Tahoma"/>
                <w:color w:val="000000" w:themeColor="text1"/>
                <w:szCs w:val="24"/>
              </w:rPr>
              <w:t xml:space="preserve">КП. </w:t>
            </w:r>
          </w:p>
          <w:p w:rsidR="00D81E7D" w:rsidRDefault="00ED3C5F" w:rsidP="00ED3C5F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Выполняет следующие задачи: заполняет форму</w:t>
            </w:r>
            <w:r w:rsidR="007D33F9">
              <w:rPr>
                <w:rFonts w:ascii="Tahoma" w:hAnsi="Tahoma" w:cs="Tahoma"/>
                <w:color w:val="000000" w:themeColor="text1"/>
                <w:szCs w:val="24"/>
              </w:rPr>
              <w:t xml:space="preserve"> создания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КП, внося следующие данные -</w:t>
            </w:r>
            <w:r w:rsidR="007755C0">
              <w:rPr>
                <w:rFonts w:ascii="Tahoma" w:hAnsi="Tahoma" w:cs="Tahoma"/>
                <w:color w:val="000000" w:themeColor="text1"/>
                <w:szCs w:val="24"/>
              </w:rPr>
              <w:t xml:space="preserve"> СП автора предложения, ФИО автора, Описание проблемы, Описание предлагаемого решения,</w:t>
            </w:r>
            <w:r w:rsidR="00D81E7D"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Ожидаемый эффект</w:t>
            </w:r>
            <w:r w:rsidR="007755C0">
              <w:rPr>
                <w:rFonts w:ascii="Tahoma" w:hAnsi="Tahoma" w:cs="Tahoma"/>
                <w:color w:val="000000" w:themeColor="text1"/>
                <w:szCs w:val="24"/>
              </w:rPr>
              <w:t xml:space="preserve"> от реализации КП, Предполагаемый размер ЭЭ от реализации КП.</w:t>
            </w:r>
          </w:p>
        </w:tc>
      </w:tr>
      <w:tr w:rsidR="003F78C6" w:rsidRPr="00A53092" w:rsidTr="00AA64A3">
        <w:tc>
          <w:tcPr>
            <w:tcW w:w="542" w:type="dxa"/>
          </w:tcPr>
          <w:p w:rsidR="003F78C6" w:rsidRPr="00A53092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3</w:t>
            </w:r>
          </w:p>
        </w:tc>
        <w:tc>
          <w:tcPr>
            <w:tcW w:w="1868" w:type="dxa"/>
          </w:tcPr>
          <w:p w:rsidR="003F78C6" w:rsidRPr="00A53092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 w:rsidRPr="00A53092">
              <w:rPr>
                <w:rFonts w:ascii="Tahoma" w:hAnsi="Tahoma" w:cs="Tahoma"/>
                <w:szCs w:val="24"/>
              </w:rPr>
              <w:t>Руководитель СП инициатора</w:t>
            </w:r>
          </w:p>
        </w:tc>
        <w:tc>
          <w:tcPr>
            <w:tcW w:w="7201" w:type="dxa"/>
          </w:tcPr>
          <w:p w:rsidR="003F78C6" w:rsidRDefault="003F78C6" w:rsidP="003F78C6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Авто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ризованный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ПО, который получает КП на первичное рассмотрение по маршруту, автоматически определяемому ПО (на основании указания</w:t>
            </w: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инициатором СП автора). </w:t>
            </w:r>
          </w:p>
          <w:p w:rsidR="003F78C6" w:rsidRDefault="003F78C6" w:rsidP="003F78C6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Выполняет следующие задачи (в срок не позднее 1 дня с момента получения КП по маршруту в ПО):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согласовывает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>/отклоняет</w:t>
            </w: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КП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(с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lastRenderedPageBreak/>
              <w:t xml:space="preserve">возможностью редакции содержимого формы КП в разделах Описание проблемы, Описание предлагаемого решения, Ожидаемый эффект от реализации КП, Предполагаемый размер ЭЭ). </w:t>
            </w:r>
          </w:p>
          <w:p w:rsidR="003F78C6" w:rsidRPr="00A53092" w:rsidRDefault="003F78C6" w:rsidP="003F78C6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В случае отклонения КП, оставляет комментарий в специальном окне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>.</w:t>
            </w:r>
          </w:p>
        </w:tc>
      </w:tr>
      <w:tr w:rsidR="003F78C6" w:rsidRPr="00A53092" w:rsidTr="00AA64A3">
        <w:tc>
          <w:tcPr>
            <w:tcW w:w="542" w:type="dxa"/>
          </w:tcPr>
          <w:p w:rsidR="003F78C6" w:rsidRPr="00A53092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lastRenderedPageBreak/>
              <w:t>4</w:t>
            </w:r>
          </w:p>
        </w:tc>
        <w:tc>
          <w:tcPr>
            <w:tcW w:w="1868" w:type="dxa"/>
          </w:tcPr>
          <w:p w:rsidR="003F78C6" w:rsidRPr="00A53092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 w:val="24"/>
                <w:szCs w:val="28"/>
              </w:rPr>
              <w:t>Администратор Системы КП</w:t>
            </w:r>
          </w:p>
        </w:tc>
        <w:tc>
          <w:tcPr>
            <w:tcW w:w="7201" w:type="dxa"/>
          </w:tcPr>
          <w:p w:rsidR="003F78C6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Авто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ризованный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ПО, который получает КП на первичное рассмотрение по маршруту при условии согласования КП Руководителем СП инициатора.</w:t>
            </w: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</w:t>
            </w:r>
          </w:p>
          <w:p w:rsidR="003F78C6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Выполняет следующие задачи (в срок не позднее 1 дня с момента получения КП по маршруту в ПО):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согласовывает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>/отклоняет</w:t>
            </w: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 xml:space="preserve"> КП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(с возможностью редакции содержимого формы КП в разделах ФИО автора, СП автора предложения, Описание проблемы, Описание предлагаемого решения, Ожидаемый эффект от реализации КП, Предполагаемый размер ЭЭ) в т.ч. путем выполнения проверки КП на плагиат.</w:t>
            </w:r>
          </w:p>
          <w:p w:rsidR="003F78C6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В случае отклонения КП, оставляет комментарий в специальном окне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>.</w:t>
            </w:r>
          </w:p>
          <w:p w:rsidR="003F78C6" w:rsidRDefault="003F78C6" w:rsidP="0085545B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В случае согласования КП</w:t>
            </w:r>
            <w:r w:rsidR="00B916E0">
              <w:rPr>
                <w:rFonts w:ascii="Tahoma" w:hAnsi="Tahoma" w:cs="Tahoma"/>
                <w:color w:val="000000" w:themeColor="text1"/>
                <w:szCs w:val="24"/>
              </w:rPr>
              <w:t>, присваивает ему регистрационный номер,</w:t>
            </w:r>
            <w:r w:rsidR="00420B6F">
              <w:rPr>
                <w:rFonts w:ascii="Tahoma" w:hAnsi="Tahoma" w:cs="Tahoma"/>
                <w:color w:val="000000" w:themeColor="text1"/>
                <w:szCs w:val="24"/>
              </w:rPr>
              <w:t xml:space="preserve"> указывает наличие/отсутствие потенциала ЭЭ,</w:t>
            </w:r>
            <w:r w:rsidR="00B916E0">
              <w:rPr>
                <w:rFonts w:ascii="Tahoma" w:hAnsi="Tahoma" w:cs="Tahoma"/>
                <w:color w:val="000000" w:themeColor="text1"/>
                <w:szCs w:val="24"/>
              </w:rPr>
              <w:t xml:space="preserve"> формирует маршрут согласования и реализации</w:t>
            </w:r>
            <w:r w:rsidR="00420B6F">
              <w:rPr>
                <w:rFonts w:ascii="Tahoma" w:hAnsi="Tahoma" w:cs="Tahoma"/>
                <w:color w:val="000000" w:themeColor="text1"/>
                <w:szCs w:val="24"/>
              </w:rPr>
              <w:t xml:space="preserve"> КП</w:t>
            </w:r>
            <w:r w:rsidR="00B916E0">
              <w:rPr>
                <w:rFonts w:ascii="Tahoma" w:hAnsi="Tahoma" w:cs="Tahoma"/>
                <w:color w:val="000000" w:themeColor="text1"/>
                <w:szCs w:val="24"/>
              </w:rPr>
              <w:t xml:space="preserve"> и отправляет </w:t>
            </w:r>
            <w:r w:rsidR="00420B6F">
              <w:rPr>
                <w:rFonts w:ascii="Tahoma" w:hAnsi="Tahoma" w:cs="Tahoma"/>
                <w:color w:val="000000" w:themeColor="text1"/>
                <w:szCs w:val="24"/>
              </w:rPr>
              <w:t>его</w:t>
            </w:r>
            <w:r w:rsidR="00B916E0">
              <w:rPr>
                <w:rFonts w:ascii="Tahoma" w:hAnsi="Tahoma" w:cs="Tahoma"/>
                <w:color w:val="000000" w:themeColor="text1"/>
                <w:szCs w:val="24"/>
              </w:rPr>
              <w:t xml:space="preserve"> на первый шаг сформированного маршрута.</w:t>
            </w:r>
          </w:p>
          <w:p w:rsidR="00B916E0" w:rsidRDefault="00B916E0" w:rsidP="00B916E0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Имеет права на корректировку маршрута согласования и реализации любого КП (в т.ч. ранее направленного по маршруту) в базе данных ПО – перемещение на любой шаг маршрута, изменение (добавление/удаление/замена) участников маршрута.</w:t>
            </w:r>
          </w:p>
          <w:p w:rsidR="00ED3C5F" w:rsidRDefault="00ED3C5F" w:rsidP="00B916E0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Подтверждает окончательное (без повторного рассмотрения) отклонение КП. </w:t>
            </w:r>
          </w:p>
          <w:p w:rsidR="00ED3C5F" w:rsidRPr="00A53092" w:rsidRDefault="00ED3C5F" w:rsidP="00B916E0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Подтверждает реализацию КП и наличие необходимых расчетов снижения трудоемкости и ЭЭ.</w:t>
            </w:r>
          </w:p>
        </w:tc>
      </w:tr>
      <w:tr w:rsidR="00C73CFC" w:rsidRPr="00A53092" w:rsidTr="00AA64A3">
        <w:tc>
          <w:tcPr>
            <w:tcW w:w="542" w:type="dxa"/>
          </w:tcPr>
          <w:p w:rsidR="00C73CFC" w:rsidRPr="00A53092" w:rsidRDefault="00C73CFC" w:rsidP="00E9458A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5</w:t>
            </w:r>
          </w:p>
        </w:tc>
        <w:tc>
          <w:tcPr>
            <w:tcW w:w="1868" w:type="dxa"/>
          </w:tcPr>
          <w:p w:rsidR="00C73CFC" w:rsidRPr="00A53092" w:rsidRDefault="00C73CFC" w:rsidP="00E9458A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 w:rsidRPr="00A53092">
              <w:rPr>
                <w:rFonts w:ascii="Tahoma" w:hAnsi="Tahoma" w:cs="Tahoma"/>
                <w:szCs w:val="24"/>
              </w:rPr>
              <w:t>Руководитель СП внедрения</w:t>
            </w:r>
          </w:p>
        </w:tc>
        <w:tc>
          <w:tcPr>
            <w:tcW w:w="7201" w:type="dxa"/>
          </w:tcPr>
          <w:p w:rsidR="00C73CFC" w:rsidRDefault="00C73CFC" w:rsidP="00C73CFC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Авто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ризованный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ПО, который получает КП на рассмотрение и реализацию по маршруту, определяемому Администратором Системы КП ПО</w:t>
            </w:r>
            <w:r w:rsidR="00D96FA4">
              <w:rPr>
                <w:rFonts w:ascii="Tahoma" w:hAnsi="Tahoma" w:cs="Tahoma"/>
                <w:color w:val="000000" w:themeColor="text1"/>
                <w:szCs w:val="24"/>
              </w:rPr>
              <w:t>, а также определяет Исполнителя в случае согласования КП.</w:t>
            </w:r>
          </w:p>
          <w:p w:rsidR="00C73CFC" w:rsidRDefault="00C73CFC" w:rsidP="001767D6">
            <w:pPr>
              <w:pStyle w:val="a8"/>
              <w:ind w:left="0"/>
              <w:jc w:val="both"/>
              <w:rPr>
                <w:rStyle w:val="af1"/>
                <w:rFonts w:ascii="Tahoma" w:hAnsi="Tahoma" w:cs="Tahoma"/>
                <w:b/>
                <w:szCs w:val="24"/>
              </w:rPr>
            </w:pPr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 xml:space="preserve">Выполняет следующие задачи (в срок не позднее </w:t>
            </w:r>
            <w:r w:rsidR="00D96FA4" w:rsidRPr="00D96FA4">
              <w:rPr>
                <w:rFonts w:ascii="Tahoma" w:hAnsi="Tahoma" w:cs="Tahoma"/>
                <w:color w:val="000000" w:themeColor="text1"/>
                <w:szCs w:val="24"/>
              </w:rPr>
              <w:t>3</w:t>
            </w:r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 xml:space="preserve"> дн</w:t>
            </w:r>
            <w:r w:rsidR="00D96FA4" w:rsidRPr="00D96FA4">
              <w:rPr>
                <w:rFonts w:ascii="Tahoma" w:hAnsi="Tahoma" w:cs="Tahoma"/>
                <w:color w:val="000000" w:themeColor="text1"/>
                <w:szCs w:val="24"/>
              </w:rPr>
              <w:t>ей</w:t>
            </w:r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 xml:space="preserve"> с момента получения КП по маршруту в ПО): </w:t>
            </w:r>
            <w:proofErr w:type="gramStart"/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>согласовывает</w:t>
            </w:r>
            <w:proofErr w:type="gramEnd"/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>/отклоняет</w:t>
            </w:r>
            <w:r w:rsidR="00D96FA4" w:rsidRPr="00D96FA4">
              <w:rPr>
                <w:rFonts w:ascii="Tahoma" w:hAnsi="Tahoma" w:cs="Tahoma"/>
                <w:color w:val="000000" w:themeColor="text1"/>
                <w:szCs w:val="24"/>
              </w:rPr>
              <w:t xml:space="preserve"> КП. </w:t>
            </w:r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 xml:space="preserve">В случае отклонения КП, оставляет комментарий в специальном окне </w:t>
            </w:r>
            <w:proofErr w:type="gramStart"/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 w:rsidRPr="00D96FA4">
              <w:rPr>
                <w:rFonts w:ascii="Tahoma" w:hAnsi="Tahoma" w:cs="Tahoma"/>
                <w:color w:val="000000" w:themeColor="text1"/>
                <w:szCs w:val="24"/>
              </w:rPr>
              <w:t>.</w:t>
            </w:r>
            <w:r w:rsidR="00D96FA4" w:rsidRPr="00D96FA4">
              <w:rPr>
                <w:rFonts w:ascii="Tahoma" w:hAnsi="Tahoma" w:cs="Tahoma"/>
                <w:color w:val="000000" w:themeColor="text1"/>
                <w:szCs w:val="24"/>
              </w:rPr>
              <w:t xml:space="preserve"> В случае согласования КП выбирает Исполнителя в специальном окне </w:t>
            </w:r>
            <w:proofErr w:type="gramStart"/>
            <w:r w:rsidR="00D96FA4" w:rsidRPr="00D96FA4"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 w:rsidR="00D96FA4" w:rsidRPr="00D96FA4">
              <w:rPr>
                <w:rFonts w:ascii="Tahoma" w:hAnsi="Tahoma" w:cs="Tahoma"/>
                <w:color w:val="000000" w:themeColor="text1"/>
                <w:szCs w:val="24"/>
              </w:rPr>
              <w:t>.</w:t>
            </w:r>
            <w:r w:rsidR="001767D6">
              <w:rPr>
                <w:rFonts w:ascii="Tahoma" w:hAnsi="Tahoma" w:cs="Tahoma"/>
                <w:color w:val="000000" w:themeColor="text1"/>
                <w:szCs w:val="24"/>
              </w:rPr>
              <w:t xml:space="preserve"> В роли Исполнит</w:t>
            </w:r>
            <w:r w:rsidR="00685C6C">
              <w:rPr>
                <w:rFonts w:ascii="Tahoma" w:hAnsi="Tahoma" w:cs="Tahoma"/>
                <w:color w:val="000000" w:themeColor="text1"/>
                <w:szCs w:val="24"/>
              </w:rPr>
              <w:t>еля может выступать и Руководитель</w:t>
            </w:r>
            <w:r w:rsidR="001767D6">
              <w:rPr>
                <w:rFonts w:ascii="Tahoma" w:hAnsi="Tahoma" w:cs="Tahoma"/>
                <w:color w:val="000000" w:themeColor="text1"/>
                <w:szCs w:val="24"/>
              </w:rPr>
              <w:t xml:space="preserve"> СП внедрения.</w:t>
            </w:r>
          </w:p>
        </w:tc>
      </w:tr>
      <w:tr w:rsidR="007340C3" w:rsidRPr="00A53092" w:rsidTr="00AA64A3">
        <w:tc>
          <w:tcPr>
            <w:tcW w:w="542" w:type="dxa"/>
          </w:tcPr>
          <w:p w:rsidR="007340C3" w:rsidRPr="00A53092" w:rsidRDefault="007340C3" w:rsidP="00E9458A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6</w:t>
            </w:r>
          </w:p>
        </w:tc>
        <w:tc>
          <w:tcPr>
            <w:tcW w:w="1868" w:type="dxa"/>
          </w:tcPr>
          <w:p w:rsidR="007340C3" w:rsidRPr="00A53092" w:rsidRDefault="007340C3" w:rsidP="00E9458A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 w:rsidRPr="00A53092">
              <w:rPr>
                <w:rFonts w:ascii="Tahoma" w:hAnsi="Tahoma" w:cs="Tahoma"/>
                <w:szCs w:val="24"/>
              </w:rPr>
              <w:t>Исполнитель</w:t>
            </w:r>
          </w:p>
        </w:tc>
        <w:tc>
          <w:tcPr>
            <w:tcW w:w="7201" w:type="dxa"/>
          </w:tcPr>
          <w:p w:rsidR="001767D6" w:rsidRDefault="001767D6" w:rsidP="001767D6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Авто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ризованный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ПО, который получает КП на рассмотрение и реализацию от Руководителя СП внедрения. </w:t>
            </w:r>
          </w:p>
          <w:p w:rsidR="007340C3" w:rsidRPr="00420B6F" w:rsidRDefault="001767D6" w:rsidP="00E9458A">
            <w:pPr>
              <w:pStyle w:val="a8"/>
              <w:ind w:left="0"/>
              <w:jc w:val="both"/>
              <w:rPr>
                <w:rStyle w:val="af1"/>
                <w:rFonts w:ascii="Tahoma" w:hAnsi="Tahoma" w:cs="Tahoma"/>
                <w:color w:val="000000" w:themeColor="text1"/>
                <w:szCs w:val="24"/>
                <w:highlight w:val="yellow"/>
                <w:u w:val="none"/>
              </w:rPr>
            </w:pPr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Выполняет следующие задачи (в срок не позднее </w:t>
            </w:r>
            <w:r w:rsidR="00420B6F" w:rsidRPr="00420B6F">
              <w:rPr>
                <w:rFonts w:ascii="Tahoma" w:hAnsi="Tahoma" w:cs="Tahoma"/>
                <w:color w:val="000000" w:themeColor="text1"/>
                <w:szCs w:val="24"/>
              </w:rPr>
              <w:t>10</w:t>
            </w:r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 дней с момента получения КП по маршруту в ПО): </w:t>
            </w:r>
            <w:proofErr w:type="gramStart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>согласовывает</w:t>
            </w:r>
            <w:proofErr w:type="gramEnd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/отклоняет КП. В случае отклонения КП, оставляет </w:t>
            </w:r>
            <w:r w:rsidRPr="00420B6F">
              <w:rPr>
                <w:rFonts w:ascii="Tahoma" w:hAnsi="Tahoma" w:cs="Tahoma"/>
                <w:color w:val="000000" w:themeColor="text1"/>
                <w:szCs w:val="24"/>
              </w:rPr>
              <w:lastRenderedPageBreak/>
              <w:t xml:space="preserve">комментарий в специальном окне </w:t>
            </w:r>
            <w:proofErr w:type="gramStart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. В случае согласования КП </w:t>
            </w:r>
            <w:r w:rsidR="00420B6F" w:rsidRPr="00420B6F">
              <w:rPr>
                <w:rFonts w:ascii="Tahoma" w:hAnsi="Tahoma" w:cs="Tahoma"/>
                <w:color w:val="000000" w:themeColor="text1"/>
                <w:szCs w:val="24"/>
              </w:rPr>
              <w:t>указывает</w:t>
            </w:r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 </w:t>
            </w:r>
            <w:r w:rsidR="00420B6F" w:rsidRPr="00420B6F">
              <w:rPr>
                <w:rFonts w:ascii="Tahoma" w:hAnsi="Tahoma" w:cs="Tahoma"/>
                <w:color w:val="000000" w:themeColor="text1"/>
                <w:szCs w:val="24"/>
              </w:rPr>
              <w:t>срок реализации</w:t>
            </w:r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 в специальном окне </w:t>
            </w:r>
            <w:proofErr w:type="gramStart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>.</w:t>
            </w:r>
            <w:r w:rsidR="00ED3C5F">
              <w:rPr>
                <w:rFonts w:ascii="Tahoma" w:hAnsi="Tahoma" w:cs="Tahoma"/>
                <w:color w:val="000000" w:themeColor="text1"/>
                <w:szCs w:val="24"/>
              </w:rPr>
              <w:t xml:space="preserve"> После реализации КП направляет его далее по маршруту, который определен для КП Администратором Системы.</w:t>
            </w:r>
          </w:p>
        </w:tc>
      </w:tr>
      <w:tr w:rsidR="00ED3C5F" w:rsidRPr="00A53092" w:rsidTr="00AA64A3">
        <w:tc>
          <w:tcPr>
            <w:tcW w:w="542" w:type="dxa"/>
          </w:tcPr>
          <w:p w:rsidR="00ED3C5F" w:rsidRPr="00A53092" w:rsidRDefault="00ED3C5F" w:rsidP="00E9458A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lastRenderedPageBreak/>
              <w:t>7</w:t>
            </w:r>
          </w:p>
        </w:tc>
        <w:tc>
          <w:tcPr>
            <w:tcW w:w="1868" w:type="dxa"/>
          </w:tcPr>
          <w:p w:rsidR="00ED3C5F" w:rsidRPr="00A53092" w:rsidRDefault="00ED3C5F" w:rsidP="00E9458A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Руководитель О</w:t>
            </w:r>
            <w:r w:rsidRPr="00A53092">
              <w:rPr>
                <w:rFonts w:ascii="Tahoma" w:hAnsi="Tahoma" w:cs="Tahoma"/>
                <w:szCs w:val="24"/>
              </w:rPr>
              <w:t>ТиЗ</w:t>
            </w:r>
          </w:p>
        </w:tc>
        <w:tc>
          <w:tcPr>
            <w:tcW w:w="7201" w:type="dxa"/>
          </w:tcPr>
          <w:p w:rsidR="00ED3C5F" w:rsidRPr="00ED3C5F" w:rsidRDefault="00ED3C5F" w:rsidP="00E9458A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Авто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ризованный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ПО, который получает КП на расчет ЭЭ (в части снижения трудоемкости)</w:t>
            </w:r>
            <w:r w:rsidR="006E03F5">
              <w:rPr>
                <w:rFonts w:ascii="Tahoma" w:hAnsi="Tahoma" w:cs="Tahoma"/>
                <w:color w:val="000000" w:themeColor="text1"/>
                <w:szCs w:val="24"/>
              </w:rPr>
              <w:t xml:space="preserve"> от Исполнителя или Администратора Системы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. </w:t>
            </w:r>
          </w:p>
          <w:p w:rsidR="00ED3C5F" w:rsidRPr="00ED3C5F" w:rsidRDefault="00ED3C5F" w:rsidP="00685C6C">
            <w:pPr>
              <w:pStyle w:val="a8"/>
              <w:ind w:left="0"/>
              <w:jc w:val="both"/>
              <w:rPr>
                <w:rStyle w:val="af1"/>
                <w:rFonts w:ascii="Tahoma" w:hAnsi="Tahoma" w:cs="Tahoma"/>
                <w:color w:val="auto"/>
                <w:szCs w:val="24"/>
                <w:u w:val="none"/>
              </w:rPr>
            </w:pPr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Выполняет следующие задачи (в срок не позднее 10 дней с момента получения КП по маршруту </w:t>
            </w:r>
            <w:proofErr w:type="gramStart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>в</w:t>
            </w:r>
            <w:proofErr w:type="gramEnd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 </w:t>
            </w:r>
            <w:proofErr w:type="gramStart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>ПО</w:t>
            </w:r>
            <w:proofErr w:type="gramEnd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):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проводит расчет снижения трудоемкости. После расчета направляет его далее по маршруту</w:t>
            </w:r>
            <w:r w:rsidR="00685C6C">
              <w:rPr>
                <w:rFonts w:ascii="Tahoma" w:hAnsi="Tahoma" w:cs="Tahoma"/>
                <w:color w:val="000000" w:themeColor="text1"/>
                <w:szCs w:val="24"/>
              </w:rPr>
              <w:t xml:space="preserve"> Руководителю ПЭО.</w:t>
            </w:r>
          </w:p>
        </w:tc>
      </w:tr>
      <w:tr w:rsidR="00685C6C" w:rsidRPr="00A53092" w:rsidTr="00AA64A3">
        <w:tc>
          <w:tcPr>
            <w:tcW w:w="542" w:type="dxa"/>
          </w:tcPr>
          <w:p w:rsidR="00685C6C" w:rsidRPr="00A53092" w:rsidRDefault="00685C6C" w:rsidP="00E9458A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  <w:lang w:val="en-US"/>
              </w:rPr>
            </w:pPr>
            <w:r>
              <w:rPr>
                <w:rFonts w:ascii="Tahoma" w:hAnsi="Tahoma" w:cs="Tahoma"/>
                <w:color w:val="000000" w:themeColor="text1"/>
                <w:szCs w:val="24"/>
              </w:rPr>
              <w:t>8</w:t>
            </w:r>
          </w:p>
        </w:tc>
        <w:tc>
          <w:tcPr>
            <w:tcW w:w="1868" w:type="dxa"/>
          </w:tcPr>
          <w:p w:rsidR="00685C6C" w:rsidRPr="00A53092" w:rsidRDefault="00685C6C" w:rsidP="00E9458A">
            <w:pPr>
              <w:pStyle w:val="a8"/>
              <w:ind w:left="0"/>
              <w:jc w:val="both"/>
              <w:rPr>
                <w:rFonts w:ascii="Tahoma" w:hAnsi="Tahoma" w:cs="Tahoma"/>
                <w:szCs w:val="24"/>
              </w:rPr>
            </w:pPr>
            <w:r w:rsidRPr="00A53092">
              <w:rPr>
                <w:rFonts w:ascii="Tahoma" w:hAnsi="Tahoma" w:cs="Tahoma"/>
                <w:szCs w:val="24"/>
              </w:rPr>
              <w:t>Руководитель ПЭО</w:t>
            </w:r>
          </w:p>
        </w:tc>
        <w:tc>
          <w:tcPr>
            <w:tcW w:w="7201" w:type="dxa"/>
          </w:tcPr>
          <w:p w:rsidR="00685C6C" w:rsidRPr="00ED3C5F" w:rsidRDefault="00685C6C" w:rsidP="00685C6C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r w:rsidRPr="00A53092">
              <w:rPr>
                <w:rFonts w:ascii="Tahoma" w:hAnsi="Tahoma" w:cs="Tahoma"/>
                <w:color w:val="000000" w:themeColor="text1"/>
                <w:szCs w:val="24"/>
              </w:rPr>
              <w:t>Авто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ризованный </w:t>
            </w:r>
            <w:proofErr w:type="gramStart"/>
            <w:r>
              <w:rPr>
                <w:rFonts w:ascii="Tahoma" w:hAnsi="Tahoma" w:cs="Tahoma"/>
                <w:color w:val="000000" w:themeColor="text1"/>
                <w:szCs w:val="24"/>
              </w:rPr>
              <w:t>пользователь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ПО, который получает КП на расчет ЭЭ (в части расчета и подтверждения экономического эффекта)</w:t>
            </w:r>
            <w:r w:rsidR="006E03F5">
              <w:rPr>
                <w:rFonts w:ascii="Tahoma" w:hAnsi="Tahoma" w:cs="Tahoma"/>
                <w:color w:val="000000" w:themeColor="text1"/>
                <w:szCs w:val="24"/>
              </w:rPr>
              <w:t xml:space="preserve"> от Руководителя ОТиЗ, или Исполнителя или Администратора Системы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. </w:t>
            </w:r>
          </w:p>
          <w:p w:rsidR="00685C6C" w:rsidRPr="00A53092" w:rsidRDefault="00685C6C" w:rsidP="00685C6C">
            <w:pPr>
              <w:pStyle w:val="a8"/>
              <w:ind w:left="0"/>
              <w:jc w:val="both"/>
              <w:rPr>
                <w:rFonts w:ascii="Tahoma" w:hAnsi="Tahoma" w:cs="Tahoma"/>
                <w:color w:val="000000" w:themeColor="text1"/>
                <w:szCs w:val="24"/>
              </w:rPr>
            </w:pPr>
            <w:proofErr w:type="gramStart"/>
            <w:r w:rsidRPr="00420B6F">
              <w:rPr>
                <w:rFonts w:ascii="Tahoma" w:hAnsi="Tahoma" w:cs="Tahoma"/>
                <w:color w:val="000000" w:themeColor="text1"/>
                <w:szCs w:val="24"/>
              </w:rPr>
              <w:t xml:space="preserve">Выполняет следующие задачи (в срок не позднее 10 дней с момента получения КП по маршруту в ПО): 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проводит расчет </w:t>
            </w:r>
            <w:r w:rsidRPr="00685C6C">
              <w:rPr>
                <w:rFonts w:ascii="Tahoma" w:hAnsi="Tahoma" w:cs="Tahoma"/>
                <w:color w:val="000000" w:themeColor="text1"/>
                <w:szCs w:val="24"/>
              </w:rPr>
              <w:t>Условно-годово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го</w:t>
            </w:r>
            <w:r w:rsidRPr="00685C6C">
              <w:rPr>
                <w:rFonts w:ascii="Tahoma" w:hAnsi="Tahoma" w:cs="Tahoma"/>
                <w:color w:val="000000" w:themeColor="text1"/>
                <w:szCs w:val="24"/>
              </w:rPr>
              <w:t xml:space="preserve"> экономическ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ого</w:t>
            </w:r>
            <w:r w:rsidRPr="00685C6C">
              <w:rPr>
                <w:rFonts w:ascii="Tahoma" w:hAnsi="Tahoma" w:cs="Tahoma"/>
                <w:color w:val="000000" w:themeColor="text1"/>
                <w:szCs w:val="24"/>
              </w:rPr>
              <w:t xml:space="preserve"> эффект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а и </w:t>
            </w:r>
            <w:r w:rsidRPr="00685C6C">
              <w:rPr>
                <w:rFonts w:ascii="Tahoma" w:hAnsi="Tahoma" w:cs="Tahoma"/>
                <w:color w:val="000000" w:themeColor="text1"/>
                <w:szCs w:val="24"/>
              </w:rPr>
              <w:t>Условно-фактическ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ого</w:t>
            </w:r>
            <w:r w:rsidRPr="00685C6C">
              <w:rPr>
                <w:rFonts w:ascii="Tahoma" w:hAnsi="Tahoma" w:cs="Tahoma"/>
                <w:color w:val="000000" w:themeColor="text1"/>
                <w:szCs w:val="24"/>
              </w:rPr>
              <w:t xml:space="preserve"> годово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го</w:t>
            </w:r>
            <w:r w:rsidRPr="00685C6C">
              <w:rPr>
                <w:rFonts w:ascii="Tahoma" w:hAnsi="Tahoma" w:cs="Tahoma"/>
                <w:color w:val="000000" w:themeColor="text1"/>
                <w:szCs w:val="24"/>
              </w:rPr>
              <w:t xml:space="preserve"> эффект</w:t>
            </w:r>
            <w:r>
              <w:rPr>
                <w:rFonts w:ascii="Tahoma" w:hAnsi="Tahoma" w:cs="Tahoma"/>
                <w:color w:val="000000" w:themeColor="text1"/>
                <w:szCs w:val="24"/>
              </w:rPr>
              <w:t>а.</w:t>
            </w:r>
            <w:proofErr w:type="gramEnd"/>
            <w:r>
              <w:rPr>
                <w:rFonts w:ascii="Tahoma" w:hAnsi="Tahoma" w:cs="Tahoma"/>
                <w:color w:val="000000" w:themeColor="text1"/>
                <w:szCs w:val="24"/>
              </w:rPr>
              <w:t xml:space="preserve"> После расчета направляет его далее по маршруту Администратору Системы.</w:t>
            </w:r>
          </w:p>
        </w:tc>
      </w:tr>
    </w:tbl>
    <w:p w:rsidR="00F73072" w:rsidRDefault="00F73072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  <w:bookmarkStart w:id="1" w:name="_Этап1._Создание_КП"/>
      <w:bookmarkStart w:id="2" w:name="_Toc111538665"/>
      <w:bookmarkEnd w:id="1"/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F73072">
      <w:pPr>
        <w:jc w:val="center"/>
        <w:rPr>
          <w:rFonts w:ascii="Tahoma" w:hAnsi="Tahoma" w:cs="Tahoma"/>
          <w:b/>
          <w:bCs/>
          <w:sz w:val="24"/>
          <w:szCs w:val="28"/>
        </w:rPr>
      </w:pPr>
    </w:p>
    <w:p w:rsidR="00AA64A3" w:rsidRDefault="00F73072" w:rsidP="00AA64A3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lastRenderedPageBreak/>
        <w:t xml:space="preserve">Раздел 2. Подача </w:t>
      </w:r>
      <w:proofErr w:type="spellStart"/>
      <w:r>
        <w:rPr>
          <w:rFonts w:ascii="Tahoma" w:hAnsi="Tahoma" w:cs="Tahoma"/>
          <w:b/>
          <w:bCs/>
          <w:sz w:val="24"/>
          <w:szCs w:val="28"/>
        </w:rPr>
        <w:t>кайдзен-предложений</w:t>
      </w:r>
      <w:proofErr w:type="spellEnd"/>
    </w:p>
    <w:p w:rsidR="00F73072" w:rsidRPr="00AA64A3" w:rsidRDefault="00F73072" w:rsidP="00AA64A3">
      <w:pPr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color w:val="000000" w:themeColor="text1"/>
          <w:szCs w:val="24"/>
        </w:rPr>
        <w:t xml:space="preserve">2.1 Бланк </w:t>
      </w:r>
      <w:proofErr w:type="spellStart"/>
      <w:r>
        <w:rPr>
          <w:rFonts w:ascii="Tahoma" w:hAnsi="Tahoma" w:cs="Tahoma"/>
          <w:b/>
          <w:bCs/>
          <w:color w:val="000000" w:themeColor="text1"/>
          <w:szCs w:val="24"/>
        </w:rPr>
        <w:t>кайдзен-предложения</w:t>
      </w:r>
      <w:proofErr w:type="spellEnd"/>
    </w:p>
    <w:p w:rsidR="00F73072" w:rsidRPr="00F73072" w:rsidRDefault="009C7885" w:rsidP="00F73072">
      <w:r>
        <w:rPr>
          <w:noProof/>
          <w:lang w:eastAsia="ru-RU"/>
        </w:rPr>
        <w:pict>
          <v:oval id="_x0000_s1036" style="position:absolute;margin-left:393.95pt;margin-top:416.65pt;width:28.25pt;height:25.15pt;z-index:251744256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9" style="position:absolute;margin-left:181.05pt;margin-top:636.75pt;width:28.25pt;height:25.15pt;z-index:251747328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8" style="position:absolute;margin-left:117.35pt;margin-top:611.6pt;width:28.25pt;height:25.15pt;z-index:251746304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8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0" style="position:absolute;margin-left:341.7pt;margin-top:1.05pt;width:26.3pt;height:25.55pt;z-index:251748352" fillcolor="red">
            <v:textbox>
              <w:txbxContent>
                <w:p w:rsidR="00DE7AF7" w:rsidRPr="00FD26E0" w:rsidRDefault="00DE7AF7" w:rsidP="003D65B8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0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7" style="position:absolute;margin-left:198.55pt;margin-top:494.2pt;width:28.25pt;height:25.15pt;z-index:251745280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7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5" style="position:absolute;margin-left:198.55pt;margin-top:294.15pt;width:28.25pt;height:25.15pt;z-index:251743232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4" style="position:absolute;margin-left:198.55pt;margin-top:145.6pt;width:28.25pt;height:25.15pt;z-index:251742208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3" style="position:absolute;margin-left:79.6pt;margin-top:66.05pt;width:28.25pt;height:25.15pt;z-index:251741184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2" style="position:absolute;margin-left:403.95pt;margin-top:33.45pt;width:28.25pt;height:25.15pt;z-index:251740160" fillcolor="red">
            <v:textbox>
              <w:txbxContent>
                <w:p w:rsidR="00DE7AF7" w:rsidRPr="00FD26E0" w:rsidRDefault="00DE7AF7" w:rsidP="00FD26E0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1" style="position:absolute;margin-left:136.7pt;margin-top:36.65pt;width:26.3pt;height:21.95pt;z-index:251739136" fillcolor="red">
            <v:textbox>
              <w:txbxContent>
                <w:p w:rsidR="00DE7AF7" w:rsidRPr="00FD26E0" w:rsidRDefault="00DE7AF7">
                  <w:pPr>
                    <w:rPr>
                      <w:rFonts w:ascii="Tahoma" w:hAnsi="Tahoma" w:cs="Tahoma"/>
                      <w:b/>
                      <w:sz w:val="20"/>
                    </w:rPr>
                  </w:pPr>
                  <w:r w:rsidRPr="00FD26E0">
                    <w:rPr>
                      <w:rFonts w:ascii="Tahoma" w:hAnsi="Tahoma" w:cs="Tahoma"/>
                      <w:b/>
                      <w:sz w:val="20"/>
                    </w:rPr>
                    <w:t>1</w:t>
                  </w:r>
                </w:p>
              </w:txbxContent>
            </v:textbox>
          </v:oval>
        </w:pict>
      </w:r>
      <w:r w:rsidR="002E77B5">
        <w:rPr>
          <w:noProof/>
          <w:lang w:eastAsia="ru-RU"/>
        </w:rPr>
        <w:drawing>
          <wp:inline distT="0" distB="0" distL="0" distR="0">
            <wp:extent cx="5610167" cy="8476091"/>
            <wp:effectExtent l="19050" t="0" r="0" b="0"/>
            <wp:docPr id="2" name="Рисунок 1" descr="Бланк КП Сист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КП Система_page-0001.jpg"/>
                    <pic:cNvPicPr/>
                  </pic:nvPicPr>
                  <pic:blipFill>
                    <a:blip r:embed="rId8" cstate="print"/>
                    <a:srcRect l="6422" t="967" r="2457" b="1620"/>
                    <a:stretch>
                      <a:fillRect/>
                    </a:stretch>
                  </pic:blipFill>
                  <pic:spPr>
                    <a:xfrm>
                      <a:off x="0" y="0"/>
                      <a:ext cx="5610167" cy="84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83" w:rsidRDefault="00607D83" w:rsidP="00607D83">
      <w:pPr>
        <w:pStyle w:val="1"/>
        <w:jc w:val="both"/>
        <w:rPr>
          <w:rFonts w:ascii="Tahoma" w:hAnsi="Tahoma" w:cs="Tahoma"/>
          <w:b/>
          <w:bCs/>
          <w:color w:val="000000" w:themeColor="text1"/>
          <w:sz w:val="22"/>
          <w:szCs w:val="24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4"/>
        </w:rPr>
        <w:lastRenderedPageBreak/>
        <w:t xml:space="preserve">2.2 Порядок заполнения бланка </w:t>
      </w:r>
      <w:proofErr w:type="spellStart"/>
      <w:r>
        <w:rPr>
          <w:rFonts w:ascii="Tahoma" w:hAnsi="Tahoma" w:cs="Tahoma"/>
          <w:b/>
          <w:bCs/>
          <w:color w:val="000000" w:themeColor="text1"/>
          <w:sz w:val="22"/>
          <w:szCs w:val="24"/>
        </w:rPr>
        <w:t>кайдзен-предложения</w:t>
      </w:r>
      <w:proofErr w:type="spellEnd"/>
    </w:p>
    <w:p w:rsidR="003D65B8" w:rsidRPr="003D65B8" w:rsidRDefault="00293735" w:rsidP="00293735">
      <w:pPr>
        <w:rPr>
          <w:rFonts w:ascii="Tahoma" w:hAnsi="Tahoma" w:cs="Tahoma"/>
        </w:rPr>
      </w:pPr>
      <w:r w:rsidRPr="00293735">
        <w:rPr>
          <w:rFonts w:ascii="Tahoma" w:hAnsi="Tahoma" w:cs="Tahoma"/>
        </w:rPr>
        <w:tab/>
      </w:r>
      <w:r w:rsidR="003D65B8">
        <w:rPr>
          <w:rFonts w:ascii="Tahoma" w:hAnsi="Tahoma" w:cs="Tahoma"/>
        </w:rPr>
        <w:t>0</w:t>
      </w:r>
      <w:r w:rsidRPr="00293735">
        <w:rPr>
          <w:rFonts w:ascii="Tahoma" w:hAnsi="Tahoma" w:cs="Tahoma"/>
        </w:rPr>
        <w:t xml:space="preserve">. </w:t>
      </w:r>
      <w:r w:rsidR="003D65B8" w:rsidRPr="003D65B8">
        <w:rPr>
          <w:rFonts w:ascii="Tahoma" w:hAnsi="Tahoma" w:cs="Tahoma"/>
          <w:b/>
        </w:rPr>
        <w:t>КАЙДЗЕН-ПРЕДЛОЖЕНИЕ №</w:t>
      </w:r>
      <w:r w:rsidR="003D65B8">
        <w:rPr>
          <w:rFonts w:ascii="Tahoma" w:hAnsi="Tahoma" w:cs="Tahoma"/>
          <w:b/>
        </w:rPr>
        <w:t xml:space="preserve"> </w:t>
      </w:r>
      <w:r w:rsidR="003D65B8">
        <w:rPr>
          <w:rFonts w:ascii="Tahoma" w:hAnsi="Tahoma" w:cs="Tahoma"/>
        </w:rPr>
        <w:t>- заполняется автоматически на основании записей Базы КП (</w:t>
      </w:r>
      <w:proofErr w:type="gramStart"/>
      <w:r w:rsidR="003D65B8">
        <w:rPr>
          <w:rFonts w:ascii="Tahoma" w:hAnsi="Tahoma" w:cs="Tahoma"/>
        </w:rPr>
        <w:t>ПО</w:t>
      </w:r>
      <w:proofErr w:type="gramEnd"/>
      <w:r w:rsidR="003D65B8">
        <w:rPr>
          <w:rFonts w:ascii="Tahoma" w:hAnsi="Tahoma" w:cs="Tahoma"/>
        </w:rPr>
        <w:t xml:space="preserve"> вносит </w:t>
      </w:r>
      <w:proofErr w:type="gramStart"/>
      <w:r w:rsidR="003D65B8">
        <w:rPr>
          <w:rFonts w:ascii="Tahoma" w:hAnsi="Tahoma" w:cs="Tahoma"/>
        </w:rPr>
        <w:t>в</w:t>
      </w:r>
      <w:proofErr w:type="gramEnd"/>
      <w:r w:rsidR="003D65B8">
        <w:rPr>
          <w:rFonts w:ascii="Tahoma" w:hAnsi="Tahoma" w:cs="Tahoma"/>
        </w:rPr>
        <w:t xml:space="preserve"> бланк последний свободный номер предложения</w:t>
      </w:r>
      <w:r w:rsidR="005874C1">
        <w:rPr>
          <w:rFonts w:ascii="Tahoma" w:hAnsi="Tahoma" w:cs="Tahoma"/>
        </w:rPr>
        <w:t xml:space="preserve"> по факту согласования Администратором Системы</w:t>
      </w:r>
      <w:r w:rsidR="003D65B8">
        <w:rPr>
          <w:rFonts w:ascii="Tahoma" w:hAnsi="Tahoma" w:cs="Tahoma"/>
        </w:rPr>
        <w:t>).</w:t>
      </w:r>
    </w:p>
    <w:p w:rsidR="00293735" w:rsidRDefault="003D65B8" w:rsidP="003D65B8">
      <w:pPr>
        <w:ind w:firstLine="708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proofErr w:type="gramStart"/>
      <w:r w:rsidR="00293735" w:rsidRPr="00453623">
        <w:rPr>
          <w:rFonts w:ascii="Tahoma" w:hAnsi="Tahoma" w:cs="Tahoma"/>
          <w:b/>
        </w:rPr>
        <w:t>Подразделение</w:t>
      </w:r>
      <w:r w:rsidR="00293735" w:rsidRPr="00293735">
        <w:rPr>
          <w:rFonts w:ascii="Tahoma" w:hAnsi="Tahoma" w:cs="Tahoma"/>
        </w:rPr>
        <w:t xml:space="preserve"> </w:t>
      </w:r>
      <w:r w:rsidR="00293735">
        <w:rPr>
          <w:rFonts w:ascii="Tahoma" w:hAnsi="Tahoma" w:cs="Tahoma"/>
        </w:rPr>
        <w:t xml:space="preserve">– заполняется автоматически из справочника </w:t>
      </w:r>
      <w:r w:rsidR="00644989">
        <w:rPr>
          <w:rFonts w:ascii="Tahoma" w:hAnsi="Tahoma" w:cs="Tahoma"/>
        </w:rPr>
        <w:t xml:space="preserve">«Табельные номера» </w:t>
      </w:r>
      <w:r w:rsidR="00293735">
        <w:rPr>
          <w:rFonts w:ascii="Tahoma" w:hAnsi="Tahoma" w:cs="Tahoma"/>
        </w:rPr>
        <w:t xml:space="preserve">(обновляется один раз в месяц), загружаемого в ПО в формате листа </w:t>
      </w:r>
      <w:r w:rsidR="00293735">
        <w:rPr>
          <w:rFonts w:ascii="Tahoma" w:hAnsi="Tahoma" w:cs="Tahoma"/>
          <w:lang w:val="en-US"/>
        </w:rPr>
        <w:t>Excel</w:t>
      </w:r>
      <w:r w:rsidR="00293735">
        <w:rPr>
          <w:rFonts w:ascii="Tahoma" w:hAnsi="Tahoma" w:cs="Tahoma"/>
        </w:rPr>
        <w:t>, на основании табельного номера автора.</w:t>
      </w:r>
      <w:proofErr w:type="gramEnd"/>
      <w:r w:rsidR="00FD0439">
        <w:rPr>
          <w:rFonts w:ascii="Tahoma" w:hAnsi="Tahoma" w:cs="Tahoma"/>
        </w:rPr>
        <w:t xml:space="preserve"> В поле допускается написание в две строки.</w:t>
      </w:r>
      <w:r w:rsidR="0094751E">
        <w:rPr>
          <w:rFonts w:ascii="Tahoma" w:hAnsi="Tahoma" w:cs="Tahoma"/>
        </w:rPr>
        <w:t xml:space="preserve"> Для данного поля также допускается правка </w:t>
      </w:r>
      <w:r w:rsidR="00CB43AE">
        <w:rPr>
          <w:rFonts w:ascii="Tahoma" w:hAnsi="Tahoma" w:cs="Tahoma"/>
        </w:rPr>
        <w:t xml:space="preserve">значения </w:t>
      </w:r>
      <w:r w:rsidR="0076149F">
        <w:rPr>
          <w:rFonts w:ascii="Tahoma" w:hAnsi="Tahoma" w:cs="Tahoma"/>
        </w:rPr>
        <w:t>вручную Администратором Системы</w:t>
      </w:r>
      <w:r w:rsidR="0076149F" w:rsidRPr="0076149F">
        <w:rPr>
          <w:rFonts w:ascii="Tahoma" w:hAnsi="Tahoma" w:cs="Tahoma"/>
        </w:rPr>
        <w:t xml:space="preserve"> вне </w:t>
      </w:r>
      <w:r w:rsidR="0076149F">
        <w:rPr>
          <w:rFonts w:ascii="Tahoma" w:hAnsi="Tahoma" w:cs="Tahoma"/>
        </w:rPr>
        <w:t>значений из справочника «Табельные номера».</w:t>
      </w:r>
    </w:p>
    <w:p w:rsidR="00293735" w:rsidRDefault="00293735" w:rsidP="00293735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2. </w:t>
      </w:r>
      <w:r w:rsidRPr="00453623">
        <w:rPr>
          <w:rFonts w:ascii="Tahoma" w:hAnsi="Tahoma" w:cs="Tahoma"/>
          <w:b/>
        </w:rPr>
        <w:t>Дата подачи</w:t>
      </w:r>
      <w:r>
        <w:rPr>
          <w:rFonts w:ascii="Tahoma" w:hAnsi="Tahoma" w:cs="Tahoma"/>
        </w:rPr>
        <w:t xml:space="preserve"> – заполняется автоматически на основании текущей даты </w:t>
      </w:r>
      <w:proofErr w:type="gramStart"/>
      <w:r>
        <w:rPr>
          <w:rFonts w:ascii="Tahoma" w:hAnsi="Tahoma" w:cs="Tahoma"/>
        </w:rPr>
        <w:t>в</w:t>
      </w:r>
      <w:proofErr w:type="gramEnd"/>
      <w:r>
        <w:rPr>
          <w:rFonts w:ascii="Tahoma" w:hAnsi="Tahoma" w:cs="Tahoma"/>
        </w:rPr>
        <w:t xml:space="preserve"> ПО.</w:t>
      </w:r>
    </w:p>
    <w:p w:rsidR="00293735" w:rsidRDefault="00293735" w:rsidP="00FD0439">
      <w:pPr>
        <w:ind w:firstLine="708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1E76D9">
        <w:rPr>
          <w:rFonts w:ascii="Tahoma" w:hAnsi="Tahoma" w:cs="Tahoma"/>
          <w:b/>
          <w:color w:val="FF0000"/>
        </w:rPr>
        <w:t>ФИО автора</w:t>
      </w:r>
      <w:r w:rsidRPr="001E76D9">
        <w:rPr>
          <w:rFonts w:ascii="Tahoma" w:hAnsi="Tahoma" w:cs="Tahoma"/>
          <w:color w:val="FF0000"/>
        </w:rPr>
        <w:t xml:space="preserve"> – заполняется автоматически на основании табельного номера автора</w:t>
      </w:r>
      <w:r w:rsidR="00FD0439" w:rsidRPr="001E76D9">
        <w:rPr>
          <w:rFonts w:ascii="Tahoma" w:hAnsi="Tahoma" w:cs="Tahoma"/>
          <w:color w:val="FF0000"/>
        </w:rPr>
        <w:t xml:space="preserve"> (допускается написание в две строки)</w:t>
      </w:r>
      <w:r w:rsidR="001E76D9">
        <w:rPr>
          <w:rFonts w:ascii="Tahoma" w:hAnsi="Tahoma" w:cs="Tahoma"/>
          <w:color w:val="FF0000"/>
        </w:rPr>
        <w:t xml:space="preserve"> пусть подтягивается как в поисковой строке</w:t>
      </w:r>
      <w:r w:rsidR="00FD0439" w:rsidRPr="001E76D9">
        <w:rPr>
          <w:rFonts w:ascii="Tahoma" w:hAnsi="Tahoma" w:cs="Tahoma"/>
          <w:color w:val="FF0000"/>
        </w:rPr>
        <w:t>,</w:t>
      </w:r>
      <w:r w:rsidR="00FD0439">
        <w:rPr>
          <w:rFonts w:ascii="Tahoma" w:hAnsi="Tahoma" w:cs="Tahoma"/>
        </w:rPr>
        <w:t xml:space="preserve"> </w:t>
      </w:r>
      <w:proofErr w:type="spellStart"/>
      <w:proofErr w:type="gramStart"/>
      <w:r w:rsidR="00453623" w:rsidRPr="00453623">
        <w:rPr>
          <w:rFonts w:ascii="Tahoma" w:hAnsi="Tahoma" w:cs="Tahoma"/>
          <w:b/>
        </w:rPr>
        <w:t>Таб</w:t>
      </w:r>
      <w:proofErr w:type="spellEnd"/>
      <w:proofErr w:type="gramEnd"/>
      <w:r w:rsidR="00453623" w:rsidRPr="00453623">
        <w:rPr>
          <w:rFonts w:ascii="Tahoma" w:hAnsi="Tahoma" w:cs="Tahoma"/>
          <w:b/>
        </w:rPr>
        <w:t xml:space="preserve"> №</w:t>
      </w:r>
      <w:r w:rsidR="00453623">
        <w:rPr>
          <w:rFonts w:ascii="Tahoma" w:hAnsi="Tahoma" w:cs="Tahoma"/>
        </w:rPr>
        <w:t xml:space="preserve"> - заполняется Инициатором в формате ХХХХ-ХХХХХ, где Х числа от 0 до 9</w:t>
      </w:r>
      <w:r w:rsidR="00756003">
        <w:rPr>
          <w:rFonts w:ascii="Tahoma" w:hAnsi="Tahoma" w:cs="Tahoma"/>
        </w:rPr>
        <w:t xml:space="preserve"> – поле обязательно к заполнению</w:t>
      </w:r>
      <w:r w:rsidR="00453623">
        <w:rPr>
          <w:rFonts w:ascii="Tahoma" w:hAnsi="Tahoma" w:cs="Tahoma"/>
        </w:rPr>
        <w:t xml:space="preserve">, </w:t>
      </w:r>
      <w:r w:rsidR="00453623" w:rsidRPr="00453623">
        <w:rPr>
          <w:rFonts w:ascii="Tahoma" w:hAnsi="Tahoma" w:cs="Tahoma"/>
          <w:b/>
        </w:rPr>
        <w:t>% автора</w:t>
      </w:r>
      <w:r w:rsidR="00453623">
        <w:rPr>
          <w:rFonts w:ascii="Tahoma" w:hAnsi="Tahoma" w:cs="Tahoma"/>
        </w:rPr>
        <w:t xml:space="preserve"> – заполняется Инициатором в формате ХХ, где Х числа от 0 до 9, при этом сумма всех заполненных полей «% автора» должна составлять 100</w:t>
      </w:r>
      <w:r w:rsidR="00756003">
        <w:rPr>
          <w:rFonts w:ascii="Tahoma" w:hAnsi="Tahoma" w:cs="Tahoma"/>
        </w:rPr>
        <w:t xml:space="preserve"> – поле обязательно к заполнению </w:t>
      </w:r>
      <w:r w:rsidR="00846385">
        <w:rPr>
          <w:rFonts w:ascii="Tahoma" w:hAnsi="Tahoma" w:cs="Tahoma"/>
        </w:rPr>
        <w:t>с</w:t>
      </w:r>
      <w:r w:rsidR="00756003">
        <w:rPr>
          <w:rFonts w:ascii="Tahoma" w:hAnsi="Tahoma" w:cs="Tahoma"/>
        </w:rPr>
        <w:t xml:space="preserve"> услови</w:t>
      </w:r>
      <w:r w:rsidR="00846385">
        <w:rPr>
          <w:rFonts w:ascii="Tahoma" w:hAnsi="Tahoma" w:cs="Tahoma"/>
        </w:rPr>
        <w:t>ем</w:t>
      </w:r>
      <w:r w:rsidR="00756003">
        <w:rPr>
          <w:rFonts w:ascii="Tahoma" w:hAnsi="Tahoma" w:cs="Tahoma"/>
        </w:rPr>
        <w:t xml:space="preserve"> заполнения поля «</w:t>
      </w:r>
      <w:proofErr w:type="spellStart"/>
      <w:proofErr w:type="gramStart"/>
      <w:r w:rsidR="00756003">
        <w:rPr>
          <w:rFonts w:ascii="Tahoma" w:hAnsi="Tahoma" w:cs="Tahoma"/>
        </w:rPr>
        <w:t>Таб</w:t>
      </w:r>
      <w:proofErr w:type="spellEnd"/>
      <w:proofErr w:type="gramEnd"/>
      <w:r w:rsidR="00756003">
        <w:rPr>
          <w:rFonts w:ascii="Tahoma" w:hAnsi="Tahoma" w:cs="Tahoma"/>
        </w:rPr>
        <w:t xml:space="preserve"> №»</w:t>
      </w:r>
      <w:r w:rsidR="00453623">
        <w:rPr>
          <w:rFonts w:ascii="Tahoma" w:hAnsi="Tahoma" w:cs="Tahoma"/>
        </w:rPr>
        <w:t>.</w:t>
      </w:r>
    </w:p>
    <w:p w:rsidR="00453623" w:rsidRDefault="00453623" w:rsidP="00293735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4. </w:t>
      </w:r>
      <w:r w:rsidRPr="00453623">
        <w:rPr>
          <w:rFonts w:ascii="Tahoma" w:hAnsi="Tahoma" w:cs="Tahoma"/>
          <w:b/>
        </w:rPr>
        <w:t xml:space="preserve">Описание проблемы </w:t>
      </w:r>
      <w:r w:rsidR="00954086"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</w:t>
      </w:r>
      <w:r w:rsidR="00954086">
        <w:rPr>
          <w:rFonts w:ascii="Tahoma" w:hAnsi="Tahoma" w:cs="Tahoma"/>
        </w:rPr>
        <w:t>заполняет Инициатор – поле обязательно к заполнению.</w:t>
      </w:r>
      <w:r w:rsidR="000B2ECF">
        <w:rPr>
          <w:rFonts w:ascii="Tahoma" w:hAnsi="Tahoma" w:cs="Tahoma"/>
        </w:rPr>
        <w:t xml:space="preserve"> Допускается внедрение в поле документов при помощи загрузки файлов.</w:t>
      </w:r>
    </w:p>
    <w:p w:rsidR="00954086" w:rsidRPr="00846385" w:rsidRDefault="00954086" w:rsidP="00293735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5. </w:t>
      </w:r>
      <w:r w:rsidRPr="00954086">
        <w:rPr>
          <w:rFonts w:ascii="Tahoma" w:hAnsi="Tahoma" w:cs="Tahoma"/>
          <w:b/>
        </w:rPr>
        <w:t>Что предлагается для решения проблемы</w:t>
      </w:r>
      <w:r>
        <w:rPr>
          <w:rFonts w:ascii="Tahoma" w:hAnsi="Tahoma" w:cs="Tahoma"/>
        </w:rPr>
        <w:t xml:space="preserve"> – заполняет Инициатор – поле обязательно к заполнению.</w:t>
      </w:r>
      <w:r w:rsidR="000B2ECF">
        <w:rPr>
          <w:rFonts w:ascii="Tahoma" w:hAnsi="Tahoma" w:cs="Tahoma"/>
        </w:rPr>
        <w:t xml:space="preserve"> Допускается внедрение в поле документов при помощи загрузки файлов.</w:t>
      </w:r>
    </w:p>
    <w:p w:rsidR="00954086" w:rsidRDefault="00954086" w:rsidP="00293735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6. </w:t>
      </w:r>
      <w:r w:rsidRPr="00954086">
        <w:rPr>
          <w:rFonts w:ascii="Tahoma" w:hAnsi="Tahoma" w:cs="Tahoma"/>
          <w:b/>
        </w:rPr>
        <w:t xml:space="preserve">ПРЕДВАРИТЕЛЬНЫЙ УСЛОВНО-ГОДОВОЙ ЭКОНОМИЧЕСКИЙ ЭФФЕКТ, </w:t>
      </w:r>
      <w:proofErr w:type="spellStart"/>
      <w:r w:rsidRPr="00954086">
        <w:rPr>
          <w:rFonts w:ascii="Tahoma" w:hAnsi="Tahoma" w:cs="Tahoma"/>
          <w:b/>
        </w:rPr>
        <w:t>руб</w:t>
      </w:r>
      <w:proofErr w:type="spellEnd"/>
      <w:r>
        <w:rPr>
          <w:rFonts w:ascii="Tahoma" w:hAnsi="Tahoma" w:cs="Tahoma"/>
        </w:rPr>
        <w:t xml:space="preserve"> – заполняет Инициатор – поле обязательно к заполнению в числовом формате от 0 до 99 999 999.</w:t>
      </w:r>
    </w:p>
    <w:p w:rsidR="00954086" w:rsidRDefault="00954086" w:rsidP="00293735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7. </w:t>
      </w:r>
      <w:r w:rsidRPr="00954086">
        <w:rPr>
          <w:rFonts w:ascii="Tahoma" w:hAnsi="Tahoma" w:cs="Tahoma"/>
          <w:b/>
        </w:rPr>
        <w:t>Согласование и реализация предложения</w:t>
      </w:r>
      <w:r>
        <w:rPr>
          <w:rFonts w:ascii="Tahoma" w:hAnsi="Tahoma" w:cs="Tahoma"/>
        </w:rPr>
        <w:t xml:space="preserve"> – в данное поле заносятся все комментарии и примечания, которые оставляют специалисты или руководители (</w:t>
      </w:r>
      <w:r w:rsidRPr="00A53092">
        <w:rPr>
          <w:rFonts w:ascii="Tahoma" w:hAnsi="Tahoma" w:cs="Tahoma"/>
          <w:szCs w:val="24"/>
        </w:rPr>
        <w:t>Руководитель СП инициатора</w:t>
      </w:r>
      <w:r>
        <w:rPr>
          <w:rFonts w:ascii="Tahoma" w:hAnsi="Tahoma" w:cs="Tahoma"/>
        </w:rPr>
        <w:t xml:space="preserve">, Администратор Системы, </w:t>
      </w:r>
      <w:r w:rsidRPr="00A53092">
        <w:rPr>
          <w:rFonts w:ascii="Tahoma" w:hAnsi="Tahoma" w:cs="Tahoma"/>
          <w:szCs w:val="24"/>
        </w:rPr>
        <w:t>Руководитель СП внедрения</w:t>
      </w:r>
      <w:r>
        <w:rPr>
          <w:rFonts w:ascii="Tahoma" w:hAnsi="Tahoma" w:cs="Tahoma"/>
          <w:szCs w:val="24"/>
        </w:rPr>
        <w:t>, Исполнитель, Руководитель О</w:t>
      </w:r>
      <w:r w:rsidRPr="00A53092">
        <w:rPr>
          <w:rFonts w:ascii="Tahoma" w:hAnsi="Tahoma" w:cs="Tahoma"/>
          <w:szCs w:val="24"/>
        </w:rPr>
        <w:t>ТиЗ</w:t>
      </w:r>
      <w:r>
        <w:rPr>
          <w:rFonts w:ascii="Tahoma" w:hAnsi="Tahoma" w:cs="Tahoma"/>
          <w:szCs w:val="24"/>
        </w:rPr>
        <w:t>, Руководитель ПЭО)</w:t>
      </w:r>
      <w:r>
        <w:rPr>
          <w:rFonts w:ascii="Tahoma" w:hAnsi="Tahoma" w:cs="Tahoma"/>
        </w:rPr>
        <w:t xml:space="preserve">  в процессе рассмотрения и реализации предложения при движении предложения по маршруту </w:t>
      </w:r>
      <w:proofErr w:type="gramStart"/>
      <w:r>
        <w:rPr>
          <w:rFonts w:ascii="Tahoma" w:hAnsi="Tahoma" w:cs="Tahoma"/>
        </w:rPr>
        <w:t>в</w:t>
      </w:r>
      <w:proofErr w:type="gramEnd"/>
      <w:r>
        <w:rPr>
          <w:rFonts w:ascii="Tahoma" w:hAnsi="Tahoma" w:cs="Tahoma"/>
        </w:rPr>
        <w:t xml:space="preserve"> ПО Системы. Это история сообщений, которые </w:t>
      </w:r>
      <w:r w:rsidR="00917489">
        <w:rPr>
          <w:rFonts w:ascii="Tahoma" w:hAnsi="Tahoma" w:cs="Tahoma"/>
        </w:rPr>
        <w:t>были оставлены сотрудниками в процессе проработки КП на этапах его согласования.</w:t>
      </w:r>
      <w:r w:rsidR="00846385">
        <w:rPr>
          <w:rFonts w:ascii="Tahoma" w:hAnsi="Tahoma" w:cs="Tahoma"/>
        </w:rPr>
        <w:t xml:space="preserve"> </w:t>
      </w:r>
    </w:p>
    <w:p w:rsidR="00917489" w:rsidRDefault="00917489" w:rsidP="00293735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8. </w:t>
      </w:r>
      <w:r w:rsidRPr="00175BC2">
        <w:rPr>
          <w:rFonts w:ascii="Tahoma" w:hAnsi="Tahoma" w:cs="Tahoma"/>
          <w:b/>
        </w:rPr>
        <w:t>СОТРУДНИКИ, ОТВЕТСТВЕННЫЕ ЗА РЕАЛИЗАЦИЮ</w:t>
      </w:r>
      <w:r>
        <w:rPr>
          <w:rFonts w:ascii="Tahoma" w:hAnsi="Tahoma" w:cs="Tahoma"/>
        </w:rPr>
        <w:t xml:space="preserve"> </w:t>
      </w:r>
      <w:r w:rsidR="00B76022"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</w:t>
      </w:r>
      <w:r w:rsidR="00B76022">
        <w:rPr>
          <w:rFonts w:ascii="Tahoma" w:hAnsi="Tahoma" w:cs="Tahoma"/>
        </w:rPr>
        <w:t>заполняет Исполнитель или Исполнители, в зависимости от</w:t>
      </w:r>
      <w:r w:rsidR="005B6399">
        <w:rPr>
          <w:rFonts w:ascii="Tahoma" w:hAnsi="Tahoma" w:cs="Tahoma"/>
        </w:rPr>
        <w:t xml:space="preserve"> количества этапов реализации (определяется маршрутом, заложенным в ПО Администратором Системы) – </w:t>
      </w:r>
      <w:r w:rsidR="005B6399" w:rsidRPr="00460186">
        <w:rPr>
          <w:rFonts w:ascii="Tahoma" w:hAnsi="Tahoma" w:cs="Tahoma"/>
          <w:color w:val="FF0000"/>
        </w:rPr>
        <w:t xml:space="preserve">ФИО заполняется автоматически на основании данных из поля </w:t>
      </w:r>
      <w:proofErr w:type="spellStart"/>
      <w:proofErr w:type="gramStart"/>
      <w:r w:rsidR="005B6399" w:rsidRPr="00460186">
        <w:rPr>
          <w:rFonts w:ascii="Tahoma" w:hAnsi="Tahoma" w:cs="Tahoma"/>
          <w:color w:val="FF0000"/>
        </w:rPr>
        <w:t>Таб</w:t>
      </w:r>
      <w:proofErr w:type="spellEnd"/>
      <w:proofErr w:type="gramEnd"/>
      <w:r w:rsidR="005B6399" w:rsidRPr="00460186">
        <w:rPr>
          <w:rFonts w:ascii="Tahoma" w:hAnsi="Tahoma" w:cs="Tahoma"/>
          <w:color w:val="FF0000"/>
        </w:rPr>
        <w:t xml:space="preserve"> №</w:t>
      </w:r>
      <w:r w:rsidR="00460186">
        <w:rPr>
          <w:rFonts w:ascii="Tahoma" w:hAnsi="Tahoma" w:cs="Tahoma"/>
          <w:color w:val="FF0000"/>
        </w:rPr>
        <w:t xml:space="preserve"> - сделать аналогично пункту 2.2.3</w:t>
      </w:r>
      <w:r w:rsidR="005B6399" w:rsidRPr="00460186">
        <w:rPr>
          <w:rFonts w:ascii="Tahoma" w:hAnsi="Tahoma" w:cs="Tahoma"/>
          <w:color w:val="FF0000"/>
        </w:rPr>
        <w:t xml:space="preserve">, </w:t>
      </w:r>
      <w:r w:rsidR="005B6399">
        <w:rPr>
          <w:rFonts w:ascii="Tahoma" w:hAnsi="Tahoma" w:cs="Tahoma"/>
        </w:rPr>
        <w:t>поле «Выполненные мероприятия» заполняется вручную (текст и числа)</w:t>
      </w:r>
      <w:r w:rsidR="00846385">
        <w:rPr>
          <w:rFonts w:ascii="Tahoma" w:hAnsi="Tahoma" w:cs="Tahoma"/>
        </w:rPr>
        <w:t xml:space="preserve"> и обязательно к заполнению</w:t>
      </w:r>
      <w:r w:rsidR="005B6399">
        <w:rPr>
          <w:rFonts w:ascii="Tahoma" w:hAnsi="Tahoma" w:cs="Tahoma"/>
        </w:rPr>
        <w:t>.</w:t>
      </w:r>
    </w:p>
    <w:p w:rsidR="005B6399" w:rsidRDefault="005B6399" w:rsidP="00293735">
      <w:pPr>
        <w:rPr>
          <w:rFonts w:ascii="Tahoma" w:hAnsi="Tahoma" w:cs="Tahoma"/>
          <w:szCs w:val="24"/>
        </w:rPr>
      </w:pPr>
      <w:r>
        <w:rPr>
          <w:rFonts w:ascii="Tahoma" w:hAnsi="Tahoma" w:cs="Tahoma"/>
        </w:rPr>
        <w:tab/>
        <w:t xml:space="preserve">9. </w:t>
      </w:r>
      <w:proofErr w:type="gramStart"/>
      <w:r w:rsidRPr="005B6399">
        <w:rPr>
          <w:rFonts w:ascii="Tahoma" w:hAnsi="Tahoma" w:cs="Tahoma"/>
          <w:b/>
        </w:rPr>
        <w:t>Реализовано</w:t>
      </w:r>
      <w:proofErr w:type="gramEnd"/>
      <w:r w:rsidRPr="005B6399">
        <w:rPr>
          <w:rFonts w:ascii="Tahoma" w:hAnsi="Tahoma" w:cs="Tahoma"/>
          <w:b/>
        </w:rPr>
        <w:t>/Отклонено</w:t>
      </w:r>
      <w:r>
        <w:rPr>
          <w:rFonts w:ascii="Tahoma" w:hAnsi="Tahoma" w:cs="Tahoma"/>
        </w:rPr>
        <w:t xml:space="preserve"> – поле «Отклонено» заполняется автоматически (указывается дата) в случае отклонения </w:t>
      </w:r>
      <w:r>
        <w:rPr>
          <w:rFonts w:ascii="Tahoma" w:hAnsi="Tahoma" w:cs="Tahoma"/>
          <w:sz w:val="24"/>
          <w:szCs w:val="28"/>
        </w:rPr>
        <w:t xml:space="preserve">Администратором Системы или </w:t>
      </w:r>
      <w:r>
        <w:rPr>
          <w:rFonts w:ascii="Tahoma" w:hAnsi="Tahoma" w:cs="Tahoma"/>
          <w:szCs w:val="24"/>
        </w:rPr>
        <w:t>Руководителем</w:t>
      </w:r>
      <w:r w:rsidRPr="00A53092">
        <w:rPr>
          <w:rFonts w:ascii="Tahoma" w:hAnsi="Tahoma" w:cs="Tahoma"/>
          <w:szCs w:val="24"/>
        </w:rPr>
        <w:t xml:space="preserve"> СП внедрения</w:t>
      </w:r>
      <w:r>
        <w:rPr>
          <w:rFonts w:ascii="Tahoma" w:hAnsi="Tahoma" w:cs="Tahoma"/>
          <w:szCs w:val="24"/>
        </w:rPr>
        <w:t xml:space="preserve"> или Исполнителем, при условии согласия Инициатора с причиной отклонения. Поле «Реализовано» заполняется вручную любым участником Системы </w:t>
      </w:r>
      <w:r>
        <w:rPr>
          <w:rFonts w:ascii="Tahoma" w:hAnsi="Tahoma" w:cs="Tahoma"/>
          <w:szCs w:val="24"/>
        </w:rPr>
        <w:lastRenderedPageBreak/>
        <w:t>(включая Инициатора на этапе первичного заполнения бланка), при условии заполнения поля «Сотрудники, ответственные за реализацию».</w:t>
      </w:r>
    </w:p>
    <w:p w:rsidR="000B5E35" w:rsidRPr="00293735" w:rsidRDefault="000B5E35" w:rsidP="00293735">
      <w:pPr>
        <w:rPr>
          <w:rFonts w:ascii="Tahoma" w:hAnsi="Tahoma" w:cs="Tahoma"/>
        </w:rPr>
      </w:pPr>
      <w:r>
        <w:rPr>
          <w:rFonts w:ascii="Tahoma" w:hAnsi="Tahoma" w:cs="Tahoma"/>
          <w:szCs w:val="24"/>
        </w:rPr>
        <w:t>Пример заполненного бланка предложения показан на изображении.</w:t>
      </w:r>
    </w:p>
    <w:p w:rsidR="00F73072" w:rsidRDefault="000B5E35" w:rsidP="00F73072">
      <w:r>
        <w:rPr>
          <w:noProof/>
          <w:lang w:eastAsia="ru-RU"/>
        </w:rPr>
        <w:lastRenderedPageBreak/>
        <w:drawing>
          <wp:inline distT="0" distB="0" distL="0" distR="0">
            <wp:extent cx="5957791" cy="8425209"/>
            <wp:effectExtent l="19050" t="0" r="4859" b="0"/>
            <wp:docPr id="13" name="Рисунок 12" descr="Бланк КП Система_заполненны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КП Система_заполненный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91" cy="84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F" w:rsidRDefault="002E313F" w:rsidP="00F73072">
      <w:pPr>
        <w:rPr>
          <w:rFonts w:ascii="Tahoma" w:hAnsi="Tahoma" w:cs="Tahoma"/>
        </w:rPr>
      </w:pPr>
      <w:r w:rsidRPr="002E313F">
        <w:rPr>
          <w:rFonts w:ascii="Tahoma" w:hAnsi="Tahoma" w:cs="Tahoma"/>
        </w:rPr>
        <w:t xml:space="preserve">Допускается </w:t>
      </w:r>
      <w:r>
        <w:rPr>
          <w:rFonts w:ascii="Tahoma" w:hAnsi="Tahoma" w:cs="Tahoma"/>
        </w:rPr>
        <w:t xml:space="preserve">иное структурирование </w:t>
      </w:r>
      <w:proofErr w:type="spellStart"/>
      <w:r>
        <w:rPr>
          <w:rFonts w:ascii="Tahoma" w:hAnsi="Tahoma" w:cs="Tahoma"/>
        </w:rPr>
        <w:t>кайдзен-предложения</w:t>
      </w:r>
      <w:proofErr w:type="spellEnd"/>
      <w:r>
        <w:rPr>
          <w:rFonts w:ascii="Tahoma" w:hAnsi="Tahoma" w:cs="Tahoma"/>
        </w:rPr>
        <w:t xml:space="preserve"> при его заполнении (отдельными окнами или специальными формами, отличными от формы бланка КП) </w:t>
      </w:r>
      <w:r>
        <w:rPr>
          <w:rFonts w:ascii="Tahoma" w:hAnsi="Tahoma" w:cs="Tahoma"/>
        </w:rPr>
        <w:lastRenderedPageBreak/>
        <w:t xml:space="preserve">Инициатором, при условии возможности </w:t>
      </w:r>
      <w:r w:rsidR="009B1CBC">
        <w:rPr>
          <w:rFonts w:ascii="Tahoma" w:hAnsi="Tahoma" w:cs="Tahoma"/>
        </w:rPr>
        <w:t xml:space="preserve">последующего </w:t>
      </w:r>
      <w:r>
        <w:rPr>
          <w:rFonts w:ascii="Tahoma" w:hAnsi="Tahoma" w:cs="Tahoma"/>
        </w:rPr>
        <w:t xml:space="preserve">сохранения КП на предложенном </w:t>
      </w:r>
      <w:r w:rsidR="009B1CBC">
        <w:rPr>
          <w:rFonts w:ascii="Tahoma" w:hAnsi="Tahoma" w:cs="Tahoma"/>
        </w:rPr>
        <w:t xml:space="preserve">в ТЗ </w:t>
      </w:r>
      <w:r>
        <w:rPr>
          <w:rFonts w:ascii="Tahoma" w:hAnsi="Tahoma" w:cs="Tahoma"/>
        </w:rPr>
        <w:t>бланке с автоматическим заполнением всех его полей.</w:t>
      </w:r>
    </w:p>
    <w:p w:rsidR="002E313F" w:rsidRPr="002E313F" w:rsidRDefault="002E313F" w:rsidP="00F73072">
      <w:pPr>
        <w:rPr>
          <w:rFonts w:ascii="Tahoma" w:hAnsi="Tahoma" w:cs="Tahoma"/>
        </w:rPr>
      </w:pPr>
    </w:p>
    <w:p w:rsidR="00DA0B4F" w:rsidRDefault="00DA0B4F" w:rsidP="00DA0B4F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Раздел 3. Единая база </w:t>
      </w:r>
      <w:proofErr w:type="spellStart"/>
      <w:r>
        <w:rPr>
          <w:rFonts w:ascii="Tahoma" w:hAnsi="Tahoma" w:cs="Tahoma"/>
          <w:b/>
          <w:bCs/>
          <w:sz w:val="24"/>
          <w:szCs w:val="28"/>
        </w:rPr>
        <w:t>кайдзен-предложений</w:t>
      </w:r>
      <w:proofErr w:type="spellEnd"/>
    </w:p>
    <w:p w:rsidR="007D0E54" w:rsidRDefault="007D0E54" w:rsidP="007D0E54">
      <w:pPr>
        <w:rPr>
          <w:rFonts w:ascii="Tahoma" w:hAnsi="Tahoma" w:cs="Tahoma"/>
          <w:b/>
          <w:bCs/>
          <w:color w:val="000000" w:themeColor="text1"/>
          <w:szCs w:val="24"/>
        </w:rPr>
      </w:pPr>
      <w:r>
        <w:rPr>
          <w:rFonts w:ascii="Tahoma" w:hAnsi="Tahoma" w:cs="Tahoma"/>
          <w:b/>
          <w:bCs/>
          <w:color w:val="000000" w:themeColor="text1"/>
          <w:szCs w:val="24"/>
        </w:rPr>
        <w:t>3.1 Структура</w:t>
      </w:r>
      <w:r w:rsidR="00F730EF">
        <w:rPr>
          <w:rFonts w:ascii="Tahoma" w:hAnsi="Tahoma" w:cs="Tahoma"/>
          <w:b/>
          <w:bCs/>
          <w:color w:val="000000" w:themeColor="text1"/>
          <w:szCs w:val="24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Cs w:val="24"/>
        </w:rPr>
        <w:t xml:space="preserve">базы </w:t>
      </w:r>
      <w:proofErr w:type="spellStart"/>
      <w:r>
        <w:rPr>
          <w:rFonts w:ascii="Tahoma" w:hAnsi="Tahoma" w:cs="Tahoma"/>
          <w:b/>
          <w:bCs/>
          <w:color w:val="000000" w:themeColor="text1"/>
          <w:szCs w:val="24"/>
        </w:rPr>
        <w:t>кайдзен-предложений</w:t>
      </w:r>
      <w:proofErr w:type="spellEnd"/>
    </w:p>
    <w:p w:rsidR="00C025EF" w:rsidRPr="00C025EF" w:rsidRDefault="00C025EF" w:rsidP="007D0E54">
      <w:pPr>
        <w:rPr>
          <w:rFonts w:ascii="Tahoma" w:hAnsi="Tahoma" w:cs="Tahoma"/>
          <w:bCs/>
          <w:color w:val="000000" w:themeColor="text1"/>
          <w:szCs w:val="24"/>
        </w:rPr>
      </w:pPr>
      <w:r w:rsidRPr="00C025EF">
        <w:rPr>
          <w:rFonts w:ascii="Tahoma" w:hAnsi="Tahoma" w:cs="Tahoma"/>
          <w:bCs/>
          <w:color w:val="000000" w:themeColor="text1"/>
          <w:szCs w:val="24"/>
        </w:rPr>
        <w:t>Структура единой базы представлена в таблиц</w:t>
      </w:r>
      <w:r w:rsidR="002E313F">
        <w:rPr>
          <w:rFonts w:ascii="Tahoma" w:hAnsi="Tahoma" w:cs="Tahoma"/>
          <w:bCs/>
          <w:color w:val="000000" w:themeColor="text1"/>
          <w:szCs w:val="24"/>
        </w:rPr>
        <w:t>е</w:t>
      </w:r>
      <w:r w:rsidRPr="00C025EF">
        <w:rPr>
          <w:rFonts w:ascii="Tahoma" w:hAnsi="Tahoma" w:cs="Tahoma"/>
          <w:bCs/>
          <w:color w:val="000000" w:themeColor="text1"/>
          <w:szCs w:val="24"/>
        </w:rPr>
        <w:t>:</w:t>
      </w:r>
    </w:p>
    <w:p w:rsidR="0083777A" w:rsidRDefault="009C7885" w:rsidP="007D0E54">
      <w:pPr>
        <w:rPr>
          <w:rFonts w:ascii="Tahoma" w:hAnsi="Tahoma" w:cs="Tahoma"/>
          <w:b/>
          <w:bCs/>
          <w:sz w:val="24"/>
          <w:szCs w:val="28"/>
        </w:rPr>
      </w:pPr>
      <w:r w:rsidRPr="009C7885">
        <w:rPr>
          <w:noProof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450.4pt;margin-top:110.95pt;width:36.9pt;height:18.75pt;z-index:251750400" fillcolor="#ffc000"/>
        </w:pict>
      </w:r>
      <w:r w:rsidR="00D8256E" w:rsidRPr="00D8256E">
        <w:rPr>
          <w:rFonts w:ascii="Tahoma" w:hAnsi="Tahoma" w:cs="Tahoma"/>
          <w:b/>
          <w:bCs/>
          <w:sz w:val="24"/>
          <w:szCs w:val="28"/>
        </w:rPr>
        <w:t xml:space="preserve"> </w:t>
      </w:r>
      <w:r w:rsidR="00D8256E" w:rsidRPr="00D8256E">
        <w:rPr>
          <w:noProof/>
          <w:szCs w:val="28"/>
          <w:lang w:eastAsia="ru-RU"/>
        </w:rPr>
        <w:drawing>
          <wp:inline distT="0" distB="0" distL="0" distR="0">
            <wp:extent cx="5960331" cy="1454279"/>
            <wp:effectExtent l="19050" t="0" r="2319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52" cy="14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54" w:rsidRDefault="009C7885" w:rsidP="007D0E54">
      <w:pPr>
        <w:rPr>
          <w:rFonts w:ascii="Tahoma" w:hAnsi="Tahoma" w:cs="Tahoma"/>
          <w:b/>
          <w:bCs/>
          <w:sz w:val="24"/>
          <w:szCs w:val="28"/>
        </w:rPr>
      </w:pPr>
      <w:r w:rsidRPr="009C7885">
        <w:rPr>
          <w:noProof/>
          <w:szCs w:val="28"/>
          <w:lang w:eastAsia="ru-RU"/>
        </w:rPr>
        <w:pict>
          <v:shape id="_x0000_s1043" type="#_x0000_t13" style="position:absolute;margin-left:-7.85pt;margin-top:89.05pt;width:36.9pt;height:18.75pt;z-index:251749376" fillcolor="#ffc000"/>
        </w:pict>
      </w:r>
      <w:r w:rsidR="00D8256E" w:rsidRPr="00D8256E">
        <w:rPr>
          <w:noProof/>
          <w:szCs w:val="28"/>
          <w:lang w:eastAsia="ru-RU"/>
        </w:rPr>
        <w:drawing>
          <wp:inline distT="0" distB="0" distL="0" distR="0">
            <wp:extent cx="5958426" cy="1403007"/>
            <wp:effectExtent l="19050" t="0" r="4224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8" cy="140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3F" w:rsidRDefault="00BB33DA" w:rsidP="007D0E54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Регистрационный номер </w:t>
      </w:r>
      <w:r>
        <w:rPr>
          <w:rFonts w:ascii="Tahoma" w:hAnsi="Tahoma" w:cs="Tahoma"/>
          <w:bCs/>
          <w:sz w:val="24"/>
          <w:szCs w:val="28"/>
        </w:rPr>
        <w:t xml:space="preserve">– порядковый номер записи в базе КП, он же поле </w:t>
      </w:r>
      <w:r w:rsidRPr="00BB33DA">
        <w:rPr>
          <w:rFonts w:ascii="Tahoma" w:hAnsi="Tahoma" w:cs="Tahoma"/>
          <w:bCs/>
          <w:sz w:val="24"/>
          <w:szCs w:val="28"/>
        </w:rPr>
        <w:t>«</w:t>
      </w:r>
      <w:r w:rsidRPr="00BB33DA">
        <w:rPr>
          <w:rFonts w:ascii="Tahoma" w:hAnsi="Tahoma" w:cs="Tahoma"/>
        </w:rPr>
        <w:t>КАЙДЗЕН-ПРЕДЛОЖЕНИЕ №» на бланке КП</w:t>
      </w:r>
      <w:r w:rsidRPr="00BB33DA">
        <w:rPr>
          <w:rFonts w:ascii="Tahoma" w:hAnsi="Tahoma" w:cs="Tahoma"/>
          <w:bCs/>
          <w:sz w:val="24"/>
          <w:szCs w:val="28"/>
        </w:rPr>
        <w:t>;</w:t>
      </w:r>
      <w:r>
        <w:rPr>
          <w:rFonts w:ascii="Tahoma" w:hAnsi="Tahoma" w:cs="Tahoma"/>
          <w:bCs/>
          <w:sz w:val="24"/>
          <w:szCs w:val="28"/>
        </w:rPr>
        <w:t xml:space="preserve"> </w:t>
      </w:r>
      <w:r w:rsidR="00AF2537">
        <w:rPr>
          <w:rFonts w:ascii="Tahoma" w:hAnsi="Tahoma" w:cs="Tahoma"/>
          <w:bCs/>
          <w:sz w:val="24"/>
          <w:szCs w:val="28"/>
        </w:rPr>
        <w:t>каждый номер уникален, в числовом формате с разделением разрядов;</w:t>
      </w:r>
    </w:p>
    <w:p w:rsidR="00D8256E" w:rsidRDefault="00D8256E" w:rsidP="007D0E54">
      <w:pPr>
        <w:rPr>
          <w:rFonts w:ascii="Tahoma" w:hAnsi="Tahoma" w:cs="Tahoma"/>
          <w:b/>
          <w:bCs/>
          <w:sz w:val="24"/>
          <w:szCs w:val="28"/>
        </w:rPr>
      </w:pPr>
      <w:r w:rsidRPr="00D8256E">
        <w:rPr>
          <w:rFonts w:ascii="Tahoma" w:hAnsi="Tahoma" w:cs="Tahoma"/>
          <w:b/>
          <w:bCs/>
          <w:sz w:val="24"/>
          <w:szCs w:val="28"/>
        </w:rPr>
        <w:t xml:space="preserve">Инициатор </w:t>
      </w:r>
      <w:r>
        <w:rPr>
          <w:rFonts w:ascii="Tahoma" w:hAnsi="Tahoma" w:cs="Tahoma"/>
          <w:bCs/>
          <w:sz w:val="24"/>
          <w:szCs w:val="28"/>
        </w:rPr>
        <w:t xml:space="preserve">– </w:t>
      </w:r>
      <w:r w:rsidRPr="00D8256E">
        <w:rPr>
          <w:rFonts w:ascii="Tahoma" w:hAnsi="Tahoma" w:cs="Tahoma"/>
          <w:bCs/>
          <w:sz w:val="24"/>
          <w:szCs w:val="28"/>
        </w:rPr>
        <w:t xml:space="preserve"> заполняется автоматически, согласно учетной записи</w:t>
      </w:r>
      <w:r>
        <w:rPr>
          <w:rFonts w:ascii="Tahoma" w:hAnsi="Tahoma" w:cs="Tahoma"/>
          <w:bCs/>
          <w:sz w:val="24"/>
          <w:szCs w:val="28"/>
        </w:rPr>
        <w:t xml:space="preserve">, под которой выполнен вход </w:t>
      </w:r>
      <w:proofErr w:type="gramStart"/>
      <w:r>
        <w:rPr>
          <w:rFonts w:ascii="Tahoma" w:hAnsi="Tahoma" w:cs="Tahoma"/>
          <w:bCs/>
          <w:sz w:val="24"/>
          <w:szCs w:val="28"/>
        </w:rPr>
        <w:t>в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ПО;</w:t>
      </w:r>
    </w:p>
    <w:p w:rsidR="002E313F" w:rsidRDefault="002E313F" w:rsidP="007D0E54">
      <w:pPr>
        <w:rPr>
          <w:rFonts w:ascii="Tahoma" w:hAnsi="Tahoma" w:cs="Tahoma"/>
          <w:bCs/>
          <w:sz w:val="24"/>
          <w:szCs w:val="28"/>
        </w:rPr>
      </w:pPr>
      <w:r w:rsidRPr="002E313F">
        <w:rPr>
          <w:rFonts w:ascii="Tahoma" w:hAnsi="Tahoma" w:cs="Tahoma"/>
          <w:b/>
          <w:bCs/>
          <w:sz w:val="24"/>
          <w:szCs w:val="28"/>
        </w:rPr>
        <w:t>Подразделение</w:t>
      </w:r>
      <w:r>
        <w:rPr>
          <w:rFonts w:ascii="Tahoma" w:hAnsi="Tahoma" w:cs="Tahoma"/>
          <w:bCs/>
          <w:sz w:val="24"/>
          <w:szCs w:val="28"/>
        </w:rPr>
        <w:t xml:space="preserve"> –</w:t>
      </w:r>
      <w:r w:rsidR="00003E91">
        <w:rPr>
          <w:rFonts w:ascii="Tahoma" w:hAnsi="Tahoma" w:cs="Tahoma"/>
          <w:bCs/>
          <w:sz w:val="24"/>
          <w:szCs w:val="28"/>
        </w:rPr>
        <w:t xml:space="preserve"> переносится в базу из соответствующего поля бланка КП;</w:t>
      </w:r>
    </w:p>
    <w:p w:rsidR="00003E91" w:rsidRDefault="00003E91" w:rsidP="007D0E54">
      <w:pPr>
        <w:rPr>
          <w:rFonts w:ascii="Tahoma" w:hAnsi="Tahoma" w:cs="Tahoma"/>
          <w:bCs/>
          <w:sz w:val="24"/>
          <w:szCs w:val="28"/>
        </w:rPr>
      </w:pPr>
      <w:r w:rsidRPr="00003E91">
        <w:rPr>
          <w:rFonts w:ascii="Tahoma" w:hAnsi="Tahoma" w:cs="Tahoma"/>
          <w:b/>
          <w:bCs/>
          <w:sz w:val="24"/>
          <w:szCs w:val="28"/>
        </w:rPr>
        <w:t>Авто</w:t>
      </w:r>
      <w:proofErr w:type="gramStart"/>
      <w:r w:rsidRPr="00003E91">
        <w:rPr>
          <w:rFonts w:ascii="Tahoma" w:hAnsi="Tahoma" w:cs="Tahoma"/>
          <w:b/>
          <w:bCs/>
          <w:sz w:val="24"/>
          <w:szCs w:val="28"/>
        </w:rPr>
        <w:t>р(</w:t>
      </w:r>
      <w:proofErr w:type="spellStart"/>
      <w:proofErr w:type="gramEnd"/>
      <w:r w:rsidRPr="00003E91">
        <w:rPr>
          <w:rFonts w:ascii="Tahoma" w:hAnsi="Tahoma" w:cs="Tahoma"/>
          <w:b/>
          <w:bCs/>
          <w:sz w:val="24"/>
          <w:szCs w:val="28"/>
        </w:rPr>
        <w:t>ы</w:t>
      </w:r>
      <w:proofErr w:type="spellEnd"/>
      <w:r w:rsidRPr="00003E91">
        <w:rPr>
          <w:rFonts w:ascii="Tahoma" w:hAnsi="Tahoma" w:cs="Tahoma"/>
          <w:b/>
          <w:bCs/>
          <w:sz w:val="24"/>
          <w:szCs w:val="28"/>
        </w:rPr>
        <w:t>)</w:t>
      </w:r>
      <w:r>
        <w:rPr>
          <w:rFonts w:ascii="Tahoma" w:hAnsi="Tahoma" w:cs="Tahoma"/>
          <w:bCs/>
          <w:sz w:val="24"/>
          <w:szCs w:val="28"/>
        </w:rPr>
        <w:t xml:space="preserve"> – переносится в базу из полей «ФИО автора» бланка КП;</w:t>
      </w:r>
    </w:p>
    <w:p w:rsidR="004305AA" w:rsidRDefault="004305AA" w:rsidP="007D0E54">
      <w:pPr>
        <w:rPr>
          <w:rFonts w:ascii="Tahoma" w:hAnsi="Tahoma" w:cs="Tahoma"/>
          <w:bCs/>
          <w:sz w:val="24"/>
          <w:szCs w:val="28"/>
        </w:rPr>
      </w:pPr>
      <w:r w:rsidRPr="004305AA">
        <w:rPr>
          <w:rFonts w:ascii="Tahoma" w:hAnsi="Tahoma" w:cs="Tahoma"/>
          <w:b/>
          <w:bCs/>
          <w:sz w:val="24"/>
          <w:szCs w:val="28"/>
        </w:rPr>
        <w:t>Табельный номер</w:t>
      </w:r>
      <w:r>
        <w:rPr>
          <w:rFonts w:ascii="Tahoma" w:hAnsi="Tahoma" w:cs="Tahoma"/>
          <w:bCs/>
          <w:sz w:val="24"/>
          <w:szCs w:val="28"/>
        </w:rPr>
        <w:t xml:space="preserve"> – переносится в базу из полей «</w:t>
      </w:r>
      <w:proofErr w:type="spellStart"/>
      <w:proofErr w:type="gramStart"/>
      <w:r>
        <w:rPr>
          <w:rFonts w:ascii="Tahoma" w:hAnsi="Tahoma" w:cs="Tahoma"/>
          <w:bCs/>
          <w:sz w:val="24"/>
          <w:szCs w:val="28"/>
        </w:rPr>
        <w:t>Таб</w:t>
      </w:r>
      <w:proofErr w:type="spellEnd"/>
      <w:proofErr w:type="gramEnd"/>
      <w:r>
        <w:rPr>
          <w:rFonts w:ascii="Tahoma" w:hAnsi="Tahoma" w:cs="Tahoma"/>
          <w:bCs/>
          <w:sz w:val="24"/>
          <w:szCs w:val="28"/>
        </w:rPr>
        <w:t xml:space="preserve"> №» бланка КП;</w:t>
      </w:r>
    </w:p>
    <w:p w:rsidR="00003E91" w:rsidRDefault="00003E91" w:rsidP="007D0E54">
      <w:pPr>
        <w:rPr>
          <w:rFonts w:ascii="Tahoma" w:hAnsi="Tahoma" w:cs="Tahoma"/>
          <w:bCs/>
          <w:sz w:val="24"/>
          <w:szCs w:val="28"/>
        </w:rPr>
      </w:pPr>
      <w:r w:rsidRPr="00003E91">
        <w:rPr>
          <w:rFonts w:ascii="Tahoma" w:hAnsi="Tahoma" w:cs="Tahoma"/>
          <w:b/>
          <w:bCs/>
          <w:sz w:val="24"/>
          <w:szCs w:val="28"/>
        </w:rPr>
        <w:t>Дата подачи</w:t>
      </w:r>
      <w:r>
        <w:rPr>
          <w:rFonts w:ascii="Tahoma" w:hAnsi="Tahoma" w:cs="Tahoma"/>
          <w:bCs/>
          <w:sz w:val="24"/>
          <w:szCs w:val="28"/>
        </w:rPr>
        <w:t xml:space="preserve"> – переносится в базу из соответствующего поля бланка КП;</w:t>
      </w:r>
    </w:p>
    <w:p w:rsidR="00003E91" w:rsidRDefault="00003E91" w:rsidP="007D0E54">
      <w:pPr>
        <w:rPr>
          <w:rFonts w:ascii="Tahoma" w:hAnsi="Tahoma" w:cs="Tahoma"/>
          <w:bCs/>
          <w:sz w:val="24"/>
          <w:szCs w:val="28"/>
        </w:rPr>
      </w:pPr>
      <w:r w:rsidRPr="00003E91">
        <w:rPr>
          <w:rFonts w:ascii="Tahoma" w:hAnsi="Tahoma" w:cs="Tahoma"/>
          <w:b/>
          <w:bCs/>
          <w:sz w:val="24"/>
          <w:szCs w:val="28"/>
        </w:rPr>
        <w:t>КП с ЭЭ</w:t>
      </w:r>
      <w:r>
        <w:rPr>
          <w:rFonts w:ascii="Tahoma" w:hAnsi="Tahoma" w:cs="Tahoma"/>
          <w:bCs/>
          <w:sz w:val="24"/>
          <w:szCs w:val="28"/>
        </w:rPr>
        <w:t xml:space="preserve"> – заполняется</w:t>
      </w:r>
      <w:r w:rsidR="00334707">
        <w:rPr>
          <w:rFonts w:ascii="Tahoma" w:hAnsi="Tahoma" w:cs="Tahoma"/>
          <w:bCs/>
          <w:sz w:val="24"/>
          <w:szCs w:val="28"/>
        </w:rPr>
        <w:t xml:space="preserve"> автоматически</w:t>
      </w:r>
      <w:r>
        <w:rPr>
          <w:rFonts w:ascii="Tahoma" w:hAnsi="Tahoma" w:cs="Tahoma"/>
          <w:bCs/>
          <w:sz w:val="24"/>
          <w:szCs w:val="28"/>
        </w:rPr>
        <w:t xml:space="preserve"> «да» или «нет» </w:t>
      </w:r>
      <w:r w:rsidR="00334707">
        <w:rPr>
          <w:rFonts w:ascii="Tahoma" w:hAnsi="Tahoma" w:cs="Tahoma"/>
          <w:bCs/>
          <w:sz w:val="24"/>
          <w:szCs w:val="28"/>
        </w:rPr>
        <w:t xml:space="preserve">переносом данных </w:t>
      </w:r>
      <w:r>
        <w:rPr>
          <w:rFonts w:ascii="Tahoma" w:hAnsi="Tahoma" w:cs="Tahoma"/>
          <w:bCs/>
          <w:sz w:val="24"/>
          <w:szCs w:val="28"/>
        </w:rPr>
        <w:t xml:space="preserve">при первичном рассмотрении КП </w:t>
      </w:r>
      <w:r w:rsidR="0013462C">
        <w:rPr>
          <w:rFonts w:ascii="Tahoma" w:hAnsi="Tahoma" w:cs="Tahoma"/>
          <w:bCs/>
          <w:sz w:val="24"/>
          <w:szCs w:val="28"/>
        </w:rPr>
        <w:t>Администратором</w:t>
      </w:r>
      <w:r>
        <w:rPr>
          <w:rFonts w:ascii="Tahoma" w:hAnsi="Tahoma" w:cs="Tahoma"/>
          <w:bCs/>
          <w:sz w:val="24"/>
          <w:szCs w:val="28"/>
        </w:rPr>
        <w:t xml:space="preserve"> Системы, который </w:t>
      </w:r>
      <w:proofErr w:type="gramStart"/>
      <w:r>
        <w:rPr>
          <w:rFonts w:ascii="Tahoma" w:hAnsi="Tahoma" w:cs="Tahoma"/>
          <w:bCs/>
          <w:sz w:val="24"/>
          <w:szCs w:val="28"/>
        </w:rPr>
        <w:t>выбирает да/нет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в соответствующей форме при согласовании КП;</w:t>
      </w:r>
      <w:r w:rsidR="001B4CA6">
        <w:rPr>
          <w:rFonts w:ascii="Tahoma" w:hAnsi="Tahoma" w:cs="Tahoma"/>
          <w:bCs/>
          <w:sz w:val="24"/>
          <w:szCs w:val="28"/>
        </w:rPr>
        <w:t xml:space="preserve"> в дальнейшем служит при автоматическом построении маршрута – в значении «да» в маршрут согласования КП закладываются ОТиЗ и ПЭО;</w:t>
      </w:r>
    </w:p>
    <w:p w:rsidR="001B4CA6" w:rsidRDefault="001B4CA6" w:rsidP="007D0E54">
      <w:pPr>
        <w:rPr>
          <w:rFonts w:ascii="Tahoma" w:hAnsi="Tahoma" w:cs="Tahoma"/>
          <w:bCs/>
          <w:sz w:val="24"/>
          <w:szCs w:val="28"/>
        </w:rPr>
      </w:pPr>
      <w:r w:rsidRPr="00334707">
        <w:rPr>
          <w:rFonts w:ascii="Tahoma" w:hAnsi="Tahoma" w:cs="Tahoma"/>
          <w:b/>
          <w:bCs/>
          <w:sz w:val="24"/>
          <w:szCs w:val="28"/>
        </w:rPr>
        <w:lastRenderedPageBreak/>
        <w:t>Направление</w:t>
      </w:r>
      <w:r>
        <w:rPr>
          <w:rFonts w:ascii="Tahoma" w:hAnsi="Tahoma" w:cs="Tahoma"/>
          <w:bCs/>
          <w:sz w:val="24"/>
          <w:szCs w:val="28"/>
        </w:rPr>
        <w:t xml:space="preserve"> – заполняется автоматически переносом данных </w:t>
      </w:r>
      <w:r w:rsidR="00202802">
        <w:rPr>
          <w:rFonts w:ascii="Tahoma" w:hAnsi="Tahoma" w:cs="Tahoma"/>
          <w:bCs/>
          <w:sz w:val="24"/>
          <w:szCs w:val="28"/>
        </w:rPr>
        <w:t xml:space="preserve">из специальной формы, в которой выбирается значение </w:t>
      </w:r>
      <w:r>
        <w:rPr>
          <w:rFonts w:ascii="Tahoma" w:hAnsi="Tahoma" w:cs="Tahoma"/>
          <w:bCs/>
          <w:sz w:val="24"/>
          <w:szCs w:val="28"/>
        </w:rPr>
        <w:t xml:space="preserve">при первичном рассмотрении КП Администратором Системы, </w:t>
      </w:r>
      <w:r w:rsidR="00F47D20">
        <w:rPr>
          <w:rFonts w:ascii="Tahoma" w:hAnsi="Tahoma" w:cs="Tahoma"/>
          <w:bCs/>
          <w:sz w:val="24"/>
          <w:szCs w:val="28"/>
        </w:rPr>
        <w:t xml:space="preserve">пример </w:t>
      </w:r>
      <w:r>
        <w:rPr>
          <w:rFonts w:ascii="Tahoma" w:hAnsi="Tahoma" w:cs="Tahoma"/>
          <w:bCs/>
          <w:sz w:val="24"/>
          <w:szCs w:val="28"/>
        </w:rPr>
        <w:t>вариант</w:t>
      </w:r>
      <w:r w:rsidR="00F47D20">
        <w:rPr>
          <w:rFonts w:ascii="Tahoma" w:hAnsi="Tahoma" w:cs="Tahoma"/>
          <w:bCs/>
          <w:sz w:val="24"/>
          <w:szCs w:val="28"/>
        </w:rPr>
        <w:t>ов</w:t>
      </w:r>
      <w:r>
        <w:rPr>
          <w:rFonts w:ascii="Tahoma" w:hAnsi="Tahoma" w:cs="Tahoma"/>
          <w:bCs/>
          <w:sz w:val="24"/>
          <w:szCs w:val="28"/>
        </w:rPr>
        <w:t xml:space="preserve"> - </w:t>
      </w:r>
      <w:bookmarkStart w:id="3" w:name="OLE_LINK1"/>
      <w:r>
        <w:rPr>
          <w:rFonts w:ascii="Tahoma" w:hAnsi="Tahoma" w:cs="Tahoma"/>
          <w:bCs/>
          <w:sz w:val="24"/>
          <w:szCs w:val="28"/>
        </w:rPr>
        <w:t>«О</w:t>
      </w:r>
      <w:r w:rsidRPr="00334707">
        <w:rPr>
          <w:rFonts w:ascii="Tahoma" w:hAnsi="Tahoma" w:cs="Tahoma"/>
          <w:bCs/>
          <w:sz w:val="24"/>
          <w:szCs w:val="28"/>
        </w:rPr>
        <w:t xml:space="preserve">рганизация РМ», «Изменение </w:t>
      </w:r>
      <w:r>
        <w:rPr>
          <w:rFonts w:ascii="Tahoma" w:hAnsi="Tahoma" w:cs="Tahoma"/>
          <w:bCs/>
          <w:sz w:val="24"/>
          <w:szCs w:val="28"/>
        </w:rPr>
        <w:t>КД</w:t>
      </w:r>
      <w:r w:rsidRPr="00334707">
        <w:rPr>
          <w:rFonts w:ascii="Tahoma" w:hAnsi="Tahoma" w:cs="Tahoma"/>
          <w:bCs/>
          <w:sz w:val="24"/>
          <w:szCs w:val="28"/>
        </w:rPr>
        <w:t xml:space="preserve">», «Изменение </w:t>
      </w:r>
      <w:r>
        <w:rPr>
          <w:rFonts w:ascii="Tahoma" w:hAnsi="Tahoma" w:cs="Tahoma"/>
          <w:bCs/>
          <w:sz w:val="24"/>
          <w:szCs w:val="28"/>
        </w:rPr>
        <w:t>ТП</w:t>
      </w:r>
      <w:r w:rsidRPr="00334707">
        <w:rPr>
          <w:rFonts w:ascii="Tahoma" w:hAnsi="Tahoma" w:cs="Tahoma"/>
          <w:bCs/>
          <w:sz w:val="24"/>
          <w:szCs w:val="28"/>
        </w:rPr>
        <w:t>», «Качество</w:t>
      </w:r>
      <w:r>
        <w:rPr>
          <w:rFonts w:ascii="Tahoma" w:hAnsi="Tahoma" w:cs="Tahoma"/>
          <w:bCs/>
          <w:sz w:val="24"/>
          <w:szCs w:val="28"/>
        </w:rPr>
        <w:t>», «ПБ и ТБ</w:t>
      </w:r>
      <w:r w:rsidRPr="00334707">
        <w:rPr>
          <w:rFonts w:ascii="Tahoma" w:hAnsi="Tahoma" w:cs="Tahoma"/>
          <w:bCs/>
          <w:sz w:val="24"/>
          <w:szCs w:val="28"/>
        </w:rPr>
        <w:t>», «ТЭР</w:t>
      </w:r>
      <w:r>
        <w:rPr>
          <w:rFonts w:ascii="Tahoma" w:hAnsi="Tahoma" w:cs="Tahoma"/>
          <w:bCs/>
          <w:sz w:val="24"/>
          <w:szCs w:val="28"/>
        </w:rPr>
        <w:t xml:space="preserve"> и </w:t>
      </w:r>
      <w:proofErr w:type="spellStart"/>
      <w:r>
        <w:rPr>
          <w:rFonts w:ascii="Tahoma" w:hAnsi="Tahoma" w:cs="Tahoma"/>
          <w:bCs/>
          <w:sz w:val="24"/>
          <w:szCs w:val="28"/>
        </w:rPr>
        <w:t>ТОиР</w:t>
      </w:r>
      <w:proofErr w:type="spellEnd"/>
      <w:r>
        <w:rPr>
          <w:rFonts w:ascii="Tahoma" w:hAnsi="Tahoma" w:cs="Tahoma"/>
          <w:bCs/>
          <w:sz w:val="24"/>
          <w:szCs w:val="28"/>
        </w:rPr>
        <w:t>», «Офис</w:t>
      </w:r>
      <w:r w:rsidRPr="00334707">
        <w:rPr>
          <w:rFonts w:ascii="Tahoma" w:hAnsi="Tahoma" w:cs="Tahoma"/>
          <w:bCs/>
          <w:sz w:val="24"/>
          <w:szCs w:val="28"/>
        </w:rPr>
        <w:t>», «Прочее»</w:t>
      </w:r>
      <w:bookmarkEnd w:id="3"/>
      <w:r w:rsidR="00CA5EB3">
        <w:rPr>
          <w:rFonts w:ascii="Tahoma" w:hAnsi="Tahoma" w:cs="Tahoma"/>
          <w:bCs/>
          <w:sz w:val="24"/>
          <w:szCs w:val="28"/>
        </w:rPr>
        <w:t>. Н</w:t>
      </w:r>
      <w:r w:rsidR="00202802">
        <w:rPr>
          <w:rFonts w:ascii="Tahoma" w:hAnsi="Tahoma" w:cs="Tahoma"/>
          <w:bCs/>
          <w:sz w:val="24"/>
          <w:szCs w:val="28"/>
        </w:rPr>
        <w:t>а основании выбранного варианта «Направления» ПО должно автоматически формировать маршрут согласования и реализации КП</w:t>
      </w:r>
      <w:r w:rsidR="00644989">
        <w:rPr>
          <w:rFonts w:ascii="Tahoma" w:hAnsi="Tahoma" w:cs="Tahoma"/>
          <w:bCs/>
          <w:sz w:val="24"/>
          <w:szCs w:val="28"/>
        </w:rPr>
        <w:t>, основыва</w:t>
      </w:r>
      <w:r w:rsidR="00CA5EB3">
        <w:rPr>
          <w:rFonts w:ascii="Tahoma" w:hAnsi="Tahoma" w:cs="Tahoma"/>
          <w:bCs/>
          <w:sz w:val="24"/>
          <w:szCs w:val="28"/>
        </w:rPr>
        <w:t xml:space="preserve">ясь на справочнике «Маршруты», </w:t>
      </w:r>
      <w:r w:rsidR="00644989">
        <w:rPr>
          <w:rFonts w:ascii="Tahoma" w:hAnsi="Tahoma" w:cs="Tahoma"/>
          <w:bCs/>
          <w:sz w:val="24"/>
          <w:szCs w:val="28"/>
        </w:rPr>
        <w:t>справочнике «Табельные номера»</w:t>
      </w:r>
      <w:r w:rsidR="00CA5EB3">
        <w:rPr>
          <w:rFonts w:ascii="Tahoma" w:hAnsi="Tahoma" w:cs="Tahoma"/>
          <w:bCs/>
          <w:sz w:val="24"/>
          <w:szCs w:val="28"/>
        </w:rPr>
        <w:t xml:space="preserve"> и справочнике «Направление»</w:t>
      </w:r>
      <w:r w:rsidR="00644989">
        <w:rPr>
          <w:rFonts w:ascii="Tahoma" w:hAnsi="Tahoma" w:cs="Tahoma"/>
          <w:bCs/>
          <w:sz w:val="24"/>
          <w:szCs w:val="28"/>
        </w:rPr>
        <w:t xml:space="preserve">, например при выборе </w:t>
      </w:r>
      <w:r w:rsidR="0013462C">
        <w:rPr>
          <w:rFonts w:ascii="Tahoma" w:hAnsi="Tahoma" w:cs="Tahoma"/>
          <w:bCs/>
          <w:sz w:val="24"/>
          <w:szCs w:val="28"/>
        </w:rPr>
        <w:t xml:space="preserve">значения </w:t>
      </w:r>
      <w:r w:rsidR="00644989">
        <w:rPr>
          <w:rFonts w:ascii="Tahoma" w:hAnsi="Tahoma" w:cs="Tahoma"/>
          <w:bCs/>
          <w:sz w:val="24"/>
          <w:szCs w:val="28"/>
        </w:rPr>
        <w:t>«Изменение КД» маршрут согласования должен автоматически проходить через главного конструктора, главного технолога, ОТиЗ, ПЭО и Администратора Системы.</w:t>
      </w:r>
      <w:r w:rsidR="00F47D20">
        <w:rPr>
          <w:rFonts w:ascii="Tahoma" w:hAnsi="Tahoma" w:cs="Tahoma"/>
          <w:bCs/>
          <w:sz w:val="24"/>
          <w:szCs w:val="28"/>
        </w:rPr>
        <w:t xml:space="preserve"> </w:t>
      </w:r>
    </w:p>
    <w:p w:rsidR="00003E91" w:rsidRDefault="0094751E" w:rsidP="007D0E54">
      <w:pPr>
        <w:rPr>
          <w:rFonts w:ascii="Tahoma" w:hAnsi="Tahoma" w:cs="Tahoma"/>
          <w:bCs/>
          <w:sz w:val="24"/>
          <w:szCs w:val="28"/>
        </w:rPr>
      </w:pPr>
      <w:r w:rsidRPr="0094751E">
        <w:rPr>
          <w:rFonts w:ascii="Tahoma" w:hAnsi="Tahoma" w:cs="Tahoma"/>
          <w:b/>
          <w:bCs/>
          <w:sz w:val="24"/>
          <w:szCs w:val="28"/>
        </w:rPr>
        <w:t>Статус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</w:t>
      </w:r>
      <w:r w:rsidR="00334707">
        <w:rPr>
          <w:rFonts w:ascii="Tahoma" w:hAnsi="Tahoma" w:cs="Tahoma"/>
          <w:bCs/>
          <w:sz w:val="24"/>
          <w:szCs w:val="28"/>
        </w:rPr>
        <w:t>, а также</w:t>
      </w:r>
      <w:r>
        <w:rPr>
          <w:rFonts w:ascii="Tahoma" w:hAnsi="Tahoma" w:cs="Tahoma"/>
          <w:bCs/>
          <w:sz w:val="24"/>
          <w:szCs w:val="28"/>
        </w:rPr>
        <w:t xml:space="preserve"> итогов рассмотрения на этапах маршрута. Окно подсвечивается соответствующим цветом: Отклонено – </w:t>
      </w:r>
      <w:r w:rsidRPr="0094751E">
        <w:rPr>
          <w:rFonts w:ascii="Tahoma" w:hAnsi="Tahoma" w:cs="Tahoma"/>
          <w:bCs/>
          <w:color w:val="FF0000"/>
          <w:sz w:val="24"/>
          <w:szCs w:val="28"/>
        </w:rPr>
        <w:t>красный</w:t>
      </w:r>
      <w:r>
        <w:rPr>
          <w:rFonts w:ascii="Tahoma" w:hAnsi="Tahoma" w:cs="Tahoma"/>
          <w:bCs/>
          <w:sz w:val="24"/>
          <w:szCs w:val="28"/>
        </w:rPr>
        <w:t xml:space="preserve">, </w:t>
      </w:r>
      <w:r w:rsidR="008A0719">
        <w:rPr>
          <w:rFonts w:ascii="Tahoma" w:hAnsi="Tahoma" w:cs="Tahoma"/>
          <w:bCs/>
          <w:sz w:val="24"/>
          <w:szCs w:val="28"/>
        </w:rPr>
        <w:t xml:space="preserve">На рассмотрении – </w:t>
      </w:r>
      <w:r w:rsidR="009B1CBC" w:rsidRPr="009B1CBC">
        <w:rPr>
          <w:rFonts w:ascii="Tahoma" w:hAnsi="Tahoma" w:cs="Tahoma"/>
          <w:bCs/>
          <w:color w:val="808080" w:themeColor="background1" w:themeShade="80"/>
          <w:sz w:val="24"/>
          <w:szCs w:val="28"/>
        </w:rPr>
        <w:t>серый</w:t>
      </w:r>
      <w:r w:rsidR="008A0719">
        <w:rPr>
          <w:rFonts w:ascii="Tahoma" w:hAnsi="Tahoma" w:cs="Tahoma"/>
          <w:bCs/>
          <w:sz w:val="24"/>
          <w:szCs w:val="28"/>
        </w:rPr>
        <w:t xml:space="preserve">, На внедрении – </w:t>
      </w:r>
      <w:r w:rsidR="009B1CBC" w:rsidRPr="009B1CBC">
        <w:rPr>
          <w:rFonts w:ascii="Tahoma" w:hAnsi="Tahoma" w:cs="Tahoma"/>
          <w:bCs/>
          <w:color w:val="FFC000"/>
          <w:sz w:val="24"/>
          <w:szCs w:val="28"/>
        </w:rPr>
        <w:t>оранжевый</w:t>
      </w:r>
      <w:r w:rsidR="008A0719">
        <w:rPr>
          <w:rFonts w:ascii="Tahoma" w:hAnsi="Tahoma" w:cs="Tahoma"/>
          <w:bCs/>
          <w:sz w:val="24"/>
          <w:szCs w:val="28"/>
        </w:rPr>
        <w:t xml:space="preserve">, Внедрено – </w:t>
      </w:r>
      <w:r w:rsidR="008A0719" w:rsidRPr="00334707">
        <w:rPr>
          <w:rFonts w:ascii="Tahoma" w:hAnsi="Tahoma" w:cs="Tahoma"/>
          <w:bCs/>
          <w:color w:val="00B050"/>
          <w:sz w:val="24"/>
          <w:szCs w:val="28"/>
        </w:rPr>
        <w:t>зеленый</w:t>
      </w:r>
      <w:r w:rsidR="008A0719">
        <w:rPr>
          <w:rFonts w:ascii="Tahoma" w:hAnsi="Tahoma" w:cs="Tahoma"/>
          <w:bCs/>
          <w:sz w:val="24"/>
          <w:szCs w:val="28"/>
        </w:rPr>
        <w:t>.</w:t>
      </w:r>
    </w:p>
    <w:p w:rsidR="00003E91" w:rsidRDefault="0013462C" w:rsidP="007D0E54">
      <w:pPr>
        <w:rPr>
          <w:rFonts w:ascii="Tahoma" w:hAnsi="Tahoma" w:cs="Tahoma"/>
          <w:bCs/>
          <w:sz w:val="24"/>
          <w:szCs w:val="28"/>
        </w:rPr>
      </w:pPr>
      <w:r w:rsidRPr="00160B31">
        <w:rPr>
          <w:rFonts w:ascii="Tahoma" w:hAnsi="Tahoma" w:cs="Tahoma"/>
          <w:b/>
          <w:bCs/>
          <w:sz w:val="24"/>
          <w:szCs w:val="28"/>
        </w:rPr>
        <w:t>Дата актуализации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реализации, а также итогов рассмотрения на этапах маршрута. </w:t>
      </w:r>
      <w:r w:rsidR="00160B31">
        <w:rPr>
          <w:rFonts w:ascii="Tahoma" w:hAnsi="Tahoma" w:cs="Tahoma"/>
          <w:bCs/>
          <w:sz w:val="24"/>
          <w:szCs w:val="28"/>
        </w:rPr>
        <w:t>Обновляет значение в связи</w:t>
      </w:r>
      <w:r>
        <w:rPr>
          <w:rFonts w:ascii="Tahoma" w:hAnsi="Tahoma" w:cs="Tahoma"/>
          <w:bCs/>
          <w:sz w:val="24"/>
          <w:szCs w:val="28"/>
        </w:rPr>
        <w:t xml:space="preserve"> с изменением полей «Статус», «Исполнитель» и «Согласование КП».</w:t>
      </w:r>
    </w:p>
    <w:p w:rsidR="003035D9" w:rsidRDefault="003035D9" w:rsidP="003035D9">
      <w:pPr>
        <w:rPr>
          <w:rFonts w:ascii="Tahoma" w:hAnsi="Tahoma" w:cs="Tahoma"/>
          <w:bCs/>
          <w:sz w:val="24"/>
          <w:szCs w:val="28"/>
        </w:rPr>
      </w:pPr>
      <w:r w:rsidRPr="00160B31">
        <w:rPr>
          <w:rFonts w:ascii="Tahoma" w:hAnsi="Tahoma" w:cs="Tahoma"/>
          <w:b/>
          <w:bCs/>
          <w:sz w:val="24"/>
          <w:szCs w:val="28"/>
        </w:rPr>
        <w:t xml:space="preserve">Дата </w:t>
      </w:r>
      <w:r>
        <w:rPr>
          <w:rFonts w:ascii="Tahoma" w:hAnsi="Tahoma" w:cs="Tahoma"/>
          <w:b/>
          <w:bCs/>
          <w:sz w:val="24"/>
          <w:szCs w:val="28"/>
        </w:rPr>
        <w:t>внедрения/рассмотрения ПЛАН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реализации, а также на основании данных вносимых вручную Администратором Системы (напрямую в базе КП), Руководителем СП внедрения или Исполнителем в специальной форме при согласовании и внедрении КП. </w:t>
      </w:r>
    </w:p>
    <w:p w:rsidR="008F6111" w:rsidRDefault="008F6111" w:rsidP="008F6111">
      <w:pPr>
        <w:rPr>
          <w:rFonts w:ascii="Tahoma" w:hAnsi="Tahoma" w:cs="Tahoma"/>
          <w:bCs/>
          <w:sz w:val="24"/>
          <w:szCs w:val="28"/>
        </w:rPr>
      </w:pPr>
      <w:r w:rsidRPr="00160B31">
        <w:rPr>
          <w:rFonts w:ascii="Tahoma" w:hAnsi="Tahoma" w:cs="Tahoma"/>
          <w:b/>
          <w:bCs/>
          <w:sz w:val="24"/>
          <w:szCs w:val="28"/>
        </w:rPr>
        <w:t xml:space="preserve">Дата </w:t>
      </w:r>
      <w:r>
        <w:rPr>
          <w:rFonts w:ascii="Tahoma" w:hAnsi="Tahoma" w:cs="Tahoma"/>
          <w:b/>
          <w:bCs/>
          <w:sz w:val="24"/>
          <w:szCs w:val="28"/>
        </w:rPr>
        <w:t>внедрения ФАКТ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реализации, а также на основании данных вносимых вручную Администратором Системы (</w:t>
      </w:r>
      <w:r w:rsidR="00F2004B">
        <w:rPr>
          <w:rFonts w:ascii="Tahoma" w:hAnsi="Tahoma" w:cs="Tahoma"/>
          <w:bCs/>
          <w:sz w:val="24"/>
          <w:szCs w:val="28"/>
        </w:rPr>
        <w:t xml:space="preserve">в т.ч. </w:t>
      </w:r>
      <w:r>
        <w:rPr>
          <w:rFonts w:ascii="Tahoma" w:hAnsi="Tahoma" w:cs="Tahoma"/>
          <w:bCs/>
          <w:sz w:val="24"/>
          <w:szCs w:val="28"/>
        </w:rPr>
        <w:t xml:space="preserve">напрямую в базе КП), Руководителем СП внедрения или Исполнителем в специальной форме при согласовании и внедрении КП. </w:t>
      </w:r>
      <w:r w:rsidR="00F2004B">
        <w:rPr>
          <w:rFonts w:ascii="Tahoma" w:hAnsi="Tahoma" w:cs="Tahoma"/>
          <w:bCs/>
          <w:sz w:val="24"/>
          <w:szCs w:val="28"/>
        </w:rPr>
        <w:t>Также в это поле может быть перенесено значение с бланка КП из поля «</w:t>
      </w:r>
      <w:proofErr w:type="gramStart"/>
      <w:r w:rsidR="00F2004B" w:rsidRPr="00F2004B">
        <w:rPr>
          <w:rFonts w:ascii="Tahoma" w:hAnsi="Tahoma" w:cs="Tahoma"/>
          <w:bCs/>
          <w:sz w:val="24"/>
          <w:szCs w:val="28"/>
        </w:rPr>
        <w:t>Реализовано</w:t>
      </w:r>
      <w:proofErr w:type="gramEnd"/>
      <w:r w:rsidR="00F2004B" w:rsidRPr="00F2004B">
        <w:rPr>
          <w:rFonts w:ascii="Tahoma" w:hAnsi="Tahoma" w:cs="Tahoma"/>
          <w:bCs/>
          <w:sz w:val="24"/>
          <w:szCs w:val="28"/>
        </w:rPr>
        <w:t>/Отклонено</w:t>
      </w:r>
      <w:r w:rsidR="00F2004B">
        <w:rPr>
          <w:rFonts w:ascii="Tahoma" w:hAnsi="Tahoma" w:cs="Tahoma"/>
          <w:bCs/>
          <w:sz w:val="24"/>
          <w:szCs w:val="28"/>
        </w:rPr>
        <w:t>», при условии заполнения его Инициатором или Руководителем СП инициатора (тот случай, когда подается уже реализованное КП).</w:t>
      </w:r>
    </w:p>
    <w:p w:rsidR="00B90E45" w:rsidRDefault="00B90E45" w:rsidP="00B90E45">
      <w:pPr>
        <w:rPr>
          <w:rFonts w:ascii="Tahoma" w:hAnsi="Tahoma" w:cs="Tahoma"/>
          <w:bCs/>
          <w:sz w:val="24"/>
          <w:szCs w:val="28"/>
        </w:rPr>
      </w:pPr>
      <w:r w:rsidRPr="00160B31">
        <w:rPr>
          <w:rFonts w:ascii="Tahoma" w:hAnsi="Tahoma" w:cs="Tahoma"/>
          <w:b/>
          <w:bCs/>
          <w:sz w:val="24"/>
          <w:szCs w:val="28"/>
        </w:rPr>
        <w:t xml:space="preserve">Дата </w:t>
      </w:r>
      <w:r>
        <w:rPr>
          <w:rFonts w:ascii="Tahoma" w:hAnsi="Tahoma" w:cs="Tahoma"/>
          <w:b/>
          <w:bCs/>
          <w:sz w:val="24"/>
          <w:szCs w:val="28"/>
        </w:rPr>
        <w:t>отклонения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реализации, а также на основании данных вносимых вручную Администратором Системы (</w:t>
      </w:r>
      <w:r w:rsidR="00F2004B">
        <w:rPr>
          <w:rFonts w:ascii="Tahoma" w:hAnsi="Tahoma" w:cs="Tahoma"/>
          <w:bCs/>
          <w:sz w:val="24"/>
          <w:szCs w:val="28"/>
        </w:rPr>
        <w:t xml:space="preserve">в т.ч. </w:t>
      </w:r>
      <w:r>
        <w:rPr>
          <w:rFonts w:ascii="Tahoma" w:hAnsi="Tahoma" w:cs="Tahoma"/>
          <w:bCs/>
          <w:sz w:val="24"/>
          <w:szCs w:val="28"/>
        </w:rPr>
        <w:t xml:space="preserve">напрямую в базе КП), </w:t>
      </w:r>
      <w:r w:rsidR="00F2004B">
        <w:rPr>
          <w:rFonts w:ascii="Tahoma" w:hAnsi="Tahoma" w:cs="Tahoma"/>
          <w:bCs/>
          <w:sz w:val="24"/>
          <w:szCs w:val="28"/>
        </w:rPr>
        <w:t xml:space="preserve">Руководителем СП Инициатора, </w:t>
      </w:r>
      <w:r>
        <w:rPr>
          <w:rFonts w:ascii="Tahoma" w:hAnsi="Tahoma" w:cs="Tahoma"/>
          <w:bCs/>
          <w:sz w:val="24"/>
          <w:szCs w:val="28"/>
        </w:rPr>
        <w:t xml:space="preserve">Руководителем СП внедрения или Исполнителем в специальной форме при согласовании и внедрении КП. </w:t>
      </w:r>
    </w:p>
    <w:p w:rsidR="00F2004B" w:rsidRDefault="00F2004B" w:rsidP="00B90E45">
      <w:pPr>
        <w:rPr>
          <w:rFonts w:ascii="Tahoma" w:hAnsi="Tahoma" w:cs="Tahoma"/>
          <w:bCs/>
          <w:sz w:val="24"/>
          <w:szCs w:val="28"/>
        </w:rPr>
      </w:pPr>
      <w:r w:rsidRPr="00F2004B">
        <w:rPr>
          <w:rFonts w:ascii="Tahoma" w:hAnsi="Tahoma" w:cs="Tahoma"/>
          <w:b/>
          <w:bCs/>
          <w:sz w:val="24"/>
          <w:szCs w:val="28"/>
        </w:rPr>
        <w:t>СП внедрения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</w:t>
      </w:r>
      <w:r w:rsidR="00DB1C8E">
        <w:rPr>
          <w:rFonts w:ascii="Tahoma" w:hAnsi="Tahoma" w:cs="Tahoma"/>
          <w:bCs/>
          <w:sz w:val="24"/>
          <w:szCs w:val="28"/>
        </w:rPr>
        <w:t xml:space="preserve"> в точках согласования Руководителем СП внедрения или Исполнителем. </w:t>
      </w:r>
    </w:p>
    <w:p w:rsidR="00DB1C8E" w:rsidRDefault="00DB1C8E" w:rsidP="00B90E45">
      <w:pPr>
        <w:rPr>
          <w:rFonts w:ascii="Tahoma" w:hAnsi="Tahoma" w:cs="Tahoma"/>
          <w:bCs/>
          <w:sz w:val="24"/>
          <w:szCs w:val="28"/>
        </w:rPr>
      </w:pPr>
      <w:r w:rsidRPr="00DB1C8E">
        <w:rPr>
          <w:rFonts w:ascii="Tahoma" w:hAnsi="Tahoma" w:cs="Tahoma"/>
          <w:b/>
          <w:bCs/>
          <w:sz w:val="24"/>
          <w:szCs w:val="28"/>
        </w:rPr>
        <w:lastRenderedPageBreak/>
        <w:t>Исполнитель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данных о движении КП по маршруту согласования и реализации в точках согласования Руководителем СП внедрения или Исполнителем. При этом Исполнителем фактически может являться и Руководитель СП Внедрения.</w:t>
      </w:r>
    </w:p>
    <w:p w:rsidR="00DB1C8E" w:rsidRDefault="00DB1C8E" w:rsidP="00DB1C8E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Согласование КП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последней по времени записи комментария участника процесса согласования или внедрения КП. Например, КП прошло по маршруту три этапа согласования, тогда последний оставленный комментарий будет виден в данном поле с указанием ФИО, даты и текста комментария. В данное поле не вносятся комментарии по отклонению КП (причины отклонения).</w:t>
      </w:r>
    </w:p>
    <w:p w:rsidR="00132792" w:rsidRDefault="00132792" w:rsidP="00132792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Просрочено, дней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на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основании разницы в значениях конечной даты согласования/внедрения определенной для каждой точки маршрута согласования и фактической даты в случае превышения сроков. При этом сроки могут быть внесены как типовые через справочник «</w:t>
      </w:r>
      <w:r w:rsidR="00A761E0">
        <w:rPr>
          <w:rFonts w:ascii="Tahoma" w:hAnsi="Tahoma" w:cs="Tahoma"/>
          <w:bCs/>
          <w:sz w:val="24"/>
          <w:szCs w:val="28"/>
        </w:rPr>
        <w:t>Направление</w:t>
      </w:r>
      <w:r>
        <w:rPr>
          <w:rFonts w:ascii="Tahoma" w:hAnsi="Tahoma" w:cs="Tahoma"/>
          <w:bCs/>
          <w:sz w:val="24"/>
          <w:szCs w:val="28"/>
        </w:rPr>
        <w:t>» Администратором Системы или взяты от сроков, внесенных в систему Руководителем СП внедрения или Исполнителем на этапе согласования КП.</w:t>
      </w:r>
    </w:p>
    <w:p w:rsidR="00132792" w:rsidRDefault="00132792" w:rsidP="00132792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Проблема</w:t>
      </w:r>
      <w:r>
        <w:rPr>
          <w:rFonts w:ascii="Tahoma" w:hAnsi="Tahoma" w:cs="Tahoma"/>
          <w:bCs/>
          <w:sz w:val="24"/>
          <w:szCs w:val="28"/>
        </w:rPr>
        <w:t xml:space="preserve"> – вносится автоматически при заполнении бланка КП в поле «Описание проблемы». Администратор Системы имеет право изменить значение в данном поле вручную на любом этапе согласования и внедрения КП.</w:t>
      </w:r>
    </w:p>
    <w:p w:rsidR="00132792" w:rsidRDefault="00132792" w:rsidP="00132792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Предлагаемое решение</w:t>
      </w:r>
      <w:r>
        <w:rPr>
          <w:rFonts w:ascii="Tahoma" w:hAnsi="Tahoma" w:cs="Tahoma"/>
          <w:bCs/>
          <w:sz w:val="24"/>
          <w:szCs w:val="28"/>
        </w:rPr>
        <w:t xml:space="preserve"> – </w:t>
      </w:r>
      <w:r w:rsidR="00263842">
        <w:rPr>
          <w:rFonts w:ascii="Tahoma" w:hAnsi="Tahoma" w:cs="Tahoma"/>
          <w:bCs/>
          <w:sz w:val="24"/>
          <w:szCs w:val="28"/>
        </w:rPr>
        <w:t>вносится автоматически при заполнении бланка КП в поле «Что предлагается для решения проблемы». Администратор Системы имеет право изменить значение в данном поле вручную на любом этапе согласования и внедрения КП.</w:t>
      </w:r>
    </w:p>
    <w:p w:rsidR="00263842" w:rsidRDefault="00263842" w:rsidP="00263842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Предварительный ЭЭ </w:t>
      </w:r>
      <w:r>
        <w:rPr>
          <w:rFonts w:ascii="Tahoma" w:hAnsi="Tahoma" w:cs="Tahoma"/>
          <w:bCs/>
          <w:sz w:val="24"/>
          <w:szCs w:val="28"/>
        </w:rPr>
        <w:t>– вносится автоматически при заполнении бланка КП в поле «</w:t>
      </w:r>
      <w:r w:rsidRPr="00263842">
        <w:rPr>
          <w:rFonts w:ascii="Tahoma" w:hAnsi="Tahoma" w:cs="Tahoma"/>
        </w:rPr>
        <w:t xml:space="preserve">ПРЕДВАРИТЕЛЬНЫЙ УСЛОВНО-ГОДОВОЙ ЭКОНОМИЧЕСКИЙ ЭФФЕКТ, </w:t>
      </w:r>
      <w:proofErr w:type="spellStart"/>
      <w:r w:rsidRPr="00263842">
        <w:rPr>
          <w:rFonts w:ascii="Tahoma" w:hAnsi="Tahoma" w:cs="Tahoma"/>
        </w:rPr>
        <w:t>руб</w:t>
      </w:r>
      <w:proofErr w:type="spellEnd"/>
      <w:r>
        <w:rPr>
          <w:rFonts w:ascii="Tahoma" w:hAnsi="Tahoma" w:cs="Tahoma"/>
          <w:bCs/>
          <w:sz w:val="24"/>
          <w:szCs w:val="28"/>
        </w:rPr>
        <w:t>». Администратор Системы имеет право изменить значение в данном поле вручную на любом этапе согласования и внедрения КП.</w:t>
      </w:r>
    </w:p>
    <w:p w:rsidR="00263842" w:rsidRDefault="00263842" w:rsidP="00263842">
      <w:pPr>
        <w:rPr>
          <w:rFonts w:ascii="Tahoma" w:hAnsi="Tahoma" w:cs="Tahoma"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Условный ЭЭ </w:t>
      </w:r>
      <w:r>
        <w:rPr>
          <w:rFonts w:ascii="Tahoma" w:hAnsi="Tahoma" w:cs="Tahoma"/>
          <w:bCs/>
          <w:sz w:val="24"/>
          <w:szCs w:val="28"/>
        </w:rPr>
        <w:t xml:space="preserve">– вносится автоматически при заполнении специальной формы на этапе согласования в ПЭО - руководитель ПЭО указывает размер </w:t>
      </w:r>
      <w:r>
        <w:rPr>
          <w:rFonts w:ascii="Tahoma" w:hAnsi="Tahoma" w:cs="Tahoma"/>
          <w:sz w:val="24"/>
          <w:szCs w:val="28"/>
        </w:rPr>
        <w:t>у</w:t>
      </w:r>
      <w:r w:rsidRPr="00263842">
        <w:rPr>
          <w:rFonts w:ascii="Tahoma" w:hAnsi="Tahoma" w:cs="Tahoma"/>
          <w:sz w:val="24"/>
          <w:szCs w:val="28"/>
        </w:rPr>
        <w:t>словно-годово</w:t>
      </w:r>
      <w:r>
        <w:rPr>
          <w:rFonts w:ascii="Tahoma" w:hAnsi="Tahoma" w:cs="Tahoma"/>
          <w:sz w:val="24"/>
          <w:szCs w:val="28"/>
        </w:rPr>
        <w:t xml:space="preserve">го </w:t>
      </w:r>
      <w:r w:rsidRPr="00263842">
        <w:rPr>
          <w:rFonts w:ascii="Tahoma" w:hAnsi="Tahoma" w:cs="Tahoma"/>
          <w:sz w:val="24"/>
          <w:szCs w:val="28"/>
        </w:rPr>
        <w:t>экономическ</w:t>
      </w:r>
      <w:r>
        <w:rPr>
          <w:rFonts w:ascii="Tahoma" w:hAnsi="Tahoma" w:cs="Tahoma"/>
          <w:sz w:val="24"/>
          <w:szCs w:val="28"/>
        </w:rPr>
        <w:t>ого</w:t>
      </w:r>
      <w:r w:rsidRPr="00263842">
        <w:rPr>
          <w:rFonts w:ascii="Tahoma" w:hAnsi="Tahoma" w:cs="Tahoma"/>
          <w:sz w:val="24"/>
          <w:szCs w:val="28"/>
        </w:rPr>
        <w:t xml:space="preserve"> эффект</w:t>
      </w:r>
      <w:r>
        <w:rPr>
          <w:rFonts w:ascii="Tahoma" w:hAnsi="Tahoma" w:cs="Tahoma"/>
          <w:sz w:val="24"/>
          <w:szCs w:val="28"/>
        </w:rPr>
        <w:t xml:space="preserve">а, </w:t>
      </w:r>
      <w:r>
        <w:rPr>
          <w:rFonts w:ascii="Tahoma" w:hAnsi="Tahoma" w:cs="Tahoma"/>
          <w:bCs/>
          <w:sz w:val="24"/>
          <w:szCs w:val="28"/>
        </w:rPr>
        <w:t>в числовом формате с разделением разрядов, без долей (копеек</w:t>
      </w:r>
      <w:r w:rsidRPr="00263842">
        <w:rPr>
          <w:rFonts w:ascii="Tahoma" w:hAnsi="Tahoma" w:cs="Tahoma"/>
          <w:bCs/>
          <w:sz w:val="24"/>
          <w:szCs w:val="28"/>
        </w:rPr>
        <w:t>)</w:t>
      </w:r>
      <w:r w:rsidRPr="00263842">
        <w:rPr>
          <w:rFonts w:ascii="Tahoma" w:hAnsi="Tahoma" w:cs="Tahoma"/>
          <w:sz w:val="24"/>
          <w:szCs w:val="28"/>
        </w:rPr>
        <w:t>.</w:t>
      </w:r>
      <w:r>
        <w:rPr>
          <w:rFonts w:ascii="Tahoma" w:hAnsi="Tahoma" w:cs="Tahoma"/>
          <w:b/>
          <w:sz w:val="24"/>
          <w:szCs w:val="28"/>
        </w:rPr>
        <w:t xml:space="preserve"> </w:t>
      </w:r>
      <w:r w:rsidRPr="00F866E8">
        <w:rPr>
          <w:rFonts w:ascii="Tahoma" w:hAnsi="Tahoma" w:cs="Tahoma"/>
          <w:sz w:val="24"/>
          <w:szCs w:val="28"/>
        </w:rPr>
        <w:t>Права на внесение</w:t>
      </w:r>
      <w:r>
        <w:rPr>
          <w:rFonts w:ascii="Tahoma" w:hAnsi="Tahoma" w:cs="Tahoma"/>
          <w:b/>
          <w:sz w:val="24"/>
          <w:szCs w:val="28"/>
        </w:rPr>
        <w:t xml:space="preserve"> </w:t>
      </w:r>
      <w:r w:rsidR="00F866E8" w:rsidRPr="00F866E8">
        <w:rPr>
          <w:rFonts w:ascii="Tahoma" w:hAnsi="Tahoma" w:cs="Tahoma"/>
          <w:sz w:val="24"/>
          <w:szCs w:val="28"/>
        </w:rPr>
        <w:t>значения в данное поле только у Руководителя ПЭО и только на этапе согласования с ПЭО.</w:t>
      </w:r>
    </w:p>
    <w:p w:rsidR="003024E9" w:rsidRDefault="003024E9" w:rsidP="003024E9">
      <w:pPr>
        <w:rPr>
          <w:rFonts w:ascii="Tahoma" w:hAnsi="Tahoma" w:cs="Tahoma"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Фактический ЭЭ </w:t>
      </w:r>
      <w:r>
        <w:rPr>
          <w:rFonts w:ascii="Tahoma" w:hAnsi="Tahoma" w:cs="Tahoma"/>
          <w:bCs/>
          <w:sz w:val="24"/>
          <w:szCs w:val="28"/>
        </w:rPr>
        <w:t xml:space="preserve">– вносится автоматически при заполнении специальной формы на этапе согласования в ПЭО - руководитель ПЭО указывает размер </w:t>
      </w:r>
      <w:r>
        <w:rPr>
          <w:rFonts w:ascii="Tahoma" w:hAnsi="Tahoma" w:cs="Tahoma"/>
          <w:sz w:val="24"/>
          <w:szCs w:val="28"/>
        </w:rPr>
        <w:t>у</w:t>
      </w:r>
      <w:r w:rsidRPr="003024E9">
        <w:rPr>
          <w:rFonts w:ascii="Tahoma" w:hAnsi="Tahoma" w:cs="Tahoma"/>
          <w:sz w:val="24"/>
          <w:szCs w:val="28"/>
        </w:rPr>
        <w:t>словно-фактическ</w:t>
      </w:r>
      <w:r>
        <w:rPr>
          <w:rFonts w:ascii="Tahoma" w:hAnsi="Tahoma" w:cs="Tahoma"/>
          <w:sz w:val="24"/>
          <w:szCs w:val="28"/>
        </w:rPr>
        <w:t>ого</w:t>
      </w:r>
      <w:r>
        <w:rPr>
          <w:rFonts w:ascii="Tahoma" w:hAnsi="Tahoma" w:cs="Tahoma"/>
          <w:b/>
          <w:sz w:val="24"/>
          <w:szCs w:val="28"/>
        </w:rPr>
        <w:t xml:space="preserve"> </w:t>
      </w:r>
      <w:r w:rsidRPr="003024E9">
        <w:rPr>
          <w:rFonts w:ascii="Tahoma" w:hAnsi="Tahoma" w:cs="Tahoma"/>
          <w:sz w:val="24"/>
          <w:szCs w:val="28"/>
        </w:rPr>
        <w:t>годового</w:t>
      </w:r>
      <w:r w:rsidRPr="00896F90">
        <w:rPr>
          <w:rFonts w:ascii="Tahoma" w:hAnsi="Tahoma" w:cs="Tahoma"/>
          <w:b/>
          <w:sz w:val="24"/>
          <w:szCs w:val="28"/>
        </w:rPr>
        <w:t xml:space="preserve"> </w:t>
      </w:r>
      <w:r w:rsidRPr="00263842">
        <w:rPr>
          <w:rFonts w:ascii="Tahoma" w:hAnsi="Tahoma" w:cs="Tahoma"/>
          <w:sz w:val="24"/>
          <w:szCs w:val="28"/>
        </w:rPr>
        <w:t>экономическ</w:t>
      </w:r>
      <w:r>
        <w:rPr>
          <w:rFonts w:ascii="Tahoma" w:hAnsi="Tahoma" w:cs="Tahoma"/>
          <w:sz w:val="24"/>
          <w:szCs w:val="28"/>
        </w:rPr>
        <w:t>ого</w:t>
      </w:r>
      <w:r w:rsidRPr="00263842">
        <w:rPr>
          <w:rFonts w:ascii="Tahoma" w:hAnsi="Tahoma" w:cs="Tahoma"/>
          <w:sz w:val="24"/>
          <w:szCs w:val="28"/>
        </w:rPr>
        <w:t xml:space="preserve"> эффект</w:t>
      </w:r>
      <w:r>
        <w:rPr>
          <w:rFonts w:ascii="Tahoma" w:hAnsi="Tahoma" w:cs="Tahoma"/>
          <w:sz w:val="24"/>
          <w:szCs w:val="28"/>
        </w:rPr>
        <w:t xml:space="preserve">а, </w:t>
      </w:r>
      <w:r>
        <w:rPr>
          <w:rFonts w:ascii="Tahoma" w:hAnsi="Tahoma" w:cs="Tahoma"/>
          <w:bCs/>
          <w:sz w:val="24"/>
          <w:szCs w:val="28"/>
        </w:rPr>
        <w:t>в числовом формате с разделением разрядов, без долей (копеек</w:t>
      </w:r>
      <w:r w:rsidRPr="00263842">
        <w:rPr>
          <w:rFonts w:ascii="Tahoma" w:hAnsi="Tahoma" w:cs="Tahoma"/>
          <w:bCs/>
          <w:sz w:val="24"/>
          <w:szCs w:val="28"/>
        </w:rPr>
        <w:t>)</w:t>
      </w:r>
      <w:r w:rsidRPr="00263842">
        <w:rPr>
          <w:rFonts w:ascii="Tahoma" w:hAnsi="Tahoma" w:cs="Tahoma"/>
          <w:sz w:val="24"/>
          <w:szCs w:val="28"/>
        </w:rPr>
        <w:t>.</w:t>
      </w:r>
      <w:r>
        <w:rPr>
          <w:rFonts w:ascii="Tahoma" w:hAnsi="Tahoma" w:cs="Tahoma"/>
          <w:b/>
          <w:sz w:val="24"/>
          <w:szCs w:val="28"/>
        </w:rPr>
        <w:t xml:space="preserve"> </w:t>
      </w:r>
      <w:r w:rsidRPr="00F866E8">
        <w:rPr>
          <w:rFonts w:ascii="Tahoma" w:hAnsi="Tahoma" w:cs="Tahoma"/>
          <w:sz w:val="24"/>
          <w:szCs w:val="28"/>
        </w:rPr>
        <w:t>Права на внесение</w:t>
      </w:r>
      <w:r>
        <w:rPr>
          <w:rFonts w:ascii="Tahoma" w:hAnsi="Tahoma" w:cs="Tahoma"/>
          <w:b/>
          <w:sz w:val="24"/>
          <w:szCs w:val="28"/>
        </w:rPr>
        <w:t xml:space="preserve"> </w:t>
      </w:r>
      <w:r w:rsidRPr="00F866E8">
        <w:rPr>
          <w:rFonts w:ascii="Tahoma" w:hAnsi="Tahoma" w:cs="Tahoma"/>
          <w:sz w:val="24"/>
          <w:szCs w:val="28"/>
        </w:rPr>
        <w:t>значения в данное поле только у Руководителя ПЭО и только на этапе согласования с ПЭО.</w:t>
      </w:r>
    </w:p>
    <w:p w:rsidR="00F37EB2" w:rsidRDefault="003024E9" w:rsidP="00F37EB2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Причина отклонения </w:t>
      </w:r>
      <w:r>
        <w:rPr>
          <w:rFonts w:ascii="Tahoma" w:hAnsi="Tahoma" w:cs="Tahoma"/>
          <w:bCs/>
          <w:sz w:val="24"/>
          <w:szCs w:val="28"/>
        </w:rPr>
        <w:t>– вносится автоматически при заполнении специальной формы на этапе согласования</w:t>
      </w:r>
      <w:r w:rsidR="00F37EB2">
        <w:rPr>
          <w:rFonts w:ascii="Tahoma" w:hAnsi="Tahoma" w:cs="Tahoma"/>
          <w:bCs/>
          <w:sz w:val="24"/>
          <w:szCs w:val="28"/>
        </w:rPr>
        <w:t xml:space="preserve"> (в случае отклонения КП)</w:t>
      </w:r>
      <w:r>
        <w:rPr>
          <w:rFonts w:ascii="Tahoma" w:hAnsi="Tahoma" w:cs="Tahoma"/>
          <w:bCs/>
          <w:sz w:val="24"/>
          <w:szCs w:val="28"/>
        </w:rPr>
        <w:t xml:space="preserve"> </w:t>
      </w:r>
      <w:r w:rsidR="00A70689">
        <w:rPr>
          <w:rFonts w:ascii="Tahoma" w:hAnsi="Tahoma" w:cs="Tahoma"/>
          <w:bCs/>
          <w:sz w:val="24"/>
          <w:szCs w:val="28"/>
        </w:rPr>
        <w:t xml:space="preserve">Администратором </w:t>
      </w:r>
      <w:r w:rsidR="00A70689">
        <w:rPr>
          <w:rFonts w:ascii="Tahoma" w:hAnsi="Tahoma" w:cs="Tahoma"/>
          <w:bCs/>
          <w:sz w:val="24"/>
          <w:szCs w:val="28"/>
        </w:rPr>
        <w:lastRenderedPageBreak/>
        <w:t xml:space="preserve">Системы, </w:t>
      </w:r>
      <w:r>
        <w:rPr>
          <w:rFonts w:ascii="Tahoma" w:hAnsi="Tahoma" w:cs="Tahoma"/>
          <w:bCs/>
          <w:sz w:val="24"/>
          <w:szCs w:val="28"/>
        </w:rPr>
        <w:t>Руководителем СП инициатора, Руководител</w:t>
      </w:r>
      <w:r w:rsidR="00F37EB2">
        <w:rPr>
          <w:rFonts w:ascii="Tahoma" w:hAnsi="Tahoma" w:cs="Tahoma"/>
          <w:bCs/>
          <w:sz w:val="24"/>
          <w:szCs w:val="28"/>
        </w:rPr>
        <w:t>ем СП внедрения, Исполнителем. Администратор Системы имеет право изменить значение в данном поле вручную на любом этапе согласования и внедрения КП с одновременным</w:t>
      </w:r>
      <w:r w:rsidR="00A70689">
        <w:rPr>
          <w:rFonts w:ascii="Tahoma" w:hAnsi="Tahoma" w:cs="Tahoma"/>
          <w:bCs/>
          <w:sz w:val="24"/>
          <w:szCs w:val="28"/>
        </w:rPr>
        <w:t xml:space="preserve"> изменением поля базы «Дата отклонения» или без его изменения.</w:t>
      </w:r>
    </w:p>
    <w:p w:rsidR="00A70689" w:rsidRDefault="00A70689" w:rsidP="00A70689">
      <w:pPr>
        <w:rPr>
          <w:rFonts w:ascii="Tahoma" w:hAnsi="Tahoma" w:cs="Tahoma"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Приказ об ЭЭ </w:t>
      </w:r>
      <w:r>
        <w:rPr>
          <w:rFonts w:ascii="Tahoma" w:hAnsi="Tahoma" w:cs="Tahoma"/>
          <w:bCs/>
          <w:sz w:val="24"/>
          <w:szCs w:val="28"/>
        </w:rPr>
        <w:t xml:space="preserve">– вносится вручную Администратором Системы. Текстовое поле с возможностью поиска и сортировки по цифрам. Сюда вносится номер и дата утверждения приказа о начислении мотивационных выплат </w:t>
      </w:r>
      <w:proofErr w:type="gramStart"/>
      <w:r>
        <w:rPr>
          <w:rFonts w:ascii="Tahoma" w:hAnsi="Tahoma" w:cs="Tahoma"/>
          <w:bCs/>
          <w:sz w:val="24"/>
          <w:szCs w:val="28"/>
        </w:rPr>
        <w:t>за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реализованные КП.</w:t>
      </w:r>
    </w:p>
    <w:p w:rsidR="00A70689" w:rsidRDefault="00A70689" w:rsidP="00A70689">
      <w:pPr>
        <w:rPr>
          <w:rFonts w:ascii="Tahoma" w:hAnsi="Tahoma" w:cs="Tahoma"/>
          <w:b/>
          <w:bCs/>
          <w:color w:val="000000" w:themeColor="text1"/>
          <w:szCs w:val="24"/>
        </w:rPr>
      </w:pPr>
    </w:p>
    <w:p w:rsidR="00A70689" w:rsidRDefault="00A70689" w:rsidP="00A70689">
      <w:pPr>
        <w:rPr>
          <w:rFonts w:ascii="Tahoma" w:hAnsi="Tahoma" w:cs="Tahoma"/>
          <w:b/>
          <w:bCs/>
          <w:color w:val="000000" w:themeColor="text1"/>
          <w:szCs w:val="24"/>
        </w:rPr>
      </w:pPr>
      <w:r>
        <w:rPr>
          <w:rFonts w:ascii="Tahoma" w:hAnsi="Tahoma" w:cs="Tahoma"/>
          <w:b/>
          <w:bCs/>
          <w:color w:val="000000" w:themeColor="text1"/>
          <w:szCs w:val="24"/>
        </w:rPr>
        <w:t>3.2</w:t>
      </w:r>
      <w:proofErr w:type="gramStart"/>
      <w:r>
        <w:rPr>
          <w:rFonts w:ascii="Tahoma" w:hAnsi="Tahoma" w:cs="Tahoma"/>
          <w:b/>
          <w:bCs/>
          <w:color w:val="000000" w:themeColor="text1"/>
          <w:szCs w:val="24"/>
        </w:rPr>
        <w:t xml:space="preserve"> П</w:t>
      </w:r>
      <w:proofErr w:type="gramEnd"/>
      <w:r>
        <w:rPr>
          <w:rFonts w:ascii="Tahoma" w:hAnsi="Tahoma" w:cs="Tahoma"/>
          <w:b/>
          <w:bCs/>
          <w:color w:val="000000" w:themeColor="text1"/>
          <w:szCs w:val="24"/>
        </w:rPr>
        <w:t xml:space="preserve">рочие свойства </w:t>
      </w:r>
      <w:proofErr w:type="spellStart"/>
      <w:r>
        <w:rPr>
          <w:rFonts w:ascii="Tahoma" w:hAnsi="Tahoma" w:cs="Tahoma"/>
          <w:b/>
          <w:bCs/>
          <w:color w:val="000000" w:themeColor="text1"/>
          <w:szCs w:val="24"/>
        </w:rPr>
        <w:t>кайдзен-базы</w:t>
      </w:r>
      <w:proofErr w:type="spellEnd"/>
      <w:r>
        <w:rPr>
          <w:rFonts w:ascii="Tahoma" w:hAnsi="Tahoma" w:cs="Tahoma"/>
          <w:b/>
          <w:bCs/>
          <w:color w:val="000000" w:themeColor="text1"/>
          <w:szCs w:val="24"/>
        </w:rPr>
        <w:t>.</w:t>
      </w:r>
    </w:p>
    <w:p w:rsidR="00A70689" w:rsidRDefault="00A70689" w:rsidP="00A70689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Должна быть возможность перестановки очередности </w:t>
      </w:r>
      <w:r w:rsidR="009B1CBC">
        <w:rPr>
          <w:rFonts w:ascii="Tahoma" w:hAnsi="Tahoma" w:cs="Tahoma"/>
          <w:bCs/>
          <w:sz w:val="24"/>
          <w:szCs w:val="28"/>
        </w:rPr>
        <w:t xml:space="preserve">размещения </w:t>
      </w:r>
      <w:r>
        <w:rPr>
          <w:rFonts w:ascii="Tahoma" w:hAnsi="Tahoma" w:cs="Tahoma"/>
          <w:bCs/>
          <w:sz w:val="24"/>
          <w:szCs w:val="28"/>
        </w:rPr>
        <w:t>полей базы.</w:t>
      </w:r>
    </w:p>
    <w:p w:rsidR="00446941" w:rsidRDefault="00446941" w:rsidP="00446941">
      <w:pPr>
        <w:spacing w:line="240" w:lineRule="auto"/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Должна быть возможность редактирования всех полей </w:t>
      </w:r>
      <w:proofErr w:type="spellStart"/>
      <w:r>
        <w:rPr>
          <w:rFonts w:ascii="Tahoma" w:hAnsi="Tahoma" w:cs="Tahoma"/>
          <w:bCs/>
          <w:sz w:val="24"/>
          <w:szCs w:val="28"/>
        </w:rPr>
        <w:t>кайдзен-базы</w:t>
      </w:r>
      <w:proofErr w:type="spellEnd"/>
      <w:r>
        <w:rPr>
          <w:rFonts w:ascii="Tahoma" w:hAnsi="Tahoma" w:cs="Tahoma"/>
          <w:bCs/>
          <w:sz w:val="24"/>
          <w:szCs w:val="28"/>
        </w:rPr>
        <w:t xml:space="preserve">, </w:t>
      </w:r>
      <w:proofErr w:type="gramStart"/>
      <w:r>
        <w:rPr>
          <w:rFonts w:ascii="Tahoma" w:hAnsi="Tahoma" w:cs="Tahoma"/>
          <w:bCs/>
          <w:sz w:val="24"/>
          <w:szCs w:val="28"/>
        </w:rPr>
        <w:t>кроме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следующих: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>Регистрационный номер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>Инициатор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Подразделение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>Авто</w:t>
      </w:r>
      <w:proofErr w:type="gramStart"/>
      <w:r w:rsidRPr="00446941">
        <w:rPr>
          <w:rFonts w:ascii="Tahoma" w:hAnsi="Tahoma" w:cs="Tahoma"/>
          <w:bCs/>
          <w:sz w:val="24"/>
          <w:szCs w:val="28"/>
        </w:rPr>
        <w:t>р(</w:t>
      </w:r>
      <w:proofErr w:type="spellStart"/>
      <w:proofErr w:type="gramEnd"/>
      <w:r w:rsidRPr="00446941">
        <w:rPr>
          <w:rFonts w:ascii="Tahoma" w:hAnsi="Tahoma" w:cs="Tahoma"/>
          <w:bCs/>
          <w:sz w:val="24"/>
          <w:szCs w:val="28"/>
        </w:rPr>
        <w:t>ы</w:t>
      </w:r>
      <w:proofErr w:type="spellEnd"/>
      <w:r w:rsidRPr="00446941">
        <w:rPr>
          <w:rFonts w:ascii="Tahoma" w:hAnsi="Tahoma" w:cs="Tahoma"/>
          <w:bCs/>
          <w:sz w:val="24"/>
          <w:szCs w:val="28"/>
        </w:rPr>
        <w:t xml:space="preserve">)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Табельный номер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>Дата подачи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>Дата актуализации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Дата внедрения/рассмотрения ПЛАН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СП внедрения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Исполнитель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Согласование КП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bCs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Просрочено, дней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Условный ЭЭ </w:t>
      </w:r>
    </w:p>
    <w:p w:rsidR="00446941" w:rsidRPr="00446941" w:rsidRDefault="00446941" w:rsidP="00446941">
      <w:pPr>
        <w:pStyle w:val="a8"/>
        <w:numPr>
          <w:ilvl w:val="0"/>
          <w:numId w:val="33"/>
        </w:numPr>
        <w:spacing w:line="240" w:lineRule="auto"/>
        <w:rPr>
          <w:rFonts w:ascii="Tahoma" w:hAnsi="Tahoma" w:cs="Tahoma"/>
          <w:sz w:val="24"/>
          <w:szCs w:val="28"/>
        </w:rPr>
      </w:pPr>
      <w:r w:rsidRPr="00446941">
        <w:rPr>
          <w:rFonts w:ascii="Tahoma" w:hAnsi="Tahoma" w:cs="Tahoma"/>
          <w:bCs/>
          <w:sz w:val="24"/>
          <w:szCs w:val="28"/>
        </w:rPr>
        <w:t xml:space="preserve">Фактический ЭЭ </w:t>
      </w:r>
    </w:p>
    <w:p w:rsidR="00A70689" w:rsidRPr="003A17BE" w:rsidRDefault="00A70689" w:rsidP="00A70689">
      <w:pPr>
        <w:rPr>
          <w:rFonts w:ascii="Tahoma" w:hAnsi="Tahoma" w:cs="Tahoma"/>
          <w:bCs/>
          <w:color w:val="FF0000"/>
          <w:sz w:val="24"/>
          <w:szCs w:val="28"/>
        </w:rPr>
      </w:pPr>
      <w:r w:rsidRPr="003A17BE">
        <w:rPr>
          <w:rFonts w:ascii="Tahoma" w:hAnsi="Tahoma" w:cs="Tahoma"/>
          <w:bCs/>
          <w:color w:val="FF0000"/>
          <w:sz w:val="24"/>
          <w:szCs w:val="28"/>
        </w:rPr>
        <w:t>Должна быть возможность скрытия временно неиспользуемых полей базы.</w:t>
      </w:r>
      <w:r w:rsidR="003A17BE">
        <w:rPr>
          <w:rFonts w:ascii="Tahoma" w:hAnsi="Tahoma" w:cs="Tahoma"/>
          <w:bCs/>
          <w:color w:val="FF0000"/>
          <w:sz w:val="24"/>
          <w:szCs w:val="28"/>
        </w:rPr>
        <w:t xml:space="preserve"> Удалить.</w:t>
      </w:r>
    </w:p>
    <w:p w:rsidR="00A70689" w:rsidRPr="006701CD" w:rsidRDefault="00A70689" w:rsidP="00A70689">
      <w:pPr>
        <w:rPr>
          <w:rFonts w:ascii="Tahoma" w:hAnsi="Tahoma" w:cs="Tahoma"/>
          <w:bCs/>
          <w:color w:val="FF0000"/>
          <w:sz w:val="24"/>
          <w:szCs w:val="28"/>
        </w:rPr>
      </w:pPr>
      <w:r w:rsidRPr="006701CD">
        <w:rPr>
          <w:rFonts w:ascii="Tahoma" w:hAnsi="Tahoma" w:cs="Tahoma"/>
          <w:bCs/>
          <w:color w:val="FF0000"/>
          <w:sz w:val="24"/>
          <w:szCs w:val="28"/>
        </w:rPr>
        <w:t>Должна быть возможность создания дополнительных полей базы (если это сложно – предусмотреть еще одно поле «Примечание»</w:t>
      </w:r>
      <w:r w:rsidR="009B1CBC" w:rsidRPr="006701CD">
        <w:rPr>
          <w:rFonts w:ascii="Tahoma" w:hAnsi="Tahoma" w:cs="Tahoma"/>
          <w:bCs/>
          <w:color w:val="FF0000"/>
          <w:sz w:val="24"/>
          <w:szCs w:val="28"/>
        </w:rPr>
        <w:t xml:space="preserve"> вдобавок </w:t>
      </w:r>
      <w:proofErr w:type="gramStart"/>
      <w:r w:rsidR="009B1CBC" w:rsidRPr="006701CD">
        <w:rPr>
          <w:rFonts w:ascii="Tahoma" w:hAnsi="Tahoma" w:cs="Tahoma"/>
          <w:bCs/>
          <w:color w:val="FF0000"/>
          <w:sz w:val="24"/>
          <w:szCs w:val="28"/>
        </w:rPr>
        <w:t>к</w:t>
      </w:r>
      <w:proofErr w:type="gramEnd"/>
      <w:r w:rsidR="009B1CBC" w:rsidRPr="006701CD">
        <w:rPr>
          <w:rFonts w:ascii="Tahoma" w:hAnsi="Tahoma" w:cs="Tahoma"/>
          <w:bCs/>
          <w:color w:val="FF0000"/>
          <w:sz w:val="24"/>
          <w:szCs w:val="28"/>
        </w:rPr>
        <w:t xml:space="preserve"> уже затребованным в ТЗ</w:t>
      </w:r>
      <w:r w:rsidRPr="006701CD">
        <w:rPr>
          <w:rFonts w:ascii="Tahoma" w:hAnsi="Tahoma" w:cs="Tahoma"/>
          <w:bCs/>
          <w:color w:val="FF0000"/>
          <w:sz w:val="24"/>
          <w:szCs w:val="28"/>
        </w:rPr>
        <w:t>)</w:t>
      </w:r>
      <w:r w:rsidR="009B1CBC" w:rsidRPr="006701CD">
        <w:rPr>
          <w:rFonts w:ascii="Tahoma" w:hAnsi="Tahoma" w:cs="Tahoma"/>
          <w:bCs/>
          <w:color w:val="FF0000"/>
          <w:sz w:val="24"/>
          <w:szCs w:val="28"/>
        </w:rPr>
        <w:t>.</w:t>
      </w:r>
      <w:r w:rsidR="006701CD">
        <w:rPr>
          <w:rFonts w:ascii="Tahoma" w:hAnsi="Tahoma" w:cs="Tahoma"/>
          <w:bCs/>
          <w:color w:val="FF0000"/>
          <w:sz w:val="24"/>
          <w:szCs w:val="28"/>
        </w:rPr>
        <w:t xml:space="preserve"> Добавить поле Примечание. Остальное исключить.</w:t>
      </w:r>
    </w:p>
    <w:p w:rsidR="00697608" w:rsidRDefault="00697608" w:rsidP="00A70689">
      <w:pPr>
        <w:rPr>
          <w:rFonts w:ascii="Tahoma" w:hAnsi="Tahoma" w:cs="Tahoma"/>
          <w:b/>
          <w:bCs/>
          <w:color w:val="000000" w:themeColor="text1"/>
          <w:szCs w:val="24"/>
        </w:rPr>
      </w:pPr>
      <w:r>
        <w:rPr>
          <w:rFonts w:ascii="Tahoma" w:hAnsi="Tahoma" w:cs="Tahoma"/>
          <w:bCs/>
          <w:sz w:val="24"/>
          <w:szCs w:val="28"/>
        </w:rPr>
        <w:t>Должна быть возможность работы через фильтры (с условием выбора по определенным полям</w:t>
      </w:r>
      <w:r w:rsidR="009D6F96">
        <w:rPr>
          <w:rFonts w:ascii="Tahoma" w:hAnsi="Tahoma" w:cs="Tahoma"/>
          <w:bCs/>
          <w:sz w:val="24"/>
          <w:szCs w:val="28"/>
        </w:rPr>
        <w:t xml:space="preserve"> – подразделение, дата, автор и т.п.</w:t>
      </w:r>
      <w:r>
        <w:rPr>
          <w:rFonts w:ascii="Tahoma" w:hAnsi="Tahoma" w:cs="Tahoma"/>
          <w:bCs/>
          <w:sz w:val="24"/>
          <w:szCs w:val="28"/>
        </w:rPr>
        <w:t xml:space="preserve">) и с применением сортировки по столбцам (от большего к </w:t>
      </w:r>
      <w:proofErr w:type="gramStart"/>
      <w:r>
        <w:rPr>
          <w:rFonts w:ascii="Tahoma" w:hAnsi="Tahoma" w:cs="Tahoma"/>
          <w:bCs/>
          <w:sz w:val="24"/>
          <w:szCs w:val="28"/>
        </w:rPr>
        <w:t>меньшему</w:t>
      </w:r>
      <w:proofErr w:type="gramEnd"/>
      <w:r>
        <w:rPr>
          <w:rFonts w:ascii="Tahoma" w:hAnsi="Tahoma" w:cs="Tahoma"/>
          <w:bCs/>
          <w:sz w:val="24"/>
          <w:szCs w:val="28"/>
        </w:rPr>
        <w:t>)</w:t>
      </w:r>
      <w:r w:rsidR="00FF685E">
        <w:rPr>
          <w:rFonts w:ascii="Tahoma" w:hAnsi="Tahoma" w:cs="Tahoma"/>
          <w:bCs/>
          <w:sz w:val="24"/>
          <w:szCs w:val="28"/>
        </w:rPr>
        <w:t xml:space="preserve"> – настройка отображения элементов базы.</w:t>
      </w:r>
    </w:p>
    <w:p w:rsidR="00263842" w:rsidRDefault="00A70689" w:rsidP="00132792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Должна быть возможность экспорта базы в формате электронной таблицы </w:t>
      </w:r>
      <w:r>
        <w:rPr>
          <w:rFonts w:ascii="Tahoma" w:hAnsi="Tahoma" w:cs="Tahoma"/>
          <w:bCs/>
          <w:sz w:val="24"/>
          <w:szCs w:val="28"/>
          <w:lang w:val="en-US"/>
        </w:rPr>
        <w:t>Excel</w:t>
      </w:r>
      <w:r w:rsidR="00697608">
        <w:rPr>
          <w:rFonts w:ascii="Tahoma" w:hAnsi="Tahoma" w:cs="Tahoma"/>
          <w:bCs/>
          <w:sz w:val="24"/>
          <w:szCs w:val="28"/>
        </w:rPr>
        <w:t xml:space="preserve"> как в полном объеме (вся база), так и частями (на основании </w:t>
      </w:r>
      <w:r w:rsidR="00FF685E">
        <w:rPr>
          <w:rFonts w:ascii="Tahoma" w:hAnsi="Tahoma" w:cs="Tahoma"/>
          <w:bCs/>
          <w:sz w:val="24"/>
          <w:szCs w:val="28"/>
        </w:rPr>
        <w:t>выставленных фильтров и настроек отображения</w:t>
      </w:r>
      <w:r w:rsidR="00697608">
        <w:rPr>
          <w:rFonts w:ascii="Tahoma" w:hAnsi="Tahoma" w:cs="Tahoma"/>
          <w:bCs/>
          <w:sz w:val="24"/>
          <w:szCs w:val="28"/>
        </w:rPr>
        <w:t>).</w:t>
      </w:r>
    </w:p>
    <w:p w:rsidR="000960DB" w:rsidRDefault="000960DB" w:rsidP="00132792">
      <w:pPr>
        <w:rPr>
          <w:rFonts w:ascii="Tahoma" w:hAnsi="Tahoma" w:cs="Tahoma"/>
          <w:bCs/>
          <w:sz w:val="24"/>
          <w:szCs w:val="28"/>
        </w:rPr>
      </w:pPr>
    </w:p>
    <w:p w:rsidR="00E90E3C" w:rsidRDefault="00E90E3C" w:rsidP="00E90E3C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lastRenderedPageBreak/>
        <w:t>Раздел 4. Маршрутизация процесса согласования и внедрения КП.</w:t>
      </w:r>
    </w:p>
    <w:p w:rsidR="007D33F9" w:rsidRDefault="007D33F9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4.1 Инициатор </w:t>
      </w:r>
      <w:r w:rsidR="006623E1">
        <w:rPr>
          <w:rFonts w:ascii="Tahoma" w:hAnsi="Tahoma" w:cs="Tahoma"/>
          <w:color w:val="000000" w:themeColor="text1"/>
          <w:szCs w:val="24"/>
        </w:rPr>
        <w:t>заполняет</w:t>
      </w:r>
      <w:r>
        <w:rPr>
          <w:rFonts w:ascii="Tahoma" w:hAnsi="Tahoma" w:cs="Tahoma"/>
          <w:color w:val="000000" w:themeColor="text1"/>
          <w:szCs w:val="24"/>
        </w:rPr>
        <w:t xml:space="preserve"> форму с</w:t>
      </w:r>
      <w:r w:rsidRPr="00A53092">
        <w:rPr>
          <w:rFonts w:ascii="Tahoma" w:hAnsi="Tahoma" w:cs="Tahoma"/>
          <w:color w:val="000000" w:themeColor="text1"/>
          <w:szCs w:val="24"/>
        </w:rPr>
        <w:t>оздани</w:t>
      </w:r>
      <w:r>
        <w:rPr>
          <w:rFonts w:ascii="Tahoma" w:hAnsi="Tahoma" w:cs="Tahoma"/>
          <w:color w:val="000000" w:themeColor="text1"/>
          <w:szCs w:val="24"/>
        </w:rPr>
        <w:t>я КП</w:t>
      </w:r>
      <w:r w:rsidR="006623E1">
        <w:rPr>
          <w:rFonts w:ascii="Tahoma" w:hAnsi="Tahoma" w:cs="Tahoma"/>
          <w:color w:val="000000" w:themeColor="text1"/>
          <w:szCs w:val="24"/>
        </w:rPr>
        <w:t xml:space="preserve">. </w:t>
      </w:r>
      <w:r>
        <w:rPr>
          <w:rFonts w:ascii="Tahoma" w:hAnsi="Tahoma" w:cs="Tahoma"/>
          <w:color w:val="000000" w:themeColor="text1"/>
          <w:szCs w:val="24"/>
        </w:rPr>
        <w:t xml:space="preserve">На данном этапе должна быть возможность прикрепить дополнительные файлы (например, фотографии, таблицы и </w:t>
      </w:r>
      <w:proofErr w:type="spellStart"/>
      <w:proofErr w:type="gramStart"/>
      <w:r>
        <w:rPr>
          <w:rFonts w:ascii="Tahoma" w:hAnsi="Tahoma" w:cs="Tahoma"/>
          <w:color w:val="000000" w:themeColor="text1"/>
          <w:szCs w:val="24"/>
        </w:rPr>
        <w:t>пр</w:t>
      </w:r>
      <w:proofErr w:type="spellEnd"/>
      <w:proofErr w:type="gramEnd"/>
      <w:r>
        <w:rPr>
          <w:rFonts w:ascii="Tahoma" w:hAnsi="Tahoma" w:cs="Tahoma"/>
          <w:color w:val="000000" w:themeColor="text1"/>
          <w:szCs w:val="24"/>
        </w:rPr>
        <w:t>) как вложение в КП.</w:t>
      </w:r>
      <w:r w:rsidR="006623E1">
        <w:rPr>
          <w:rFonts w:ascii="Tahoma" w:hAnsi="Tahoma" w:cs="Tahoma"/>
          <w:color w:val="000000" w:themeColor="text1"/>
          <w:szCs w:val="24"/>
        </w:rPr>
        <w:t xml:space="preserve"> Заполнение формы КП завершается проверкой КП на правильность заполнения – поля, которые не заполнены или </w:t>
      </w:r>
      <w:proofErr w:type="gramStart"/>
      <w:r w:rsidR="006623E1">
        <w:rPr>
          <w:rFonts w:ascii="Tahoma" w:hAnsi="Tahoma" w:cs="Tahoma"/>
          <w:color w:val="000000" w:themeColor="text1"/>
          <w:szCs w:val="24"/>
        </w:rPr>
        <w:t>заполнены некорректно должны</w:t>
      </w:r>
      <w:proofErr w:type="gramEnd"/>
      <w:r w:rsidR="006623E1">
        <w:rPr>
          <w:rFonts w:ascii="Tahoma" w:hAnsi="Tahoma" w:cs="Tahoma"/>
          <w:color w:val="000000" w:themeColor="text1"/>
          <w:szCs w:val="24"/>
        </w:rPr>
        <w:t xml:space="preserve"> подсвечиваться красным цветом. Допускается заполнение КП в пошаговом формате (по типу мастера). По факту заполнения формы КП, Инициатор нажимает кнопку «Готово» и КП автоматически направляется к Руководителю СП инициатора (адресат определяется на основании справочника «Табельные номера»).</w:t>
      </w:r>
    </w:p>
    <w:p w:rsidR="00FD352D" w:rsidRDefault="007D33F9" w:rsidP="007D33F9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t>4.2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 w:rsidRPr="006623E1">
        <w:rPr>
          <w:rFonts w:ascii="Tahoma" w:hAnsi="Tahoma" w:cs="Tahoma"/>
          <w:b/>
          <w:color w:val="000000" w:themeColor="text1"/>
          <w:szCs w:val="24"/>
        </w:rPr>
        <w:t>Руководитель СП инициатора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 w:rsidR="006623E1">
        <w:rPr>
          <w:rFonts w:ascii="Tahoma" w:hAnsi="Tahoma" w:cs="Tahoma"/>
          <w:color w:val="000000" w:themeColor="text1"/>
          <w:szCs w:val="24"/>
        </w:rPr>
        <w:t xml:space="preserve">получает КП от инициатора на </w:t>
      </w:r>
      <w:r w:rsidRPr="00A53092">
        <w:rPr>
          <w:rFonts w:ascii="Tahoma" w:hAnsi="Tahoma" w:cs="Tahoma"/>
          <w:color w:val="000000" w:themeColor="text1"/>
          <w:szCs w:val="24"/>
        </w:rPr>
        <w:t xml:space="preserve">согласование </w:t>
      </w:r>
      <w:r w:rsidR="006623E1">
        <w:rPr>
          <w:rFonts w:ascii="Tahoma" w:hAnsi="Tahoma" w:cs="Tahoma"/>
          <w:color w:val="000000" w:themeColor="text1"/>
          <w:szCs w:val="24"/>
        </w:rPr>
        <w:t xml:space="preserve">(первичное рассмотрение) </w:t>
      </w:r>
      <w:proofErr w:type="gramStart"/>
      <w:r w:rsidR="006623E1">
        <w:rPr>
          <w:rFonts w:ascii="Tahoma" w:hAnsi="Tahoma" w:cs="Tahoma"/>
          <w:color w:val="000000" w:themeColor="text1"/>
          <w:szCs w:val="24"/>
        </w:rPr>
        <w:t>и</w:t>
      </w:r>
      <w:proofErr w:type="gramEnd"/>
      <w:r w:rsidR="006623E1">
        <w:rPr>
          <w:rFonts w:ascii="Tahoma" w:hAnsi="Tahoma" w:cs="Tahoma"/>
          <w:color w:val="000000" w:themeColor="text1"/>
          <w:szCs w:val="24"/>
        </w:rPr>
        <w:t xml:space="preserve"> ознакомившись с текстом КП, а также вложенными файлами (при наличии таковых) нажимает одну из двух кнопок в форме согласования: «Согласовано» или «Отклонено». </w:t>
      </w:r>
    </w:p>
    <w:p w:rsidR="00FD352D" w:rsidRDefault="00FD352D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Срок рассмотрения КП – 1 день</w:t>
      </w:r>
      <w:r w:rsidR="00D35D3E">
        <w:rPr>
          <w:rFonts w:ascii="Tahoma" w:hAnsi="Tahoma" w:cs="Tahoma"/>
          <w:color w:val="000000" w:themeColor="text1"/>
          <w:szCs w:val="24"/>
        </w:rPr>
        <w:t xml:space="preserve"> (учесть выходные дни как неактивные)</w:t>
      </w:r>
      <w:r>
        <w:rPr>
          <w:rFonts w:ascii="Tahoma" w:hAnsi="Tahoma" w:cs="Tahoma"/>
          <w:color w:val="000000" w:themeColor="text1"/>
          <w:szCs w:val="24"/>
        </w:rPr>
        <w:t xml:space="preserve">. </w:t>
      </w:r>
    </w:p>
    <w:p w:rsidR="000357F5" w:rsidRDefault="006623E1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При выборе «Согласовано» </w:t>
      </w:r>
      <w:r w:rsidR="000357F5">
        <w:rPr>
          <w:rFonts w:ascii="Tahoma" w:hAnsi="Tahoma" w:cs="Tahoma"/>
          <w:color w:val="000000" w:themeColor="text1"/>
          <w:szCs w:val="24"/>
        </w:rPr>
        <w:t>должно появляться окно с надписью «</w:t>
      </w:r>
      <w:r w:rsidR="000357F5" w:rsidRPr="00A53092">
        <w:rPr>
          <w:rFonts w:ascii="Tahoma" w:hAnsi="Tahoma" w:cs="Tahoma"/>
          <w:szCs w:val="24"/>
        </w:rPr>
        <w:t>«Вы согласовали, что данное предложение не является должностными обязанностями автора</w:t>
      </w:r>
      <w:r w:rsidR="006701CD">
        <w:rPr>
          <w:rFonts w:ascii="Tahoma" w:hAnsi="Tahoma" w:cs="Tahoma"/>
          <w:szCs w:val="24"/>
        </w:rPr>
        <w:t xml:space="preserve">, </w:t>
      </w:r>
      <w:r w:rsidR="006701CD" w:rsidRPr="006701CD">
        <w:rPr>
          <w:rFonts w:ascii="Tahoma" w:hAnsi="Tahoma" w:cs="Tahoma"/>
          <w:color w:val="00B0F0"/>
          <w:szCs w:val="24"/>
        </w:rPr>
        <w:t>не относится к запланированным задачам и не является указанием руководства</w:t>
      </w:r>
      <w:r w:rsidR="000357F5" w:rsidRPr="006701CD">
        <w:rPr>
          <w:rFonts w:ascii="Tahoma" w:hAnsi="Tahoma" w:cs="Tahoma"/>
          <w:color w:val="00B0F0"/>
          <w:szCs w:val="24"/>
        </w:rPr>
        <w:t xml:space="preserve"> </w:t>
      </w:r>
      <w:r w:rsidR="000357F5" w:rsidRPr="006701CD">
        <w:rPr>
          <w:rFonts w:ascii="Tahoma" w:hAnsi="Tahoma" w:cs="Tahoma"/>
          <w:color w:val="FF0000"/>
          <w:szCs w:val="24"/>
        </w:rPr>
        <w:t xml:space="preserve">и является </w:t>
      </w:r>
      <w:proofErr w:type="spellStart"/>
      <w:r w:rsidR="000357F5" w:rsidRPr="006701CD">
        <w:rPr>
          <w:rFonts w:ascii="Tahoma" w:hAnsi="Tahoma" w:cs="Tahoma"/>
          <w:color w:val="FF0000"/>
          <w:szCs w:val="24"/>
        </w:rPr>
        <w:t>кайдзен-предложением</w:t>
      </w:r>
      <w:proofErr w:type="spellEnd"/>
      <w:r w:rsidR="006701CD">
        <w:rPr>
          <w:rFonts w:ascii="Tahoma" w:hAnsi="Tahoma" w:cs="Tahoma"/>
          <w:szCs w:val="24"/>
        </w:rPr>
        <w:t xml:space="preserve">. </w:t>
      </w:r>
      <w:r w:rsidR="006701CD" w:rsidRPr="006701CD">
        <w:rPr>
          <w:rFonts w:ascii="Tahoma" w:hAnsi="Tahoma" w:cs="Tahoma"/>
          <w:color w:val="FF0000"/>
          <w:szCs w:val="24"/>
        </w:rPr>
        <w:t>Удалить.</w:t>
      </w:r>
      <w:r w:rsidR="000357F5" w:rsidRPr="006701CD">
        <w:rPr>
          <w:rFonts w:ascii="Tahoma" w:hAnsi="Tahoma" w:cs="Tahoma"/>
          <w:color w:val="FF0000"/>
          <w:szCs w:val="24"/>
        </w:rPr>
        <w:t>»,</w:t>
      </w:r>
      <w:r w:rsidR="000357F5">
        <w:rPr>
          <w:rFonts w:ascii="Tahoma" w:hAnsi="Tahoma" w:cs="Tahoma"/>
          <w:szCs w:val="24"/>
        </w:rPr>
        <w:t xml:space="preserve"> после чего Руководитель СП инициатора нажимает «</w:t>
      </w:r>
      <w:proofErr w:type="spellStart"/>
      <w:proofErr w:type="gramStart"/>
      <w:r w:rsidR="000357F5">
        <w:rPr>
          <w:rFonts w:ascii="Tahoma" w:hAnsi="Tahoma" w:cs="Tahoma"/>
          <w:szCs w:val="24"/>
        </w:rPr>
        <w:t>Ок</w:t>
      </w:r>
      <w:proofErr w:type="spellEnd"/>
      <w:r w:rsidR="000357F5">
        <w:rPr>
          <w:rFonts w:ascii="Tahoma" w:hAnsi="Tahoma" w:cs="Tahoma"/>
          <w:szCs w:val="24"/>
        </w:rPr>
        <w:t>» и</w:t>
      </w:r>
      <w:proofErr w:type="gramEnd"/>
      <w:r w:rsidR="000357F5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color w:val="000000" w:themeColor="text1"/>
          <w:szCs w:val="24"/>
        </w:rPr>
        <w:t>КП отправляется</w:t>
      </w:r>
      <w:r w:rsidR="000357F5">
        <w:rPr>
          <w:rFonts w:ascii="Tahoma" w:hAnsi="Tahoma" w:cs="Tahoma"/>
          <w:color w:val="000000" w:themeColor="text1"/>
          <w:szCs w:val="24"/>
        </w:rPr>
        <w:t xml:space="preserve"> автоматически</w:t>
      </w:r>
      <w:r>
        <w:rPr>
          <w:rFonts w:ascii="Tahoma" w:hAnsi="Tahoma" w:cs="Tahoma"/>
          <w:color w:val="000000" w:themeColor="text1"/>
          <w:szCs w:val="24"/>
        </w:rPr>
        <w:t xml:space="preserve"> в адрес Администратора Системы на проверку и регистрацию. </w:t>
      </w:r>
    </w:p>
    <w:p w:rsidR="007D33F9" w:rsidRDefault="006623E1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При выборе «Отклонено» появляется специальное поле, куда необходимо внести причину отклонения в текстовом виде (не менее 15 символов, обязательно к заполнению), после чего КП отправляется Инициатору.</w:t>
      </w:r>
      <w:r w:rsidR="001029C6">
        <w:rPr>
          <w:rFonts w:ascii="Tahoma" w:hAnsi="Tahoma" w:cs="Tahoma"/>
          <w:color w:val="000000" w:themeColor="text1"/>
          <w:szCs w:val="24"/>
        </w:rPr>
        <w:t xml:space="preserve"> </w:t>
      </w:r>
    </w:p>
    <w:p w:rsidR="001029C6" w:rsidRDefault="001029C6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Если КП было отклонено Руководителем СП инициатора, то записей о нем в базе КП быть не должно. Фактически считается, что предложение не принято как </w:t>
      </w:r>
      <w:proofErr w:type="spellStart"/>
      <w:r>
        <w:rPr>
          <w:rFonts w:ascii="Tahoma" w:hAnsi="Tahoma" w:cs="Tahoma"/>
          <w:color w:val="000000" w:themeColor="text1"/>
          <w:szCs w:val="24"/>
        </w:rPr>
        <w:t>кайдзен-предложение</w:t>
      </w:r>
      <w:proofErr w:type="spellEnd"/>
      <w:r>
        <w:rPr>
          <w:rFonts w:ascii="Tahoma" w:hAnsi="Tahoma" w:cs="Tahoma"/>
          <w:color w:val="000000" w:themeColor="text1"/>
          <w:szCs w:val="24"/>
        </w:rPr>
        <w:t>.</w:t>
      </w:r>
      <w:r w:rsidR="008621C6">
        <w:rPr>
          <w:rFonts w:ascii="Tahoma" w:hAnsi="Tahoma" w:cs="Tahoma"/>
          <w:color w:val="000000" w:themeColor="text1"/>
          <w:szCs w:val="24"/>
        </w:rPr>
        <w:t xml:space="preserve"> </w:t>
      </w:r>
    </w:p>
    <w:p w:rsidR="00FD352D" w:rsidRDefault="008621C6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Инициатор, получив КП после отклонения Руководителем СП инициатора, имеет возможность в течение 30 дней отредактировать предложение и направить его повторно. Если по истечении 30 дней, предложение не направлено повторно, оно должно становиться недоступным для повторной отправки и редактирования и должно быть удалено с сервера </w:t>
      </w:r>
      <w:proofErr w:type="gramStart"/>
      <w:r>
        <w:rPr>
          <w:rFonts w:ascii="Tahoma" w:hAnsi="Tahoma" w:cs="Tahoma"/>
          <w:color w:val="000000" w:themeColor="text1"/>
          <w:szCs w:val="24"/>
        </w:rPr>
        <w:t>ПО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вместе со всеми файлами. Количество циклов повторного направления на согласование Руководителю СП </w:t>
      </w:r>
      <w:r w:rsidR="006A64B4">
        <w:rPr>
          <w:rFonts w:ascii="Tahoma" w:hAnsi="Tahoma" w:cs="Tahoma"/>
          <w:color w:val="000000" w:themeColor="text1"/>
          <w:szCs w:val="24"/>
        </w:rPr>
        <w:t>И</w:t>
      </w:r>
      <w:r>
        <w:rPr>
          <w:rFonts w:ascii="Tahoma" w:hAnsi="Tahoma" w:cs="Tahoma"/>
          <w:color w:val="000000" w:themeColor="text1"/>
          <w:szCs w:val="24"/>
        </w:rPr>
        <w:t xml:space="preserve">нициатора не ограничено. </w:t>
      </w:r>
    </w:p>
    <w:p w:rsidR="00FD352D" w:rsidRDefault="00FD352D" w:rsidP="007D33F9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В случае, как согласования, так и отклонения КП Руководителем СП инициатора, на почту </w:t>
      </w:r>
      <w:r w:rsidR="006A64B4">
        <w:rPr>
          <w:rFonts w:ascii="Tahoma" w:hAnsi="Tahoma" w:cs="Tahoma"/>
          <w:color w:val="000000" w:themeColor="text1"/>
          <w:szCs w:val="24"/>
        </w:rPr>
        <w:t>И</w:t>
      </w:r>
      <w:r>
        <w:rPr>
          <w:rFonts w:ascii="Tahoma" w:hAnsi="Tahoma" w:cs="Tahoma"/>
          <w:color w:val="000000" w:themeColor="text1"/>
          <w:szCs w:val="24"/>
        </w:rPr>
        <w:t>нициатора должно приходить уведомление об этом.</w:t>
      </w:r>
    </w:p>
    <w:p w:rsidR="001A7F86" w:rsidRPr="00FD352D" w:rsidRDefault="000357F5" w:rsidP="000357F5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В случае если в роли Инициатора выступает Руководитель СП внедрения, то этап согласования с Руководителем СП внедрения </w:t>
      </w:r>
      <w:r w:rsidRPr="000357F5">
        <w:rPr>
          <w:rFonts w:ascii="Tahoma" w:hAnsi="Tahoma" w:cs="Tahoma"/>
          <w:color w:val="000000" w:themeColor="text1"/>
          <w:szCs w:val="24"/>
        </w:rPr>
        <w:t>должен быть автоматически пропущен.</w:t>
      </w:r>
    </w:p>
    <w:p w:rsidR="00D35D3E" w:rsidRDefault="00FD352D" w:rsidP="00FD352D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t>4.</w:t>
      </w:r>
      <w:r>
        <w:rPr>
          <w:rFonts w:ascii="Tahoma" w:hAnsi="Tahoma" w:cs="Tahoma"/>
          <w:b/>
          <w:color w:val="000000" w:themeColor="text1"/>
          <w:szCs w:val="24"/>
        </w:rPr>
        <w:t>3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>
        <w:rPr>
          <w:rFonts w:ascii="Tahoma" w:hAnsi="Tahoma" w:cs="Tahoma"/>
          <w:b/>
          <w:color w:val="000000" w:themeColor="text1"/>
          <w:szCs w:val="24"/>
        </w:rPr>
        <w:t xml:space="preserve">Администратор Системы </w:t>
      </w:r>
      <w:r>
        <w:rPr>
          <w:rFonts w:ascii="Tahoma" w:hAnsi="Tahoma" w:cs="Tahoma"/>
          <w:color w:val="000000" w:themeColor="text1"/>
          <w:szCs w:val="24"/>
        </w:rPr>
        <w:t xml:space="preserve">получает от Руководителя СП инициатора КП по маршруту на проверку и регистрацию в базе. </w:t>
      </w:r>
    </w:p>
    <w:p w:rsidR="00327356" w:rsidRDefault="00FD352D" w:rsidP="00FD352D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Администратор Системы проводит проверку предложения на повтор идеи </w:t>
      </w:r>
      <w:r w:rsidRPr="00132EDA">
        <w:rPr>
          <w:rFonts w:ascii="Tahoma" w:hAnsi="Tahoma" w:cs="Tahoma"/>
          <w:color w:val="FF0000"/>
          <w:szCs w:val="24"/>
        </w:rPr>
        <w:t>(предусмотреть возможность проверки предложений на повтор по ключевым словам)</w:t>
      </w:r>
      <w:r w:rsidR="00132EDA">
        <w:rPr>
          <w:rFonts w:ascii="Tahoma" w:hAnsi="Tahoma" w:cs="Tahoma"/>
          <w:color w:val="000000" w:themeColor="text1"/>
          <w:szCs w:val="24"/>
        </w:rPr>
        <w:t xml:space="preserve"> </w:t>
      </w:r>
      <w:r w:rsidR="00132EDA" w:rsidRPr="00132EDA">
        <w:rPr>
          <w:rFonts w:ascii="Tahoma" w:hAnsi="Tahoma" w:cs="Tahoma"/>
          <w:color w:val="FF0000"/>
          <w:szCs w:val="24"/>
        </w:rPr>
        <w:t>УДАЛИТЬ</w:t>
      </w:r>
      <w:r>
        <w:rPr>
          <w:rFonts w:ascii="Tahoma" w:hAnsi="Tahoma" w:cs="Tahoma"/>
          <w:color w:val="000000" w:themeColor="text1"/>
          <w:szCs w:val="24"/>
        </w:rPr>
        <w:t xml:space="preserve">, </w:t>
      </w:r>
      <w:r>
        <w:rPr>
          <w:rFonts w:ascii="Tahoma" w:hAnsi="Tahoma" w:cs="Tahoma"/>
          <w:color w:val="000000" w:themeColor="text1"/>
          <w:szCs w:val="24"/>
        </w:rPr>
        <w:lastRenderedPageBreak/>
        <w:t xml:space="preserve">проверяет соответствие предложения требованиям регламентирующей документации (СТО на </w:t>
      </w:r>
      <w:proofErr w:type="spellStart"/>
      <w:r>
        <w:rPr>
          <w:rFonts w:ascii="Tahoma" w:hAnsi="Tahoma" w:cs="Tahoma"/>
          <w:color w:val="000000" w:themeColor="text1"/>
          <w:szCs w:val="24"/>
        </w:rPr>
        <w:t>кайдзен-деятельность</w:t>
      </w:r>
      <w:proofErr w:type="spellEnd"/>
      <w:r>
        <w:rPr>
          <w:rFonts w:ascii="Tahoma" w:hAnsi="Tahoma" w:cs="Tahoma"/>
          <w:color w:val="000000" w:themeColor="text1"/>
          <w:szCs w:val="24"/>
        </w:rPr>
        <w:t>, в которо</w:t>
      </w:r>
      <w:r w:rsidR="00D35D3E">
        <w:rPr>
          <w:rFonts w:ascii="Tahoma" w:hAnsi="Tahoma" w:cs="Tahoma"/>
          <w:color w:val="000000" w:themeColor="text1"/>
          <w:szCs w:val="24"/>
        </w:rPr>
        <w:t xml:space="preserve">м описаны в т.ч. причины отклонения предложений), проверяет правильность и полноту раскрытия проблемы и идеи, проверяет дополнительные файлы. </w:t>
      </w:r>
      <w:r w:rsidR="00AA0A1A">
        <w:rPr>
          <w:rFonts w:ascii="Tahoma" w:hAnsi="Tahoma" w:cs="Tahoma"/>
          <w:color w:val="000000" w:themeColor="text1"/>
          <w:szCs w:val="24"/>
        </w:rPr>
        <w:t>При необходимости самостоятельно вносит правки в форму КП.</w:t>
      </w:r>
    </w:p>
    <w:p w:rsidR="00FD352D" w:rsidRDefault="00D35D3E" w:rsidP="00FD352D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По завершении проверки Администратор Системы </w:t>
      </w:r>
      <w:r w:rsidR="00327356">
        <w:rPr>
          <w:rFonts w:ascii="Tahoma" w:hAnsi="Tahoma" w:cs="Tahoma"/>
          <w:color w:val="000000" w:themeColor="text1"/>
          <w:szCs w:val="24"/>
        </w:rPr>
        <w:t xml:space="preserve">вызывает форму согласования КП, в которой </w:t>
      </w:r>
      <w:proofErr w:type="gramStart"/>
      <w:r w:rsidR="00327356">
        <w:rPr>
          <w:rFonts w:ascii="Tahoma" w:hAnsi="Tahoma" w:cs="Tahoma"/>
          <w:color w:val="000000" w:themeColor="text1"/>
          <w:szCs w:val="24"/>
        </w:rPr>
        <w:t xml:space="preserve">выбирает </w:t>
      </w:r>
      <w:r w:rsidR="00AA0A1A">
        <w:rPr>
          <w:rFonts w:ascii="Tahoma" w:hAnsi="Tahoma" w:cs="Tahoma"/>
          <w:color w:val="000000" w:themeColor="text1"/>
          <w:szCs w:val="24"/>
        </w:rPr>
        <w:t>да/нет</w:t>
      </w:r>
      <w:proofErr w:type="gramEnd"/>
      <w:r w:rsidR="00AA0A1A">
        <w:rPr>
          <w:rFonts w:ascii="Tahoma" w:hAnsi="Tahoma" w:cs="Tahoma"/>
          <w:color w:val="000000" w:themeColor="text1"/>
          <w:szCs w:val="24"/>
        </w:rPr>
        <w:t xml:space="preserve"> </w:t>
      </w:r>
      <w:r w:rsidR="00327356">
        <w:rPr>
          <w:rFonts w:ascii="Tahoma" w:hAnsi="Tahoma" w:cs="Tahoma"/>
          <w:color w:val="000000" w:themeColor="text1"/>
          <w:szCs w:val="24"/>
        </w:rPr>
        <w:t>в поле «</w:t>
      </w:r>
      <w:r w:rsidR="00327356" w:rsidRPr="00327356">
        <w:rPr>
          <w:rFonts w:ascii="Tahoma" w:hAnsi="Tahoma" w:cs="Tahoma"/>
          <w:color w:val="000000" w:themeColor="text1"/>
          <w:szCs w:val="24"/>
        </w:rPr>
        <w:t>КП с ЭЭ</w:t>
      </w:r>
      <w:r w:rsidR="00327356">
        <w:rPr>
          <w:rFonts w:ascii="Tahoma" w:hAnsi="Tahoma" w:cs="Tahoma"/>
          <w:color w:val="000000" w:themeColor="text1"/>
          <w:szCs w:val="24"/>
        </w:rPr>
        <w:t xml:space="preserve">», </w:t>
      </w:r>
      <w:r w:rsidR="00AA0A1A">
        <w:rPr>
          <w:rFonts w:ascii="Tahoma" w:hAnsi="Tahoma" w:cs="Tahoma"/>
          <w:color w:val="000000" w:themeColor="text1"/>
          <w:szCs w:val="24"/>
        </w:rPr>
        <w:t>выбирает да/нет в поле «Изменение трудоемкости», выбирает</w:t>
      </w:r>
      <w:r w:rsidR="00327356">
        <w:rPr>
          <w:rFonts w:ascii="Tahoma" w:hAnsi="Tahoma" w:cs="Tahoma"/>
          <w:color w:val="000000" w:themeColor="text1"/>
          <w:szCs w:val="24"/>
        </w:rPr>
        <w:t xml:space="preserve">  </w:t>
      </w:r>
      <w:r w:rsidR="00F47D20">
        <w:rPr>
          <w:rFonts w:ascii="Tahoma" w:hAnsi="Tahoma" w:cs="Tahoma"/>
          <w:color w:val="000000" w:themeColor="text1"/>
          <w:szCs w:val="24"/>
        </w:rPr>
        <w:t xml:space="preserve">тип </w:t>
      </w:r>
      <w:proofErr w:type="spellStart"/>
      <w:r w:rsidR="00F47D20">
        <w:rPr>
          <w:rFonts w:ascii="Tahoma" w:hAnsi="Tahoma" w:cs="Tahoma"/>
          <w:color w:val="000000" w:themeColor="text1"/>
          <w:szCs w:val="24"/>
        </w:rPr>
        <w:t>кайдзен-предложения</w:t>
      </w:r>
      <w:proofErr w:type="spellEnd"/>
      <w:r w:rsidR="00F47D20">
        <w:rPr>
          <w:rFonts w:ascii="Tahoma" w:hAnsi="Tahoma" w:cs="Tahoma"/>
          <w:color w:val="000000" w:themeColor="text1"/>
          <w:szCs w:val="24"/>
        </w:rPr>
        <w:t xml:space="preserve"> в поле «Направление» </w:t>
      </w:r>
      <w:r w:rsidR="00327356">
        <w:rPr>
          <w:rFonts w:ascii="Tahoma" w:hAnsi="Tahoma" w:cs="Tahoma"/>
          <w:color w:val="000000" w:themeColor="text1"/>
          <w:szCs w:val="24"/>
        </w:rPr>
        <w:t>«</w:t>
      </w:r>
      <w:r w:rsidR="009C3055">
        <w:rPr>
          <w:rFonts w:ascii="Tahoma" w:hAnsi="Tahoma" w:cs="Tahoma"/>
          <w:color w:val="000000" w:themeColor="text1"/>
          <w:szCs w:val="24"/>
        </w:rPr>
        <w:t xml:space="preserve"> </w:t>
      </w:r>
      <w:r>
        <w:rPr>
          <w:rFonts w:ascii="Tahoma" w:hAnsi="Tahoma" w:cs="Tahoma"/>
          <w:color w:val="000000" w:themeColor="text1"/>
          <w:szCs w:val="24"/>
        </w:rPr>
        <w:t xml:space="preserve">нажимает одну из двух кнопок в форме согласования: «Согласовано» или «Отклонено».  </w:t>
      </w:r>
    </w:p>
    <w:p w:rsidR="00D35D3E" w:rsidRDefault="00D35D3E" w:rsidP="00FD352D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Срок проверки и регистрации КП - 1 день (учесть выходные дни как неактивные).</w:t>
      </w:r>
    </w:p>
    <w:p w:rsidR="00160B31" w:rsidRDefault="00327356" w:rsidP="007D0E5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При выборе «Согласовано» </w:t>
      </w:r>
      <w:proofErr w:type="spellStart"/>
      <w:r w:rsidR="00F012F7">
        <w:rPr>
          <w:rFonts w:ascii="Tahoma" w:hAnsi="Tahoma" w:cs="Tahoma"/>
          <w:color w:val="000000" w:themeColor="text1"/>
          <w:szCs w:val="24"/>
        </w:rPr>
        <w:t>кайдзен-предложению</w:t>
      </w:r>
      <w:proofErr w:type="spellEnd"/>
      <w:r w:rsidR="00F012F7">
        <w:rPr>
          <w:rFonts w:ascii="Tahoma" w:hAnsi="Tahoma" w:cs="Tahoma"/>
          <w:color w:val="000000" w:themeColor="text1"/>
          <w:szCs w:val="24"/>
        </w:rPr>
        <w:t xml:space="preserve"> должен присваиваться регистрационный номер, а в базе должна появиться новая строчка с соответствующими записями. После чего </w:t>
      </w:r>
      <w:r>
        <w:rPr>
          <w:rFonts w:ascii="Tahoma" w:hAnsi="Tahoma" w:cs="Tahoma"/>
          <w:color w:val="000000" w:themeColor="text1"/>
          <w:szCs w:val="24"/>
        </w:rPr>
        <w:t>должна открываться форма выбора маршрута КП.</w:t>
      </w:r>
    </w:p>
    <w:p w:rsidR="007C77E1" w:rsidRDefault="00291278" w:rsidP="007D0E5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Форма выбора маршрута должна быть автоматически заполнена в соответствии с данными справочника «Направление» и данными поля «Направление», которые ранее внес Администратор Системы. Например, если Администратор Системы выбрал в поле «Направление» значение «Изменение КД», то в форме выбора маршрута должен быть внесен маршрут с такой логикой: Руководитель СП внедрения (Главный конструктор) </w:t>
      </w:r>
      <w:r w:rsidRPr="00291278">
        <w:rPr>
          <w:rFonts w:ascii="Tahoma" w:hAnsi="Tahoma" w:cs="Tahoma"/>
          <w:color w:val="000000" w:themeColor="text1"/>
          <w:szCs w:val="24"/>
        </w:rPr>
        <w:t>&gt;</w:t>
      </w:r>
      <w:r>
        <w:rPr>
          <w:rFonts w:ascii="Tahoma" w:hAnsi="Tahoma" w:cs="Tahoma"/>
          <w:color w:val="000000" w:themeColor="text1"/>
          <w:szCs w:val="24"/>
        </w:rPr>
        <w:t xml:space="preserve"> Исполнитель (конструктор) </w:t>
      </w:r>
      <w:r w:rsidRPr="00291278">
        <w:rPr>
          <w:rFonts w:ascii="Tahoma" w:hAnsi="Tahoma" w:cs="Tahoma"/>
          <w:color w:val="000000" w:themeColor="text1"/>
          <w:szCs w:val="24"/>
        </w:rPr>
        <w:t>&gt;</w:t>
      </w:r>
      <w:r>
        <w:rPr>
          <w:rFonts w:ascii="Tahoma" w:hAnsi="Tahoma" w:cs="Tahoma"/>
          <w:color w:val="000000" w:themeColor="text1"/>
          <w:szCs w:val="24"/>
        </w:rPr>
        <w:t xml:space="preserve"> Руководитель СП внедрения (Главный технолог)</w:t>
      </w:r>
      <w:r w:rsidRPr="00291278">
        <w:rPr>
          <w:rFonts w:ascii="Tahoma" w:hAnsi="Tahoma" w:cs="Tahoma"/>
          <w:color w:val="000000" w:themeColor="text1"/>
          <w:szCs w:val="24"/>
        </w:rPr>
        <w:t xml:space="preserve">&gt; </w:t>
      </w:r>
      <w:r>
        <w:rPr>
          <w:rFonts w:ascii="Tahoma" w:hAnsi="Tahoma" w:cs="Tahoma"/>
          <w:color w:val="000000" w:themeColor="text1"/>
          <w:szCs w:val="24"/>
        </w:rPr>
        <w:t xml:space="preserve">Исполнитель (технолог) </w:t>
      </w:r>
      <w:r w:rsidRPr="00291278">
        <w:rPr>
          <w:rFonts w:ascii="Tahoma" w:hAnsi="Tahoma" w:cs="Tahoma"/>
          <w:color w:val="000000" w:themeColor="text1"/>
          <w:szCs w:val="24"/>
        </w:rPr>
        <w:t>&gt;</w:t>
      </w:r>
      <w:r>
        <w:rPr>
          <w:rFonts w:ascii="Tahoma" w:hAnsi="Tahoma" w:cs="Tahoma"/>
          <w:color w:val="000000" w:themeColor="text1"/>
          <w:szCs w:val="24"/>
        </w:rPr>
        <w:t xml:space="preserve"> Руководитель ОТиЗ </w:t>
      </w:r>
      <w:r w:rsidRPr="00291278">
        <w:rPr>
          <w:rFonts w:ascii="Tahoma" w:hAnsi="Tahoma" w:cs="Tahoma"/>
          <w:color w:val="000000" w:themeColor="text1"/>
          <w:szCs w:val="24"/>
        </w:rPr>
        <w:t xml:space="preserve">&gt; </w:t>
      </w:r>
      <w:r>
        <w:rPr>
          <w:rFonts w:ascii="Tahoma" w:hAnsi="Tahoma" w:cs="Tahoma"/>
          <w:color w:val="000000" w:themeColor="text1"/>
          <w:szCs w:val="24"/>
        </w:rPr>
        <w:t>Руководитель ПЭО</w:t>
      </w:r>
      <w:r w:rsidRPr="00291278">
        <w:rPr>
          <w:rFonts w:ascii="Tahoma" w:hAnsi="Tahoma" w:cs="Tahoma"/>
          <w:color w:val="000000" w:themeColor="text1"/>
          <w:szCs w:val="24"/>
        </w:rPr>
        <w:t xml:space="preserve"> &gt; </w:t>
      </w:r>
      <w:r>
        <w:rPr>
          <w:rFonts w:ascii="Tahoma" w:hAnsi="Tahoma" w:cs="Tahoma"/>
          <w:color w:val="000000" w:themeColor="text1"/>
          <w:szCs w:val="24"/>
        </w:rPr>
        <w:t>Администратор Системы.</w:t>
      </w:r>
    </w:p>
    <w:p w:rsidR="00903D5E" w:rsidRDefault="00903D5E" w:rsidP="007D0E5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Администратор Системы должен иметь возможность выбрать значение «Уведомлять о КП» в специальном поле, чтобы получать уведомления при изменении статуса КП или его этапа в маршруте.</w:t>
      </w:r>
    </w:p>
    <w:p w:rsidR="001A7F86" w:rsidRDefault="001A7F86" w:rsidP="007D0E5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Если в КП на этапе подачи внесено значение в поле «Реализовано», то Администратор Системы должен иметь возможность завершить КП после согласования – в таком случае оно архивируется на сервере ПО, данные вносятся в базу КП, а само КП по маршруту не направляется.</w:t>
      </w:r>
    </w:p>
    <w:p w:rsidR="00D8256E" w:rsidRDefault="00CF7E5A" w:rsidP="007D0E5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При выборе «Отклонено» </w:t>
      </w:r>
      <w:r w:rsidRPr="00CF7E5A">
        <w:rPr>
          <w:rFonts w:ascii="Tahoma" w:hAnsi="Tahoma" w:cs="Tahoma"/>
          <w:color w:val="000000" w:themeColor="text1"/>
          <w:szCs w:val="24"/>
        </w:rPr>
        <w:t>появляется специальное поле, куда необходимо внести причину отклонения в текстовом виде (не менее 15 символов, обязательно к заполнению), после чего КП отправляется Инициатору.</w:t>
      </w:r>
    </w:p>
    <w:p w:rsidR="007C77E1" w:rsidRDefault="007C77E1" w:rsidP="007C77E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Инициатор, получив КП после отклонения </w:t>
      </w:r>
      <w:r w:rsidR="006D71E7">
        <w:rPr>
          <w:rFonts w:ascii="Tahoma" w:hAnsi="Tahoma" w:cs="Tahoma"/>
          <w:color w:val="000000" w:themeColor="text1"/>
          <w:szCs w:val="24"/>
        </w:rPr>
        <w:t>Администратором Системы</w:t>
      </w:r>
      <w:r>
        <w:rPr>
          <w:rFonts w:ascii="Tahoma" w:hAnsi="Tahoma" w:cs="Tahoma"/>
          <w:color w:val="000000" w:themeColor="text1"/>
          <w:szCs w:val="24"/>
        </w:rPr>
        <w:t>, имеет возможность в течение 30 дней отредактировать предложение и направить его повторно</w:t>
      </w:r>
      <w:r w:rsidR="006D71E7">
        <w:rPr>
          <w:rFonts w:ascii="Tahoma" w:hAnsi="Tahoma" w:cs="Tahoma"/>
          <w:color w:val="000000" w:themeColor="text1"/>
          <w:szCs w:val="24"/>
        </w:rPr>
        <w:t xml:space="preserve"> (сразу в адрес Администратора Системы)</w:t>
      </w:r>
      <w:r>
        <w:rPr>
          <w:rFonts w:ascii="Tahoma" w:hAnsi="Tahoma" w:cs="Tahoma"/>
          <w:color w:val="000000" w:themeColor="text1"/>
          <w:szCs w:val="24"/>
        </w:rPr>
        <w:t xml:space="preserve">. Если по истечении 30 дней, предложение не направлено повторно, оно должно становиться недоступным для повторной отправки и редактирования и должно быть удалено с сервера ПО вместе со всеми файлами. Количество циклов повторного направления на согласование </w:t>
      </w:r>
      <w:r w:rsidR="006D71E7">
        <w:rPr>
          <w:rFonts w:ascii="Tahoma" w:hAnsi="Tahoma" w:cs="Tahoma"/>
          <w:color w:val="000000" w:themeColor="text1"/>
          <w:szCs w:val="24"/>
        </w:rPr>
        <w:t>Администратору Системы</w:t>
      </w:r>
      <w:r>
        <w:rPr>
          <w:rFonts w:ascii="Tahoma" w:hAnsi="Tahoma" w:cs="Tahoma"/>
          <w:color w:val="000000" w:themeColor="text1"/>
          <w:szCs w:val="24"/>
        </w:rPr>
        <w:t xml:space="preserve"> не ограничено. </w:t>
      </w:r>
    </w:p>
    <w:p w:rsidR="007C77E1" w:rsidRDefault="007C77E1" w:rsidP="007C77E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В случае, как согласования, так и отклонения КП Администратором Системы, на почту Инициатора должно приходить уведомление об этом, в т.ч. при согласовании – с указанием регистрационного номера КП.</w:t>
      </w:r>
    </w:p>
    <w:p w:rsidR="00291278" w:rsidRDefault="00291278" w:rsidP="00291278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lastRenderedPageBreak/>
        <w:t>4.</w:t>
      </w:r>
      <w:r>
        <w:rPr>
          <w:rFonts w:ascii="Tahoma" w:hAnsi="Tahoma" w:cs="Tahoma"/>
          <w:b/>
          <w:color w:val="000000" w:themeColor="text1"/>
          <w:szCs w:val="24"/>
        </w:rPr>
        <w:t>4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 w:rsidRPr="006623E1">
        <w:rPr>
          <w:rFonts w:ascii="Tahoma" w:hAnsi="Tahoma" w:cs="Tahoma"/>
          <w:b/>
          <w:color w:val="000000" w:themeColor="text1"/>
          <w:szCs w:val="24"/>
        </w:rPr>
        <w:t xml:space="preserve">Руководитель СП </w:t>
      </w:r>
      <w:r>
        <w:rPr>
          <w:rFonts w:ascii="Tahoma" w:hAnsi="Tahoma" w:cs="Tahoma"/>
          <w:b/>
          <w:color w:val="000000" w:themeColor="text1"/>
          <w:szCs w:val="24"/>
        </w:rPr>
        <w:t>внедрения</w:t>
      </w:r>
      <w:r>
        <w:rPr>
          <w:rFonts w:ascii="Tahoma" w:hAnsi="Tahoma" w:cs="Tahoma"/>
          <w:color w:val="000000" w:themeColor="text1"/>
          <w:szCs w:val="24"/>
        </w:rPr>
        <w:t xml:space="preserve"> получает КП от Администратора Системы на </w:t>
      </w:r>
      <w:r w:rsidRPr="00A53092">
        <w:rPr>
          <w:rFonts w:ascii="Tahoma" w:hAnsi="Tahoma" w:cs="Tahoma"/>
          <w:color w:val="000000" w:themeColor="text1"/>
          <w:szCs w:val="24"/>
        </w:rPr>
        <w:t xml:space="preserve">согласование </w:t>
      </w:r>
      <w:r>
        <w:rPr>
          <w:rFonts w:ascii="Tahoma" w:hAnsi="Tahoma" w:cs="Tahoma"/>
          <w:color w:val="000000" w:themeColor="text1"/>
          <w:szCs w:val="24"/>
        </w:rPr>
        <w:t xml:space="preserve">(первичное рассмотрение) </w:t>
      </w:r>
      <w:proofErr w:type="gramStart"/>
      <w:r>
        <w:rPr>
          <w:rFonts w:ascii="Tahoma" w:hAnsi="Tahoma" w:cs="Tahoma"/>
          <w:color w:val="000000" w:themeColor="text1"/>
          <w:szCs w:val="24"/>
        </w:rPr>
        <w:t>и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ознакомившись с текстом КП, а также вложенными файлами (при наличии таковых) нажимает одну из двух кнопок в форме согласования: «Согласовано» или «Отклонено». </w:t>
      </w:r>
    </w:p>
    <w:p w:rsidR="00291278" w:rsidRDefault="00291278" w:rsidP="00291278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Срок рассмотрения КП – </w:t>
      </w:r>
      <w:r w:rsidR="0094585C">
        <w:rPr>
          <w:rFonts w:ascii="Tahoma" w:hAnsi="Tahoma" w:cs="Tahoma"/>
          <w:color w:val="000000" w:themeColor="text1"/>
          <w:szCs w:val="24"/>
        </w:rPr>
        <w:t>5</w:t>
      </w:r>
      <w:r>
        <w:rPr>
          <w:rFonts w:ascii="Tahoma" w:hAnsi="Tahoma" w:cs="Tahoma"/>
          <w:color w:val="000000" w:themeColor="text1"/>
          <w:szCs w:val="24"/>
        </w:rPr>
        <w:t xml:space="preserve"> дней (учесть выходные дни как неактивные). </w:t>
      </w:r>
    </w:p>
    <w:p w:rsidR="00291278" w:rsidRDefault="00291278" w:rsidP="00291278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При выборе «Согласовано» должно появляться окно с надписью «</w:t>
      </w:r>
      <w:r w:rsidRPr="00A53092">
        <w:rPr>
          <w:rFonts w:ascii="Tahoma" w:hAnsi="Tahoma" w:cs="Tahoma"/>
          <w:szCs w:val="24"/>
        </w:rPr>
        <w:t>«Вы согласовали</w:t>
      </w:r>
      <w:r>
        <w:rPr>
          <w:rFonts w:ascii="Tahoma" w:hAnsi="Tahoma" w:cs="Tahoma"/>
          <w:szCs w:val="24"/>
        </w:rPr>
        <w:t xml:space="preserve"> КП для реализации. Пожалуйста, укажите исполнителя</w:t>
      </w:r>
      <w:r w:rsidRPr="00A53092">
        <w:rPr>
          <w:rFonts w:ascii="Tahoma" w:hAnsi="Tahoma" w:cs="Tahoma"/>
          <w:szCs w:val="24"/>
        </w:rPr>
        <w:t>»</w:t>
      </w:r>
      <w:r>
        <w:rPr>
          <w:rFonts w:ascii="Tahoma" w:hAnsi="Tahoma" w:cs="Tahoma"/>
          <w:szCs w:val="24"/>
        </w:rPr>
        <w:t>, после чего Руководитель СП внедрения нажимает «</w:t>
      </w:r>
      <w:proofErr w:type="spellStart"/>
      <w:proofErr w:type="gramStart"/>
      <w:r>
        <w:rPr>
          <w:rFonts w:ascii="Tahoma" w:hAnsi="Tahoma" w:cs="Tahoma"/>
          <w:szCs w:val="24"/>
        </w:rPr>
        <w:t>Ок</w:t>
      </w:r>
      <w:proofErr w:type="spellEnd"/>
      <w:r>
        <w:rPr>
          <w:rFonts w:ascii="Tahoma" w:hAnsi="Tahoma" w:cs="Tahoma"/>
          <w:szCs w:val="24"/>
        </w:rPr>
        <w:t>» и</w:t>
      </w:r>
      <w:proofErr w:type="gramEnd"/>
      <w:r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color w:val="000000" w:themeColor="text1"/>
          <w:szCs w:val="24"/>
        </w:rPr>
        <w:t>появляется окно с полем выбора исполнителя</w:t>
      </w:r>
      <w:r w:rsidR="00304EF4">
        <w:rPr>
          <w:rFonts w:ascii="Tahoma" w:hAnsi="Tahoma" w:cs="Tahoma"/>
          <w:color w:val="000000" w:themeColor="text1"/>
          <w:szCs w:val="24"/>
        </w:rPr>
        <w:t>. Исполнитель выбирается на основании данных справочника «Табельные номера» из числа подчиненных Руководителя СП внедрения. После указания Исполнителя КП отправляется</w:t>
      </w:r>
      <w:r>
        <w:rPr>
          <w:rFonts w:ascii="Tahoma" w:hAnsi="Tahoma" w:cs="Tahoma"/>
          <w:color w:val="000000" w:themeColor="text1"/>
          <w:szCs w:val="24"/>
        </w:rPr>
        <w:t xml:space="preserve"> автоматически в </w:t>
      </w:r>
      <w:r w:rsidR="00304EF4">
        <w:rPr>
          <w:rFonts w:ascii="Tahoma" w:hAnsi="Tahoma" w:cs="Tahoma"/>
          <w:color w:val="000000" w:themeColor="text1"/>
          <w:szCs w:val="24"/>
        </w:rPr>
        <w:t xml:space="preserve">его </w:t>
      </w:r>
      <w:r>
        <w:rPr>
          <w:rFonts w:ascii="Tahoma" w:hAnsi="Tahoma" w:cs="Tahoma"/>
          <w:color w:val="000000" w:themeColor="text1"/>
          <w:szCs w:val="24"/>
        </w:rPr>
        <w:t xml:space="preserve">адрес </w:t>
      </w:r>
      <w:r w:rsidR="00304EF4">
        <w:rPr>
          <w:rFonts w:ascii="Tahoma" w:hAnsi="Tahoma" w:cs="Tahoma"/>
          <w:color w:val="000000" w:themeColor="text1"/>
          <w:szCs w:val="24"/>
        </w:rPr>
        <w:t>на реализацию.</w:t>
      </w:r>
    </w:p>
    <w:p w:rsidR="00291278" w:rsidRDefault="00291278" w:rsidP="00291278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При выборе «Отклонено» появляется специальное поле, куда необходимо внести причину отклонения в текстовом виде (не менее 15 символов, обязательно к заполнению), после чего КП отправляется Инициатору. </w:t>
      </w:r>
    </w:p>
    <w:p w:rsidR="00291278" w:rsidRDefault="00291278" w:rsidP="00291278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Инициатор, получив КП после отклонения Руководителем СП </w:t>
      </w:r>
      <w:r w:rsidR="00304EF4">
        <w:rPr>
          <w:rFonts w:ascii="Tahoma" w:hAnsi="Tahoma" w:cs="Tahoma"/>
          <w:color w:val="000000" w:themeColor="text1"/>
          <w:szCs w:val="24"/>
        </w:rPr>
        <w:t>внедрения</w:t>
      </w:r>
      <w:r>
        <w:rPr>
          <w:rFonts w:ascii="Tahoma" w:hAnsi="Tahoma" w:cs="Tahoma"/>
          <w:color w:val="000000" w:themeColor="text1"/>
          <w:szCs w:val="24"/>
        </w:rPr>
        <w:t>, имеет возможность в течение 30 дней отредактировать предложение и направить его повторно</w:t>
      </w:r>
      <w:r w:rsidR="00304EF4">
        <w:rPr>
          <w:rFonts w:ascii="Tahoma" w:hAnsi="Tahoma" w:cs="Tahoma"/>
          <w:color w:val="000000" w:themeColor="text1"/>
          <w:szCs w:val="24"/>
        </w:rPr>
        <w:t>, но при этом оно поступает в адрес Администратора Системы – т.е. повторяется процесс первичной проверки, но без выдачи регистрационного номера КП</w:t>
      </w:r>
      <w:r>
        <w:rPr>
          <w:rFonts w:ascii="Tahoma" w:hAnsi="Tahoma" w:cs="Tahoma"/>
          <w:color w:val="000000" w:themeColor="text1"/>
          <w:szCs w:val="24"/>
        </w:rPr>
        <w:t>. Если по истечении 30 дней, предложение не направлено повторно, оно должно становиться недоступным для повтор</w:t>
      </w:r>
      <w:r w:rsidR="00304EF4">
        <w:rPr>
          <w:rFonts w:ascii="Tahoma" w:hAnsi="Tahoma" w:cs="Tahoma"/>
          <w:color w:val="000000" w:themeColor="text1"/>
          <w:szCs w:val="24"/>
        </w:rPr>
        <w:t>ной отправки и редактирования, но его данные должны</w:t>
      </w:r>
      <w:r>
        <w:rPr>
          <w:rFonts w:ascii="Tahoma" w:hAnsi="Tahoma" w:cs="Tahoma"/>
          <w:color w:val="000000" w:themeColor="text1"/>
          <w:szCs w:val="24"/>
        </w:rPr>
        <w:t xml:space="preserve"> быть </w:t>
      </w:r>
      <w:r w:rsidR="00304EF4">
        <w:rPr>
          <w:rFonts w:ascii="Tahoma" w:hAnsi="Tahoma" w:cs="Tahoma"/>
          <w:color w:val="000000" w:themeColor="text1"/>
          <w:szCs w:val="24"/>
        </w:rPr>
        <w:t>размещены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 w:rsidR="00304EF4">
        <w:rPr>
          <w:rFonts w:ascii="Tahoma" w:hAnsi="Tahoma" w:cs="Tahoma"/>
          <w:color w:val="000000" w:themeColor="text1"/>
          <w:szCs w:val="24"/>
        </w:rPr>
        <w:t>в базе на</w:t>
      </w:r>
      <w:r>
        <w:rPr>
          <w:rFonts w:ascii="Tahoma" w:hAnsi="Tahoma" w:cs="Tahoma"/>
          <w:color w:val="000000" w:themeColor="text1"/>
          <w:szCs w:val="24"/>
        </w:rPr>
        <w:t xml:space="preserve"> сервер</w:t>
      </w:r>
      <w:r w:rsidR="00304EF4">
        <w:rPr>
          <w:rFonts w:ascii="Tahoma" w:hAnsi="Tahoma" w:cs="Tahoma"/>
          <w:color w:val="000000" w:themeColor="text1"/>
          <w:szCs w:val="24"/>
        </w:rPr>
        <w:t>е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proofErr w:type="gramStart"/>
      <w:r>
        <w:rPr>
          <w:rFonts w:ascii="Tahoma" w:hAnsi="Tahoma" w:cs="Tahoma"/>
          <w:color w:val="000000" w:themeColor="text1"/>
          <w:szCs w:val="24"/>
        </w:rPr>
        <w:t>ПО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вместе со всеми файлами. Количество циклов повторного направления </w:t>
      </w:r>
      <w:r w:rsidR="00304EF4">
        <w:rPr>
          <w:rFonts w:ascii="Tahoma" w:hAnsi="Tahoma" w:cs="Tahoma"/>
          <w:color w:val="000000" w:themeColor="text1"/>
          <w:szCs w:val="24"/>
        </w:rPr>
        <w:t>ограничено тремя.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</w:p>
    <w:p w:rsidR="00291278" w:rsidRDefault="00291278" w:rsidP="00291278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В случае, как согласования, так и отклонения КП Руководителем СП </w:t>
      </w:r>
      <w:r w:rsidR="00304EF4">
        <w:rPr>
          <w:rFonts w:ascii="Tahoma" w:hAnsi="Tahoma" w:cs="Tahoma"/>
          <w:color w:val="000000" w:themeColor="text1"/>
          <w:szCs w:val="24"/>
        </w:rPr>
        <w:t>внедрения</w:t>
      </w:r>
      <w:r>
        <w:rPr>
          <w:rFonts w:ascii="Tahoma" w:hAnsi="Tahoma" w:cs="Tahoma"/>
          <w:color w:val="000000" w:themeColor="text1"/>
          <w:szCs w:val="24"/>
        </w:rPr>
        <w:t>, на почту Инициатора должн</w:t>
      </w:r>
      <w:r w:rsidR="00304EF4">
        <w:rPr>
          <w:rFonts w:ascii="Tahoma" w:hAnsi="Tahoma" w:cs="Tahoma"/>
          <w:color w:val="000000" w:themeColor="text1"/>
          <w:szCs w:val="24"/>
        </w:rPr>
        <w:t>о приходить уведомление об этом, также должно приходить уведомление на почту Администратора Системы (но только в случае, если КП имеет пометку «</w:t>
      </w:r>
      <w:r w:rsidR="00304EF4" w:rsidRPr="00327356">
        <w:rPr>
          <w:rFonts w:ascii="Tahoma" w:hAnsi="Tahoma" w:cs="Tahoma"/>
          <w:color w:val="000000" w:themeColor="text1"/>
          <w:szCs w:val="24"/>
        </w:rPr>
        <w:t>КП с ЭЭ</w:t>
      </w:r>
      <w:r w:rsidR="00304EF4">
        <w:rPr>
          <w:rFonts w:ascii="Tahoma" w:hAnsi="Tahoma" w:cs="Tahoma"/>
          <w:color w:val="000000" w:themeColor="text1"/>
          <w:szCs w:val="24"/>
        </w:rPr>
        <w:t>», которую Администратор Системы делает на этапе 4.3.)</w:t>
      </w:r>
    </w:p>
    <w:p w:rsidR="00836602" w:rsidRDefault="00836602" w:rsidP="00291278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Учесть, что Руководитель СП внедрения может быть на нескольких этапах маршрута согласования КП, но при этом это Руководители СП внедрения из разных подразделений.</w:t>
      </w:r>
    </w:p>
    <w:p w:rsidR="00776C55" w:rsidRDefault="00776C55" w:rsidP="00776C55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t>4.</w:t>
      </w:r>
      <w:r>
        <w:rPr>
          <w:rFonts w:ascii="Tahoma" w:hAnsi="Tahoma" w:cs="Tahoma"/>
          <w:b/>
          <w:color w:val="000000" w:themeColor="text1"/>
          <w:szCs w:val="24"/>
        </w:rPr>
        <w:t>5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>
        <w:rPr>
          <w:rFonts w:ascii="Tahoma" w:hAnsi="Tahoma" w:cs="Tahoma"/>
          <w:b/>
          <w:color w:val="000000" w:themeColor="text1"/>
          <w:szCs w:val="24"/>
        </w:rPr>
        <w:t>Исполнитель</w:t>
      </w:r>
      <w:r>
        <w:rPr>
          <w:rFonts w:ascii="Tahoma" w:hAnsi="Tahoma" w:cs="Tahoma"/>
          <w:color w:val="000000" w:themeColor="text1"/>
          <w:szCs w:val="24"/>
        </w:rPr>
        <w:t xml:space="preserve"> получает КП от </w:t>
      </w:r>
      <w:r w:rsidR="0094585C">
        <w:rPr>
          <w:rFonts w:ascii="Tahoma" w:hAnsi="Tahoma" w:cs="Tahoma"/>
          <w:color w:val="000000" w:themeColor="text1"/>
          <w:szCs w:val="24"/>
        </w:rPr>
        <w:t>Руководителя СП внедрения</w:t>
      </w:r>
      <w:r>
        <w:rPr>
          <w:rFonts w:ascii="Tahoma" w:hAnsi="Tahoma" w:cs="Tahoma"/>
          <w:color w:val="000000" w:themeColor="text1"/>
          <w:szCs w:val="24"/>
        </w:rPr>
        <w:t xml:space="preserve"> на </w:t>
      </w:r>
      <w:r w:rsidRPr="00A53092">
        <w:rPr>
          <w:rFonts w:ascii="Tahoma" w:hAnsi="Tahoma" w:cs="Tahoma"/>
          <w:color w:val="000000" w:themeColor="text1"/>
          <w:szCs w:val="24"/>
        </w:rPr>
        <w:t xml:space="preserve">согласование </w:t>
      </w:r>
      <w:r>
        <w:rPr>
          <w:rFonts w:ascii="Tahoma" w:hAnsi="Tahoma" w:cs="Tahoma"/>
          <w:color w:val="000000" w:themeColor="text1"/>
          <w:szCs w:val="24"/>
        </w:rPr>
        <w:t xml:space="preserve">(первичное рассмотрение) </w:t>
      </w:r>
      <w:proofErr w:type="gramStart"/>
      <w:r>
        <w:rPr>
          <w:rFonts w:ascii="Tahoma" w:hAnsi="Tahoma" w:cs="Tahoma"/>
          <w:color w:val="000000" w:themeColor="text1"/>
          <w:szCs w:val="24"/>
        </w:rPr>
        <w:t>и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ознакомившись с текстом КП, а также вложенными файлами (при наличии таковых) нажимает одну из двух кнопок в форме согласования: «Согласовано» или «Отклонено». </w:t>
      </w:r>
    </w:p>
    <w:p w:rsidR="00776C55" w:rsidRDefault="00776C55" w:rsidP="00776C55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Срок рассмотрения КП – </w:t>
      </w:r>
      <w:r w:rsidR="0094585C">
        <w:rPr>
          <w:rFonts w:ascii="Tahoma" w:hAnsi="Tahoma" w:cs="Tahoma"/>
          <w:color w:val="000000" w:themeColor="text1"/>
          <w:szCs w:val="24"/>
        </w:rPr>
        <w:t>5</w:t>
      </w:r>
      <w:r>
        <w:rPr>
          <w:rFonts w:ascii="Tahoma" w:hAnsi="Tahoma" w:cs="Tahoma"/>
          <w:color w:val="000000" w:themeColor="text1"/>
          <w:szCs w:val="24"/>
        </w:rPr>
        <w:t xml:space="preserve"> дней (учесть выходные дни как неактивные). </w:t>
      </w:r>
    </w:p>
    <w:p w:rsidR="003F66D7" w:rsidRPr="00865BF7" w:rsidRDefault="00776C55" w:rsidP="00776C55">
      <w:pPr>
        <w:rPr>
          <w:rFonts w:ascii="Tahoma" w:hAnsi="Tahoma" w:cs="Tahoma"/>
          <w:color w:val="0070C0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При выборе «Согласовано» должно появляться окно с надписью «</w:t>
      </w:r>
      <w:r w:rsidRPr="00A53092">
        <w:rPr>
          <w:rFonts w:ascii="Tahoma" w:hAnsi="Tahoma" w:cs="Tahoma"/>
          <w:szCs w:val="24"/>
        </w:rPr>
        <w:t>«Вы согласовали</w:t>
      </w:r>
      <w:r>
        <w:rPr>
          <w:rFonts w:ascii="Tahoma" w:hAnsi="Tahoma" w:cs="Tahoma"/>
          <w:szCs w:val="24"/>
        </w:rPr>
        <w:t xml:space="preserve"> КП для реализации. Пожалуйста, укажите</w:t>
      </w:r>
      <w:r w:rsidR="00523FF2">
        <w:rPr>
          <w:rFonts w:ascii="Tahoma" w:hAnsi="Tahoma" w:cs="Tahoma"/>
          <w:szCs w:val="24"/>
        </w:rPr>
        <w:t xml:space="preserve"> </w:t>
      </w:r>
      <w:r w:rsidR="001F12E4">
        <w:rPr>
          <w:rFonts w:ascii="Tahoma" w:hAnsi="Tahoma" w:cs="Tahoma"/>
          <w:szCs w:val="24"/>
        </w:rPr>
        <w:t>план</w:t>
      </w:r>
      <w:r w:rsidR="006650FE">
        <w:rPr>
          <w:rFonts w:ascii="Tahoma" w:hAnsi="Tahoma" w:cs="Tahoma"/>
          <w:szCs w:val="24"/>
        </w:rPr>
        <w:t xml:space="preserve">овый </w:t>
      </w:r>
      <w:r w:rsidR="00523FF2">
        <w:rPr>
          <w:rFonts w:ascii="Tahoma" w:hAnsi="Tahoma" w:cs="Tahoma"/>
          <w:szCs w:val="24"/>
        </w:rPr>
        <w:t>срок реализации</w:t>
      </w:r>
      <w:r w:rsidR="006650FE">
        <w:rPr>
          <w:rFonts w:ascii="Tahoma" w:hAnsi="Tahoma" w:cs="Tahoma"/>
          <w:szCs w:val="24"/>
        </w:rPr>
        <w:t xml:space="preserve"> КП</w:t>
      </w:r>
      <w:r w:rsidRPr="00A53092">
        <w:rPr>
          <w:rFonts w:ascii="Tahoma" w:hAnsi="Tahoma" w:cs="Tahoma"/>
          <w:szCs w:val="24"/>
        </w:rPr>
        <w:t>»</w:t>
      </w:r>
      <w:r>
        <w:rPr>
          <w:rFonts w:ascii="Tahoma" w:hAnsi="Tahoma" w:cs="Tahoma"/>
          <w:szCs w:val="24"/>
        </w:rPr>
        <w:t xml:space="preserve">, после чего </w:t>
      </w:r>
      <w:r w:rsidR="00523FF2">
        <w:rPr>
          <w:rFonts w:ascii="Tahoma" w:hAnsi="Tahoma" w:cs="Tahoma"/>
          <w:szCs w:val="24"/>
        </w:rPr>
        <w:t>Исполнитель</w:t>
      </w:r>
      <w:r>
        <w:rPr>
          <w:rFonts w:ascii="Tahoma" w:hAnsi="Tahoma" w:cs="Tahoma"/>
          <w:szCs w:val="24"/>
        </w:rPr>
        <w:t xml:space="preserve"> нажимает «</w:t>
      </w:r>
      <w:proofErr w:type="spellStart"/>
      <w:proofErr w:type="gramStart"/>
      <w:r>
        <w:rPr>
          <w:rFonts w:ascii="Tahoma" w:hAnsi="Tahoma" w:cs="Tahoma"/>
          <w:szCs w:val="24"/>
        </w:rPr>
        <w:t>Ок</w:t>
      </w:r>
      <w:proofErr w:type="spellEnd"/>
      <w:r>
        <w:rPr>
          <w:rFonts w:ascii="Tahoma" w:hAnsi="Tahoma" w:cs="Tahoma"/>
          <w:szCs w:val="24"/>
        </w:rPr>
        <w:t>» и</w:t>
      </w:r>
      <w:proofErr w:type="gramEnd"/>
      <w:r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color w:val="000000" w:themeColor="text1"/>
          <w:szCs w:val="24"/>
        </w:rPr>
        <w:t xml:space="preserve">появляется окно с полем выбора </w:t>
      </w:r>
      <w:r w:rsidR="00523FF2">
        <w:rPr>
          <w:rFonts w:ascii="Tahoma" w:hAnsi="Tahoma" w:cs="Tahoma"/>
          <w:color w:val="000000" w:themeColor="text1"/>
          <w:szCs w:val="24"/>
        </w:rPr>
        <w:t xml:space="preserve">даты. </w:t>
      </w:r>
      <w:r>
        <w:rPr>
          <w:rFonts w:ascii="Tahoma" w:hAnsi="Tahoma" w:cs="Tahoma"/>
          <w:color w:val="000000" w:themeColor="text1"/>
          <w:szCs w:val="24"/>
        </w:rPr>
        <w:t xml:space="preserve">После указания </w:t>
      </w:r>
      <w:r w:rsidR="00523FF2">
        <w:rPr>
          <w:rFonts w:ascii="Tahoma" w:hAnsi="Tahoma" w:cs="Tahoma"/>
          <w:color w:val="000000" w:themeColor="text1"/>
          <w:szCs w:val="24"/>
        </w:rPr>
        <w:t>Исполнителем даты реализации, КП остается на Исполнителе до момента фактической реализации или последующего отклонения (должна быть предусмотрена возможность отклонения ранее согласованного КП).</w:t>
      </w:r>
      <w:r w:rsidR="00836602">
        <w:rPr>
          <w:rFonts w:ascii="Tahoma" w:hAnsi="Tahoma" w:cs="Tahoma"/>
          <w:color w:val="000000" w:themeColor="text1"/>
          <w:szCs w:val="24"/>
        </w:rPr>
        <w:t xml:space="preserve"> </w:t>
      </w:r>
      <w:r w:rsidR="006650FE">
        <w:rPr>
          <w:rFonts w:ascii="Tahoma" w:hAnsi="Tahoma" w:cs="Tahoma"/>
          <w:color w:val="000000" w:themeColor="text1"/>
          <w:szCs w:val="24"/>
        </w:rPr>
        <w:t xml:space="preserve">В этом случае в поле «Дата согласования/внедрения ПЛАН» базы КП переносится значение планового срока </w:t>
      </w:r>
      <w:r w:rsidR="006650FE">
        <w:rPr>
          <w:rFonts w:ascii="Tahoma" w:hAnsi="Tahoma" w:cs="Tahoma"/>
          <w:color w:val="000000" w:themeColor="text1"/>
          <w:szCs w:val="24"/>
        </w:rPr>
        <w:lastRenderedPageBreak/>
        <w:t>реализации, указанное Исполнителем.</w:t>
      </w:r>
      <w:r w:rsidR="00865BF7">
        <w:rPr>
          <w:rFonts w:ascii="Tahoma" w:hAnsi="Tahoma" w:cs="Tahoma"/>
          <w:color w:val="000000" w:themeColor="text1"/>
          <w:szCs w:val="24"/>
        </w:rPr>
        <w:t xml:space="preserve"> </w:t>
      </w:r>
      <w:r w:rsidR="00865BF7" w:rsidRPr="00865BF7">
        <w:rPr>
          <w:rFonts w:ascii="Tahoma" w:hAnsi="Tahoma" w:cs="Tahoma"/>
          <w:color w:val="FF0000"/>
          <w:szCs w:val="24"/>
        </w:rPr>
        <w:t>ЗАМЕЧАНИЕ.</w:t>
      </w:r>
      <w:r w:rsidR="00865BF7">
        <w:rPr>
          <w:rFonts w:ascii="Tahoma" w:hAnsi="Tahoma" w:cs="Tahoma"/>
          <w:color w:val="000000" w:themeColor="text1"/>
          <w:szCs w:val="24"/>
        </w:rPr>
        <w:t xml:space="preserve"> </w:t>
      </w:r>
      <w:r w:rsidR="00865BF7" w:rsidRPr="00865BF7">
        <w:rPr>
          <w:rFonts w:ascii="Tahoma" w:hAnsi="Tahoma" w:cs="Tahoma"/>
          <w:color w:val="0070C0"/>
          <w:szCs w:val="24"/>
        </w:rPr>
        <w:t>Добавить изменение статуса с рассмотрения на внедрение.</w:t>
      </w:r>
      <w:r w:rsidR="00865BF7">
        <w:rPr>
          <w:rFonts w:ascii="Tahoma" w:hAnsi="Tahoma" w:cs="Tahoma"/>
          <w:color w:val="0070C0"/>
          <w:szCs w:val="24"/>
        </w:rPr>
        <w:t xml:space="preserve"> </w:t>
      </w:r>
      <w:r w:rsidR="00865BF7" w:rsidRPr="00865BF7">
        <w:rPr>
          <w:rFonts w:ascii="Tahoma" w:hAnsi="Tahoma" w:cs="Tahoma"/>
          <w:color w:val="FF0000"/>
          <w:szCs w:val="24"/>
        </w:rPr>
        <w:t>Проверить в логике других пунктов.</w:t>
      </w:r>
    </w:p>
    <w:p w:rsidR="00776C55" w:rsidRDefault="00836602" w:rsidP="00776C55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При фактической реализации КП Исполнитель указывает </w:t>
      </w:r>
      <w:r w:rsidR="003F66D7">
        <w:rPr>
          <w:rFonts w:ascii="Tahoma" w:hAnsi="Tahoma" w:cs="Tahoma"/>
          <w:color w:val="000000" w:themeColor="text1"/>
          <w:szCs w:val="24"/>
        </w:rPr>
        <w:t xml:space="preserve">в поле специальной формы «Реализация КП» </w:t>
      </w:r>
      <w:r w:rsidRPr="00203DC0">
        <w:rPr>
          <w:rFonts w:ascii="Tahoma" w:hAnsi="Tahoma" w:cs="Tahoma"/>
          <w:color w:val="FF0000"/>
          <w:szCs w:val="24"/>
        </w:rPr>
        <w:t>дату реализации</w:t>
      </w:r>
      <w:r w:rsidR="00203DC0">
        <w:rPr>
          <w:rFonts w:ascii="Tahoma" w:hAnsi="Tahoma" w:cs="Tahoma"/>
          <w:color w:val="FF0000"/>
          <w:szCs w:val="24"/>
        </w:rPr>
        <w:t xml:space="preserve"> (дату реализации в поле и в базу не вносить!)</w:t>
      </w:r>
      <w:r w:rsidR="003F66D7" w:rsidRPr="00203DC0">
        <w:rPr>
          <w:rFonts w:ascii="Tahoma" w:hAnsi="Tahoma" w:cs="Tahoma"/>
          <w:color w:val="FF0000"/>
          <w:szCs w:val="24"/>
        </w:rPr>
        <w:t>,</w:t>
      </w:r>
      <w:r w:rsidR="003F66D7">
        <w:rPr>
          <w:rFonts w:ascii="Tahoma" w:hAnsi="Tahoma" w:cs="Tahoma"/>
          <w:color w:val="000000" w:themeColor="text1"/>
          <w:szCs w:val="24"/>
        </w:rPr>
        <w:t xml:space="preserve"> указывает выполненные работы, при необходимости добавляет ФИО второго или даже третьего Исполнителя, и указывает выполненные ими работы. </w:t>
      </w:r>
      <w:r w:rsidR="001527A1">
        <w:rPr>
          <w:rFonts w:ascii="Tahoma" w:hAnsi="Tahoma" w:cs="Tahoma"/>
          <w:color w:val="000000" w:themeColor="text1"/>
          <w:szCs w:val="24"/>
        </w:rPr>
        <w:t xml:space="preserve">Поле «Реализация КП» должно быть обязательным к заполнению, с количеством символов в графе </w:t>
      </w:r>
      <w:r w:rsidR="00985BFE">
        <w:rPr>
          <w:rFonts w:ascii="Tahoma" w:hAnsi="Tahoma" w:cs="Tahoma"/>
          <w:color w:val="000000" w:themeColor="text1"/>
          <w:szCs w:val="24"/>
        </w:rPr>
        <w:t xml:space="preserve">«Выполненные мероприятия» не менее 15. </w:t>
      </w:r>
      <w:r w:rsidR="003F66D7">
        <w:rPr>
          <w:rFonts w:ascii="Tahoma" w:hAnsi="Tahoma" w:cs="Tahoma"/>
          <w:color w:val="000000" w:themeColor="text1"/>
          <w:szCs w:val="24"/>
        </w:rPr>
        <w:t xml:space="preserve">Прикрепляет подтверждающие реализацию документы – извещения, расчеты, планировки, фото </w:t>
      </w:r>
      <w:proofErr w:type="spellStart"/>
      <w:proofErr w:type="gramStart"/>
      <w:r w:rsidR="003F66D7">
        <w:rPr>
          <w:rFonts w:ascii="Tahoma" w:hAnsi="Tahoma" w:cs="Tahoma"/>
          <w:color w:val="000000" w:themeColor="text1"/>
          <w:szCs w:val="24"/>
        </w:rPr>
        <w:t>было-стало</w:t>
      </w:r>
      <w:proofErr w:type="spellEnd"/>
      <w:proofErr w:type="gramEnd"/>
      <w:r w:rsidR="003F66D7">
        <w:rPr>
          <w:rFonts w:ascii="Tahoma" w:hAnsi="Tahoma" w:cs="Tahoma"/>
          <w:color w:val="000000" w:themeColor="text1"/>
          <w:szCs w:val="24"/>
        </w:rPr>
        <w:t xml:space="preserve"> и пр. После чего КП направляется автоматически на следующий этап (в случае если установлен признак «КП с ЭЭ» на этапе 4.3 то в адрес Руководителя ОТиЗ, а если </w:t>
      </w:r>
      <w:r w:rsidR="00471276">
        <w:rPr>
          <w:rFonts w:ascii="Tahoma" w:hAnsi="Tahoma" w:cs="Tahoma"/>
          <w:color w:val="000000" w:themeColor="text1"/>
          <w:szCs w:val="24"/>
        </w:rPr>
        <w:t xml:space="preserve">признак не установлен, </w:t>
      </w:r>
      <w:r w:rsidR="003F66D7">
        <w:rPr>
          <w:rFonts w:ascii="Tahoma" w:hAnsi="Tahoma" w:cs="Tahoma"/>
          <w:color w:val="000000" w:themeColor="text1"/>
          <w:szCs w:val="24"/>
        </w:rPr>
        <w:t>то в адрес Администратора Системы).</w:t>
      </w:r>
      <w:r w:rsidR="00203DC0">
        <w:rPr>
          <w:rFonts w:ascii="Tahoma" w:hAnsi="Tahoma" w:cs="Tahoma"/>
          <w:color w:val="000000" w:themeColor="text1"/>
          <w:szCs w:val="24"/>
        </w:rPr>
        <w:t xml:space="preserve"> </w:t>
      </w:r>
      <w:r w:rsidR="00203DC0" w:rsidRPr="00203DC0">
        <w:rPr>
          <w:rFonts w:ascii="Tahoma" w:hAnsi="Tahoma" w:cs="Tahoma"/>
          <w:color w:val="FF0000"/>
          <w:szCs w:val="24"/>
        </w:rPr>
        <w:t>ЗАМЕЧАНИЕ.</w:t>
      </w:r>
      <w:r w:rsidR="00203DC0">
        <w:rPr>
          <w:rFonts w:ascii="Tahoma" w:hAnsi="Tahoma" w:cs="Tahoma"/>
          <w:color w:val="000000" w:themeColor="text1"/>
          <w:szCs w:val="24"/>
        </w:rPr>
        <w:t xml:space="preserve"> </w:t>
      </w:r>
      <w:r w:rsidR="00203DC0" w:rsidRPr="00203DC0">
        <w:rPr>
          <w:rFonts w:ascii="Tahoma" w:hAnsi="Tahoma" w:cs="Tahoma"/>
          <w:color w:val="FF0000"/>
          <w:szCs w:val="24"/>
        </w:rPr>
        <w:t>Позволить указывать ответственных только из своего отдела, в подчиненности руководителя СП инициатора.</w:t>
      </w:r>
    </w:p>
    <w:p w:rsidR="00776C55" w:rsidRDefault="00776C55" w:rsidP="00776C55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При выборе «Отклонено» появляется специальное поле, куда необходимо внести причину отклонения в текстовом виде (не менее 15 символов, обязательно к заполнению), после чего КП отправляется Инициатору. </w:t>
      </w:r>
    </w:p>
    <w:p w:rsidR="00776C55" w:rsidRPr="00436180" w:rsidRDefault="00776C55" w:rsidP="00776C55">
      <w:pPr>
        <w:rPr>
          <w:rFonts w:ascii="Tahoma" w:hAnsi="Tahoma" w:cs="Tahoma"/>
          <w:color w:val="FF0000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Инициатор, получив КП после отклонения </w:t>
      </w:r>
      <w:r w:rsidR="00523FF2">
        <w:rPr>
          <w:rFonts w:ascii="Tahoma" w:hAnsi="Tahoma" w:cs="Tahoma"/>
          <w:color w:val="000000" w:themeColor="text1"/>
          <w:szCs w:val="24"/>
        </w:rPr>
        <w:t>Исполнителем</w:t>
      </w:r>
      <w:r>
        <w:rPr>
          <w:rFonts w:ascii="Tahoma" w:hAnsi="Tahoma" w:cs="Tahoma"/>
          <w:color w:val="000000" w:themeColor="text1"/>
          <w:szCs w:val="24"/>
        </w:rPr>
        <w:t xml:space="preserve">, имеет возможность в течение 30 дней отредактировать предложение и направить его повторно, но при этом оно поступает в адрес Администратора Системы – т.е. повторяется процесс первичной проверки, но без выдачи регистрационного номера КП. Если по истечении 30 дней, предложение не направлено повторно, оно должно становиться недоступным для повторной отправки и редактирования, но его данные должны быть размещены в базе на сервере </w:t>
      </w:r>
      <w:proofErr w:type="gramStart"/>
      <w:r>
        <w:rPr>
          <w:rFonts w:ascii="Tahoma" w:hAnsi="Tahoma" w:cs="Tahoma"/>
          <w:color w:val="000000" w:themeColor="text1"/>
          <w:szCs w:val="24"/>
        </w:rPr>
        <w:t>ПО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вместе со всеми файлами. Количество циклов повторного направления ограничено тремя. </w:t>
      </w:r>
      <w:r w:rsidR="00436180" w:rsidRPr="00436180">
        <w:rPr>
          <w:rFonts w:ascii="Tahoma" w:hAnsi="Tahoma" w:cs="Tahoma"/>
          <w:color w:val="FF0000"/>
          <w:szCs w:val="24"/>
        </w:rPr>
        <w:t xml:space="preserve">ЗАМЕЧАНИЕ – </w:t>
      </w:r>
      <w:r w:rsidR="00436180">
        <w:rPr>
          <w:rFonts w:ascii="Tahoma" w:hAnsi="Tahoma" w:cs="Tahoma"/>
          <w:color w:val="FF0000"/>
          <w:szCs w:val="24"/>
        </w:rPr>
        <w:t xml:space="preserve">внедрить </w:t>
      </w:r>
      <w:r w:rsidR="00436180" w:rsidRPr="00436180">
        <w:rPr>
          <w:rFonts w:ascii="Tahoma" w:hAnsi="Tahoma" w:cs="Tahoma"/>
          <w:color w:val="FF0000"/>
          <w:szCs w:val="24"/>
        </w:rPr>
        <w:t xml:space="preserve">процесс согласования после отклонения, чтобы КП не висели </w:t>
      </w:r>
      <w:proofErr w:type="gramStart"/>
      <w:r w:rsidR="00436180" w:rsidRPr="00436180">
        <w:rPr>
          <w:rFonts w:ascii="Tahoma" w:hAnsi="Tahoma" w:cs="Tahoma"/>
          <w:color w:val="FF0000"/>
          <w:szCs w:val="24"/>
        </w:rPr>
        <w:t>незакрытыми</w:t>
      </w:r>
      <w:proofErr w:type="gramEnd"/>
      <w:r w:rsidR="00436180" w:rsidRPr="00436180">
        <w:rPr>
          <w:rFonts w:ascii="Tahoma" w:hAnsi="Tahoma" w:cs="Tahoma"/>
          <w:color w:val="FF0000"/>
          <w:szCs w:val="24"/>
        </w:rPr>
        <w:t>.</w:t>
      </w:r>
    </w:p>
    <w:p w:rsidR="00776C55" w:rsidRDefault="00776C55" w:rsidP="00776C55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В случае, как согласования, так и отклонения КП </w:t>
      </w:r>
      <w:r w:rsidR="00523FF2">
        <w:rPr>
          <w:rFonts w:ascii="Tahoma" w:hAnsi="Tahoma" w:cs="Tahoma"/>
          <w:color w:val="000000" w:themeColor="text1"/>
          <w:szCs w:val="24"/>
        </w:rPr>
        <w:t>Исполнителем</w:t>
      </w:r>
      <w:r>
        <w:rPr>
          <w:rFonts w:ascii="Tahoma" w:hAnsi="Tahoma" w:cs="Tahoma"/>
          <w:color w:val="000000" w:themeColor="text1"/>
          <w:szCs w:val="24"/>
        </w:rPr>
        <w:t>, на почту Инициатора должно приходить уведомление об этом, также должно приходить уведомление на почту Администратора Системы (но только в случае, если КП имеет пометку «</w:t>
      </w:r>
      <w:r w:rsidRPr="00327356">
        <w:rPr>
          <w:rFonts w:ascii="Tahoma" w:hAnsi="Tahoma" w:cs="Tahoma"/>
          <w:color w:val="000000" w:themeColor="text1"/>
          <w:szCs w:val="24"/>
        </w:rPr>
        <w:t>КП с ЭЭ</w:t>
      </w:r>
      <w:r>
        <w:rPr>
          <w:rFonts w:ascii="Tahoma" w:hAnsi="Tahoma" w:cs="Tahoma"/>
          <w:color w:val="000000" w:themeColor="text1"/>
          <w:szCs w:val="24"/>
        </w:rPr>
        <w:t>», которую Администратор Системы делает на этапе 4.3.)</w:t>
      </w:r>
    </w:p>
    <w:p w:rsidR="00836602" w:rsidRDefault="00836602" w:rsidP="00776C55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Учесть, что Исполнитель может быть на нескольких этапах маршрута согласования КП, но при этом это Исполнители</w:t>
      </w:r>
      <w:r w:rsidR="00C4769C">
        <w:rPr>
          <w:rFonts w:ascii="Tahoma" w:hAnsi="Tahoma" w:cs="Tahoma"/>
          <w:color w:val="000000" w:themeColor="text1"/>
          <w:szCs w:val="24"/>
        </w:rPr>
        <w:t xml:space="preserve"> из разных подразделений, тогда направление КП на следующий этап происходит в соответствии с заданным в системе маршрутом.</w:t>
      </w:r>
    </w:p>
    <w:p w:rsidR="00BD5C14" w:rsidRDefault="00BD5C14" w:rsidP="00BD5C14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t>4.</w:t>
      </w:r>
      <w:r>
        <w:rPr>
          <w:rFonts w:ascii="Tahoma" w:hAnsi="Tahoma" w:cs="Tahoma"/>
          <w:b/>
          <w:color w:val="000000" w:themeColor="text1"/>
          <w:szCs w:val="24"/>
        </w:rPr>
        <w:t>6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 w:rsidR="00DE7519">
        <w:rPr>
          <w:rFonts w:ascii="Tahoma" w:hAnsi="Tahoma" w:cs="Tahoma"/>
          <w:b/>
          <w:color w:val="000000" w:themeColor="text1"/>
          <w:szCs w:val="24"/>
        </w:rPr>
        <w:t>Руководитель ОТиЗ</w:t>
      </w:r>
      <w:r>
        <w:rPr>
          <w:rFonts w:ascii="Tahoma" w:hAnsi="Tahoma" w:cs="Tahoma"/>
          <w:color w:val="000000" w:themeColor="text1"/>
          <w:szCs w:val="24"/>
        </w:rPr>
        <w:t xml:space="preserve"> получает КП от </w:t>
      </w:r>
      <w:r w:rsidR="00DE7519">
        <w:rPr>
          <w:rFonts w:ascii="Tahoma" w:hAnsi="Tahoma" w:cs="Tahoma"/>
          <w:color w:val="000000" w:themeColor="text1"/>
          <w:szCs w:val="24"/>
        </w:rPr>
        <w:t>Исполнителя</w:t>
      </w:r>
      <w:r>
        <w:rPr>
          <w:rFonts w:ascii="Tahoma" w:hAnsi="Tahoma" w:cs="Tahoma"/>
          <w:color w:val="000000" w:themeColor="text1"/>
          <w:szCs w:val="24"/>
        </w:rPr>
        <w:t xml:space="preserve"> на </w:t>
      </w:r>
      <w:r w:rsidR="00DE7519">
        <w:rPr>
          <w:rFonts w:ascii="Tahoma" w:hAnsi="Tahoma" w:cs="Tahoma"/>
          <w:color w:val="000000" w:themeColor="text1"/>
          <w:szCs w:val="24"/>
        </w:rPr>
        <w:t>расчет изменения трудоемкости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proofErr w:type="gramStart"/>
      <w:r>
        <w:rPr>
          <w:rFonts w:ascii="Tahoma" w:hAnsi="Tahoma" w:cs="Tahoma"/>
          <w:color w:val="000000" w:themeColor="text1"/>
          <w:szCs w:val="24"/>
        </w:rPr>
        <w:t>и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ознакомившись с текстом КП, а также вложенными файлами (при наличии таковых) нажимает </w:t>
      </w:r>
      <w:r w:rsidR="00DE7519">
        <w:rPr>
          <w:rFonts w:ascii="Tahoma" w:hAnsi="Tahoma" w:cs="Tahoma"/>
          <w:color w:val="000000" w:themeColor="text1"/>
          <w:szCs w:val="24"/>
        </w:rPr>
        <w:t>кнопку «Внести данные об изменении трудоемкости»</w:t>
      </w:r>
      <w:r w:rsidR="00176E95">
        <w:rPr>
          <w:rFonts w:ascii="Tahoma" w:hAnsi="Tahoma" w:cs="Tahoma"/>
          <w:color w:val="000000" w:themeColor="text1"/>
          <w:szCs w:val="24"/>
        </w:rPr>
        <w:t xml:space="preserve"> и в появившемся поле вносит цифровое </w:t>
      </w:r>
      <w:r w:rsidR="009E7E04">
        <w:rPr>
          <w:rFonts w:ascii="Tahoma" w:hAnsi="Tahoma" w:cs="Tahoma"/>
          <w:color w:val="000000" w:themeColor="text1"/>
          <w:szCs w:val="24"/>
        </w:rPr>
        <w:t>значение, нажимает «</w:t>
      </w:r>
      <w:proofErr w:type="spellStart"/>
      <w:r w:rsidR="009E7E04">
        <w:rPr>
          <w:rFonts w:ascii="Tahoma" w:hAnsi="Tahoma" w:cs="Tahoma"/>
          <w:color w:val="000000" w:themeColor="text1"/>
          <w:szCs w:val="24"/>
        </w:rPr>
        <w:t>Ок</w:t>
      </w:r>
      <w:proofErr w:type="spellEnd"/>
      <w:r w:rsidR="009E7E04">
        <w:rPr>
          <w:rFonts w:ascii="Tahoma" w:hAnsi="Tahoma" w:cs="Tahoma"/>
          <w:color w:val="000000" w:themeColor="text1"/>
          <w:szCs w:val="24"/>
        </w:rPr>
        <w:t xml:space="preserve">», после чего в появившемся поле специальной формы «Реализация КП» указывает дату проведения расчета и указывает выполненные работы. Поле «Реализация КП» должно быть обязательным к заполнению, с количеством символов в графе «Выполненные мероприятия» не менее 15. </w:t>
      </w:r>
      <w:r w:rsidR="00176E95">
        <w:rPr>
          <w:rFonts w:ascii="Tahoma" w:hAnsi="Tahoma" w:cs="Tahoma"/>
          <w:color w:val="000000" w:themeColor="text1"/>
          <w:szCs w:val="24"/>
        </w:rPr>
        <w:t xml:space="preserve"> </w:t>
      </w:r>
      <w:r w:rsidR="009E7E04">
        <w:rPr>
          <w:rFonts w:ascii="Tahoma" w:hAnsi="Tahoma" w:cs="Tahoma"/>
          <w:color w:val="000000" w:themeColor="text1"/>
          <w:szCs w:val="24"/>
        </w:rPr>
        <w:t xml:space="preserve">После чего </w:t>
      </w:r>
      <w:r w:rsidR="00176E95">
        <w:rPr>
          <w:rFonts w:ascii="Tahoma" w:hAnsi="Tahoma" w:cs="Tahoma"/>
          <w:color w:val="000000" w:themeColor="text1"/>
          <w:szCs w:val="24"/>
        </w:rPr>
        <w:t>КП автоматически отправляется на расчет экономического эффекта Руководителю ПЭО.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</w:p>
    <w:p w:rsidR="00BD5C14" w:rsidRDefault="00BD5C14" w:rsidP="00BD5C1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Срок рас</w:t>
      </w:r>
      <w:r w:rsidR="00DE7519">
        <w:rPr>
          <w:rFonts w:ascii="Tahoma" w:hAnsi="Tahoma" w:cs="Tahoma"/>
          <w:color w:val="000000" w:themeColor="text1"/>
          <w:szCs w:val="24"/>
        </w:rPr>
        <w:t>чета изменения трудоемкости</w:t>
      </w:r>
      <w:r>
        <w:rPr>
          <w:rFonts w:ascii="Tahoma" w:hAnsi="Tahoma" w:cs="Tahoma"/>
          <w:color w:val="000000" w:themeColor="text1"/>
          <w:szCs w:val="24"/>
        </w:rPr>
        <w:t xml:space="preserve"> – </w:t>
      </w:r>
      <w:r w:rsidR="00DE7519">
        <w:rPr>
          <w:rFonts w:ascii="Tahoma" w:hAnsi="Tahoma" w:cs="Tahoma"/>
          <w:color w:val="000000" w:themeColor="text1"/>
          <w:szCs w:val="24"/>
        </w:rPr>
        <w:t>7</w:t>
      </w:r>
      <w:r>
        <w:rPr>
          <w:rFonts w:ascii="Tahoma" w:hAnsi="Tahoma" w:cs="Tahoma"/>
          <w:color w:val="000000" w:themeColor="text1"/>
          <w:szCs w:val="24"/>
        </w:rPr>
        <w:t xml:space="preserve"> дней (учесть выходные дни как неактивные). </w:t>
      </w:r>
    </w:p>
    <w:p w:rsidR="00BD5C14" w:rsidRDefault="00BD5C14" w:rsidP="00BD5C1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lastRenderedPageBreak/>
        <w:t>В случае</w:t>
      </w:r>
      <w:r w:rsidR="00836602">
        <w:rPr>
          <w:rFonts w:ascii="Tahoma" w:hAnsi="Tahoma" w:cs="Tahoma"/>
          <w:color w:val="000000" w:themeColor="text1"/>
          <w:szCs w:val="24"/>
        </w:rPr>
        <w:t xml:space="preserve"> отработки КП на данном этапе и направления его Руководителю ПЭО</w:t>
      </w:r>
      <w:r>
        <w:rPr>
          <w:rFonts w:ascii="Tahoma" w:hAnsi="Tahoma" w:cs="Tahoma"/>
          <w:color w:val="000000" w:themeColor="text1"/>
          <w:szCs w:val="24"/>
        </w:rPr>
        <w:t xml:space="preserve">, на почту Инициатора должно приходить уведомление об этом, также должно приходить уведомление </w:t>
      </w:r>
      <w:r w:rsidR="00836602">
        <w:rPr>
          <w:rFonts w:ascii="Tahoma" w:hAnsi="Tahoma" w:cs="Tahoma"/>
          <w:color w:val="000000" w:themeColor="text1"/>
          <w:szCs w:val="24"/>
        </w:rPr>
        <w:t>на почту Администратора Системы.</w:t>
      </w:r>
    </w:p>
    <w:p w:rsidR="00836602" w:rsidRDefault="00836602" w:rsidP="00836602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t>4.</w:t>
      </w:r>
      <w:r>
        <w:rPr>
          <w:rFonts w:ascii="Tahoma" w:hAnsi="Tahoma" w:cs="Tahoma"/>
          <w:b/>
          <w:color w:val="000000" w:themeColor="text1"/>
          <w:szCs w:val="24"/>
        </w:rPr>
        <w:t>7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>
        <w:rPr>
          <w:rFonts w:ascii="Tahoma" w:hAnsi="Tahoma" w:cs="Tahoma"/>
          <w:b/>
          <w:color w:val="000000" w:themeColor="text1"/>
          <w:szCs w:val="24"/>
        </w:rPr>
        <w:t>Руководитель ПЭО</w:t>
      </w:r>
      <w:r>
        <w:rPr>
          <w:rFonts w:ascii="Tahoma" w:hAnsi="Tahoma" w:cs="Tahoma"/>
          <w:color w:val="000000" w:themeColor="text1"/>
          <w:szCs w:val="24"/>
        </w:rPr>
        <w:t xml:space="preserve"> получает КП от </w:t>
      </w:r>
      <w:r w:rsidR="00446941">
        <w:rPr>
          <w:rFonts w:ascii="Tahoma" w:hAnsi="Tahoma" w:cs="Tahoma"/>
          <w:color w:val="000000" w:themeColor="text1"/>
          <w:szCs w:val="24"/>
        </w:rPr>
        <w:t>Руководителя ОТиЗ</w:t>
      </w:r>
      <w:r>
        <w:rPr>
          <w:rFonts w:ascii="Tahoma" w:hAnsi="Tahoma" w:cs="Tahoma"/>
          <w:color w:val="000000" w:themeColor="text1"/>
          <w:szCs w:val="24"/>
        </w:rPr>
        <w:t xml:space="preserve"> на расчет </w:t>
      </w:r>
      <w:r w:rsidR="00446941">
        <w:rPr>
          <w:rFonts w:ascii="Tahoma" w:hAnsi="Tahoma" w:cs="Tahoma"/>
          <w:color w:val="000000" w:themeColor="text1"/>
          <w:szCs w:val="24"/>
        </w:rPr>
        <w:t>экономического эффекта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proofErr w:type="gramStart"/>
      <w:r>
        <w:rPr>
          <w:rFonts w:ascii="Tahoma" w:hAnsi="Tahoma" w:cs="Tahoma"/>
          <w:color w:val="000000" w:themeColor="text1"/>
          <w:szCs w:val="24"/>
        </w:rPr>
        <w:t>и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ознакомившись с текстом КП, а также вложенными файлами (при наличии таковых) нажимает кнопку «Внести данные об </w:t>
      </w:r>
      <w:r w:rsidR="00446941">
        <w:rPr>
          <w:rFonts w:ascii="Tahoma" w:hAnsi="Tahoma" w:cs="Tahoma"/>
          <w:color w:val="000000" w:themeColor="text1"/>
          <w:szCs w:val="24"/>
        </w:rPr>
        <w:t>ЭЭ</w:t>
      </w:r>
      <w:r>
        <w:rPr>
          <w:rFonts w:ascii="Tahoma" w:hAnsi="Tahoma" w:cs="Tahoma"/>
          <w:color w:val="000000" w:themeColor="text1"/>
          <w:szCs w:val="24"/>
        </w:rPr>
        <w:t>» и в появившемся поле вносит цифровое значение</w:t>
      </w:r>
      <w:r w:rsidR="00446941">
        <w:rPr>
          <w:rFonts w:ascii="Tahoma" w:hAnsi="Tahoma" w:cs="Tahoma"/>
          <w:color w:val="000000" w:themeColor="text1"/>
          <w:szCs w:val="24"/>
        </w:rPr>
        <w:t xml:space="preserve"> отдельно для условно-годового ЭЭ и отдельно для </w:t>
      </w:r>
      <w:proofErr w:type="spellStart"/>
      <w:r w:rsidR="00446941">
        <w:rPr>
          <w:rFonts w:ascii="Tahoma" w:hAnsi="Tahoma" w:cs="Tahoma"/>
          <w:color w:val="000000" w:themeColor="text1"/>
          <w:szCs w:val="24"/>
        </w:rPr>
        <w:t>фактического-годового</w:t>
      </w:r>
      <w:proofErr w:type="spellEnd"/>
      <w:r w:rsidR="00446941">
        <w:rPr>
          <w:rFonts w:ascii="Tahoma" w:hAnsi="Tahoma" w:cs="Tahoma"/>
          <w:color w:val="000000" w:themeColor="text1"/>
          <w:szCs w:val="24"/>
        </w:rPr>
        <w:t xml:space="preserve"> ЭЭ</w:t>
      </w:r>
      <w:r>
        <w:rPr>
          <w:rFonts w:ascii="Tahoma" w:hAnsi="Tahoma" w:cs="Tahoma"/>
          <w:color w:val="000000" w:themeColor="text1"/>
          <w:szCs w:val="24"/>
        </w:rPr>
        <w:t>, нажимает «</w:t>
      </w:r>
      <w:proofErr w:type="spellStart"/>
      <w:r>
        <w:rPr>
          <w:rFonts w:ascii="Tahoma" w:hAnsi="Tahoma" w:cs="Tahoma"/>
          <w:color w:val="000000" w:themeColor="text1"/>
          <w:szCs w:val="24"/>
        </w:rPr>
        <w:t>Ок</w:t>
      </w:r>
      <w:proofErr w:type="spellEnd"/>
      <w:r>
        <w:rPr>
          <w:rFonts w:ascii="Tahoma" w:hAnsi="Tahoma" w:cs="Tahoma"/>
          <w:color w:val="000000" w:themeColor="text1"/>
          <w:szCs w:val="24"/>
        </w:rPr>
        <w:t>»</w:t>
      </w:r>
      <w:r w:rsidR="009E7E04">
        <w:rPr>
          <w:rFonts w:ascii="Tahoma" w:hAnsi="Tahoma" w:cs="Tahoma"/>
          <w:color w:val="000000" w:themeColor="text1"/>
          <w:szCs w:val="24"/>
        </w:rPr>
        <w:t>, после чего в появившемся поле специальной формы «Реализация КП» указывает дату проведения расчета ЭЭ и указывает выполненные работы. Поле «Реализация КП» должно быть обязательным к заполнению, с количеством символов в графе «Выполненные мероприятия» не менее 15.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 w:rsidR="009E7E04">
        <w:rPr>
          <w:rFonts w:ascii="Tahoma" w:hAnsi="Tahoma" w:cs="Tahoma"/>
          <w:color w:val="000000" w:themeColor="text1"/>
          <w:szCs w:val="24"/>
        </w:rPr>
        <w:t>После чего</w:t>
      </w:r>
      <w:r>
        <w:rPr>
          <w:rFonts w:ascii="Tahoma" w:hAnsi="Tahoma" w:cs="Tahoma"/>
          <w:color w:val="000000" w:themeColor="text1"/>
          <w:szCs w:val="24"/>
        </w:rPr>
        <w:t xml:space="preserve"> КП автоматически отправляется </w:t>
      </w:r>
      <w:r w:rsidR="00446941">
        <w:rPr>
          <w:rFonts w:ascii="Tahoma" w:hAnsi="Tahoma" w:cs="Tahoma"/>
          <w:color w:val="000000" w:themeColor="text1"/>
          <w:szCs w:val="24"/>
        </w:rPr>
        <w:t>Администратору Системы</w:t>
      </w:r>
      <w:r>
        <w:rPr>
          <w:rFonts w:ascii="Tahoma" w:hAnsi="Tahoma" w:cs="Tahoma"/>
          <w:color w:val="000000" w:themeColor="text1"/>
          <w:szCs w:val="24"/>
        </w:rPr>
        <w:t xml:space="preserve">. </w:t>
      </w:r>
    </w:p>
    <w:p w:rsidR="00836602" w:rsidRDefault="00836602" w:rsidP="00836602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Срок расчета </w:t>
      </w:r>
      <w:r w:rsidR="00446941">
        <w:rPr>
          <w:rFonts w:ascii="Tahoma" w:hAnsi="Tahoma" w:cs="Tahoma"/>
          <w:color w:val="000000" w:themeColor="text1"/>
          <w:szCs w:val="24"/>
        </w:rPr>
        <w:t>экономического эффекта</w:t>
      </w:r>
      <w:r>
        <w:rPr>
          <w:rFonts w:ascii="Tahoma" w:hAnsi="Tahoma" w:cs="Tahoma"/>
          <w:color w:val="000000" w:themeColor="text1"/>
          <w:szCs w:val="24"/>
        </w:rPr>
        <w:t xml:space="preserve"> – 7 дней (учесть выходные дни как неактивные). </w:t>
      </w:r>
    </w:p>
    <w:p w:rsidR="00836602" w:rsidRDefault="00836602" w:rsidP="00836602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В случае отработки КП на данном этапе и направления его </w:t>
      </w:r>
      <w:r w:rsidR="00446941">
        <w:rPr>
          <w:rFonts w:ascii="Tahoma" w:hAnsi="Tahoma" w:cs="Tahoma"/>
          <w:color w:val="000000" w:themeColor="text1"/>
          <w:szCs w:val="24"/>
        </w:rPr>
        <w:t>Администратору Системы</w:t>
      </w:r>
      <w:r>
        <w:rPr>
          <w:rFonts w:ascii="Tahoma" w:hAnsi="Tahoma" w:cs="Tahoma"/>
          <w:color w:val="000000" w:themeColor="text1"/>
          <w:szCs w:val="24"/>
        </w:rPr>
        <w:t>, на почту Инициатора должно приходить уведомление об этом, также должно приходить уведомление на почту Администратора Системы.</w:t>
      </w:r>
    </w:p>
    <w:p w:rsidR="00786ED4" w:rsidRPr="00786ED4" w:rsidRDefault="00786ED4" w:rsidP="00836602">
      <w:pPr>
        <w:rPr>
          <w:rFonts w:ascii="Tahoma" w:hAnsi="Tahoma" w:cs="Tahoma"/>
          <w:color w:val="FF0000"/>
          <w:szCs w:val="24"/>
        </w:rPr>
      </w:pPr>
      <w:r w:rsidRPr="00786ED4">
        <w:rPr>
          <w:rFonts w:ascii="Tahoma" w:hAnsi="Tahoma" w:cs="Tahoma"/>
          <w:color w:val="FF0000"/>
          <w:szCs w:val="24"/>
        </w:rPr>
        <w:t xml:space="preserve">ЗАМЕЧАНИЕ. Не позволять переходить КП на след этап, при </w:t>
      </w:r>
      <w:proofErr w:type="spellStart"/>
      <w:r w:rsidRPr="00786ED4">
        <w:rPr>
          <w:rFonts w:ascii="Tahoma" w:hAnsi="Tahoma" w:cs="Tahoma"/>
          <w:color w:val="FF0000"/>
          <w:szCs w:val="24"/>
        </w:rPr>
        <w:t>незаполнении</w:t>
      </w:r>
      <w:proofErr w:type="spellEnd"/>
      <w:r w:rsidRPr="00786ED4">
        <w:rPr>
          <w:rFonts w:ascii="Tahoma" w:hAnsi="Tahoma" w:cs="Tahoma"/>
          <w:color w:val="FF0000"/>
          <w:szCs w:val="24"/>
        </w:rPr>
        <w:t xml:space="preserve"> ключевых полей.</w:t>
      </w:r>
    </w:p>
    <w:p w:rsidR="00446941" w:rsidRDefault="00446941" w:rsidP="00446941">
      <w:pPr>
        <w:rPr>
          <w:rFonts w:ascii="Tahoma" w:hAnsi="Tahoma" w:cs="Tahoma"/>
          <w:color w:val="000000" w:themeColor="text1"/>
          <w:szCs w:val="24"/>
        </w:rPr>
      </w:pPr>
      <w:r w:rsidRPr="007D33F9">
        <w:rPr>
          <w:rFonts w:ascii="Tahoma" w:hAnsi="Tahoma" w:cs="Tahoma"/>
          <w:b/>
          <w:color w:val="000000" w:themeColor="text1"/>
          <w:szCs w:val="24"/>
        </w:rPr>
        <w:t>4.</w:t>
      </w:r>
      <w:r>
        <w:rPr>
          <w:rFonts w:ascii="Tahoma" w:hAnsi="Tahoma" w:cs="Tahoma"/>
          <w:b/>
          <w:color w:val="000000" w:themeColor="text1"/>
          <w:szCs w:val="24"/>
        </w:rPr>
        <w:t>8</w:t>
      </w:r>
      <w:r>
        <w:rPr>
          <w:rFonts w:ascii="Tahoma" w:hAnsi="Tahoma" w:cs="Tahoma"/>
          <w:color w:val="000000" w:themeColor="text1"/>
          <w:szCs w:val="24"/>
        </w:rPr>
        <w:t xml:space="preserve"> </w:t>
      </w:r>
      <w:r>
        <w:rPr>
          <w:rFonts w:ascii="Tahoma" w:hAnsi="Tahoma" w:cs="Tahoma"/>
          <w:b/>
          <w:color w:val="000000" w:themeColor="text1"/>
          <w:szCs w:val="24"/>
        </w:rPr>
        <w:t xml:space="preserve">Администратор Системы </w:t>
      </w:r>
      <w:r>
        <w:rPr>
          <w:rFonts w:ascii="Tahoma" w:hAnsi="Tahoma" w:cs="Tahoma"/>
          <w:color w:val="000000" w:themeColor="text1"/>
          <w:szCs w:val="24"/>
        </w:rPr>
        <w:t>получает КП по маршруту для проверки реализации КП и оформления документов на мотивационные выплаты авторам КП, а также сотрудникам (Исполнителям), ответственным за реализацию.</w:t>
      </w:r>
    </w:p>
    <w:p w:rsidR="00446941" w:rsidRDefault="00446941" w:rsidP="0044694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Администратор Системы проводит проверку предложения на </w:t>
      </w:r>
      <w:r w:rsidR="002153AD">
        <w:rPr>
          <w:rFonts w:ascii="Tahoma" w:hAnsi="Tahoma" w:cs="Tahoma"/>
          <w:color w:val="000000" w:themeColor="text1"/>
          <w:szCs w:val="24"/>
        </w:rPr>
        <w:t xml:space="preserve">корректность заполнения полей КП «Сотрудники, ответственные за реализацию», «Дата реализации», «Условный ЭЭ», «Фактический ЭЭ» и проверяет приложенные к КП документы. </w:t>
      </w:r>
    </w:p>
    <w:p w:rsidR="002153AD" w:rsidRDefault="002153AD" w:rsidP="0044694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В случае наличия замечаний Администратор Системы может направить КП на любой этап маршрута.</w:t>
      </w:r>
    </w:p>
    <w:p w:rsidR="002153AD" w:rsidRDefault="002153AD" w:rsidP="0044694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В случае отсутствия замечаний Администратор Системы нажимает кнопку «Завершить КП» и завершает маршрут согласования и реализации КП.</w:t>
      </w:r>
    </w:p>
    <w:p w:rsidR="00446941" w:rsidRDefault="00446941" w:rsidP="0044694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Срок проверки КП - 1 день (учесть выходные дни как неактивные).</w:t>
      </w:r>
    </w:p>
    <w:p w:rsidR="00446941" w:rsidRDefault="00446941" w:rsidP="00446941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>В случае, как согласования</w:t>
      </w:r>
      <w:r w:rsidR="00054B3F">
        <w:rPr>
          <w:rFonts w:ascii="Tahoma" w:hAnsi="Tahoma" w:cs="Tahoma"/>
          <w:color w:val="000000" w:themeColor="text1"/>
          <w:szCs w:val="24"/>
        </w:rPr>
        <w:t xml:space="preserve"> (и завершения КП)</w:t>
      </w:r>
      <w:r>
        <w:rPr>
          <w:rFonts w:ascii="Tahoma" w:hAnsi="Tahoma" w:cs="Tahoma"/>
          <w:color w:val="000000" w:themeColor="text1"/>
          <w:szCs w:val="24"/>
        </w:rPr>
        <w:t xml:space="preserve">, так и </w:t>
      </w:r>
      <w:r w:rsidR="00054B3F">
        <w:rPr>
          <w:rFonts w:ascii="Tahoma" w:hAnsi="Tahoma" w:cs="Tahoma"/>
          <w:color w:val="000000" w:themeColor="text1"/>
          <w:szCs w:val="24"/>
        </w:rPr>
        <w:t>перемещения</w:t>
      </w:r>
      <w:r>
        <w:rPr>
          <w:rFonts w:ascii="Tahoma" w:hAnsi="Tahoma" w:cs="Tahoma"/>
          <w:color w:val="000000" w:themeColor="text1"/>
          <w:szCs w:val="24"/>
        </w:rPr>
        <w:t xml:space="preserve"> КП </w:t>
      </w:r>
      <w:r w:rsidR="00054B3F">
        <w:rPr>
          <w:rFonts w:ascii="Tahoma" w:hAnsi="Tahoma" w:cs="Tahoma"/>
          <w:color w:val="000000" w:themeColor="text1"/>
          <w:szCs w:val="24"/>
        </w:rPr>
        <w:t xml:space="preserve">на любой этап маршрута </w:t>
      </w:r>
      <w:r>
        <w:rPr>
          <w:rFonts w:ascii="Tahoma" w:hAnsi="Tahoma" w:cs="Tahoma"/>
          <w:color w:val="000000" w:themeColor="text1"/>
          <w:szCs w:val="24"/>
        </w:rPr>
        <w:t>Администратором Системы, на почту Инициатора должно приходить уведомление об этом</w:t>
      </w:r>
      <w:r w:rsidR="00054B3F">
        <w:rPr>
          <w:rFonts w:ascii="Tahoma" w:hAnsi="Tahoma" w:cs="Tahoma"/>
          <w:color w:val="000000" w:themeColor="text1"/>
          <w:szCs w:val="24"/>
        </w:rPr>
        <w:t>.</w:t>
      </w:r>
    </w:p>
    <w:p w:rsidR="00836602" w:rsidRPr="00A32DE9" w:rsidRDefault="00A32DE9" w:rsidP="00BD5C14">
      <w:pPr>
        <w:rPr>
          <w:rFonts w:ascii="Tahoma" w:hAnsi="Tahoma" w:cs="Tahoma"/>
          <w:b/>
          <w:color w:val="000000" w:themeColor="text1"/>
          <w:szCs w:val="24"/>
        </w:rPr>
      </w:pPr>
      <w:r w:rsidRPr="00A32DE9">
        <w:rPr>
          <w:rFonts w:ascii="Tahoma" w:hAnsi="Tahoma" w:cs="Tahoma"/>
          <w:b/>
          <w:color w:val="000000" w:themeColor="text1"/>
          <w:szCs w:val="24"/>
        </w:rPr>
        <w:t>4.9</w:t>
      </w:r>
      <w:proofErr w:type="gramStart"/>
      <w:r w:rsidRPr="00A32DE9">
        <w:rPr>
          <w:rFonts w:ascii="Tahoma" w:hAnsi="Tahoma" w:cs="Tahoma"/>
          <w:b/>
          <w:color w:val="000000" w:themeColor="text1"/>
          <w:szCs w:val="24"/>
        </w:rPr>
        <w:t xml:space="preserve"> П</w:t>
      </w:r>
      <w:proofErr w:type="gramEnd"/>
      <w:r w:rsidRPr="00A32DE9">
        <w:rPr>
          <w:rFonts w:ascii="Tahoma" w:hAnsi="Tahoma" w:cs="Tahoma"/>
          <w:b/>
          <w:color w:val="000000" w:themeColor="text1"/>
          <w:szCs w:val="24"/>
        </w:rPr>
        <w:t>рочие свойства маршрутизации.</w:t>
      </w:r>
    </w:p>
    <w:p w:rsidR="00A32DE9" w:rsidRDefault="00A32DE9" w:rsidP="00BD5C1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Добавить возможность ручной правки маршрута согласования и реализации КП, когда Администратор вручную может переместить любое КП на новую точку (этап) в маршруте, как </w:t>
      </w:r>
      <w:proofErr w:type="gramStart"/>
      <w:r>
        <w:rPr>
          <w:rFonts w:ascii="Tahoma" w:hAnsi="Tahoma" w:cs="Tahoma"/>
          <w:color w:val="000000" w:themeColor="text1"/>
          <w:szCs w:val="24"/>
        </w:rPr>
        <w:t>вперед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так и назад по маршруту, или как более простой вариант – возвращает КП себе, обнуляется маршрут, и Администратор Системы создает новый маршрут и запускает КП по нему. Все изменения этапов, проведенные таким образом, должны сопровождаться уведомлением на почту Инициатора.</w:t>
      </w:r>
    </w:p>
    <w:p w:rsidR="00192833" w:rsidRDefault="00A761E0" w:rsidP="00BD5C1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lastRenderedPageBreak/>
        <w:t>Сроки согласования КП, заданные в системе, можно изменять через изменение данных справочника «Направление». При этом</w:t>
      </w:r>
      <w:proofErr w:type="gramStart"/>
      <w:r>
        <w:rPr>
          <w:rFonts w:ascii="Tahoma" w:hAnsi="Tahoma" w:cs="Tahoma"/>
          <w:color w:val="000000" w:themeColor="text1"/>
          <w:szCs w:val="24"/>
        </w:rPr>
        <w:t>,</w:t>
      </w:r>
      <w:proofErr w:type="gramEnd"/>
      <w:r>
        <w:rPr>
          <w:rFonts w:ascii="Tahoma" w:hAnsi="Tahoma" w:cs="Tahoma"/>
          <w:color w:val="000000" w:themeColor="text1"/>
          <w:szCs w:val="24"/>
        </w:rPr>
        <w:t xml:space="preserve"> сроки, которые использовались до изменения данных справочника, должны продолжить свой отчет до истечения без изменений.</w:t>
      </w:r>
    </w:p>
    <w:p w:rsidR="00A761E0" w:rsidRDefault="00A761E0" w:rsidP="00BD5C14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color w:val="000000" w:themeColor="text1"/>
          <w:szCs w:val="24"/>
        </w:rPr>
        <w:t xml:space="preserve"> </w:t>
      </w:r>
    </w:p>
    <w:p w:rsidR="00A32DE9" w:rsidRDefault="00A32DE9" w:rsidP="00A32DE9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Раздел 5. Справочники.</w:t>
      </w:r>
    </w:p>
    <w:p w:rsidR="00C95A65" w:rsidRDefault="00A32DE9" w:rsidP="007D0E54">
      <w:pPr>
        <w:rPr>
          <w:rFonts w:ascii="Tahoma" w:hAnsi="Tahoma" w:cs="Tahoma"/>
          <w:b/>
          <w:bCs/>
          <w:sz w:val="24"/>
          <w:szCs w:val="28"/>
        </w:rPr>
      </w:pPr>
      <w:r w:rsidRPr="00A32DE9">
        <w:rPr>
          <w:rFonts w:ascii="Tahoma" w:hAnsi="Tahoma" w:cs="Tahoma"/>
          <w:b/>
          <w:bCs/>
          <w:sz w:val="24"/>
          <w:szCs w:val="28"/>
        </w:rPr>
        <w:t xml:space="preserve">5.1 </w:t>
      </w:r>
      <w:r>
        <w:rPr>
          <w:rFonts w:ascii="Tahoma" w:hAnsi="Tahoma" w:cs="Tahoma"/>
          <w:b/>
          <w:bCs/>
          <w:sz w:val="24"/>
          <w:szCs w:val="28"/>
        </w:rPr>
        <w:t xml:space="preserve">Табельные номера. </w:t>
      </w:r>
    </w:p>
    <w:p w:rsidR="00C95A65" w:rsidRDefault="00A32DE9" w:rsidP="007D0E54">
      <w:pPr>
        <w:rPr>
          <w:rFonts w:ascii="Tahoma" w:hAnsi="Tahoma" w:cs="Tahoma"/>
          <w:bCs/>
          <w:sz w:val="24"/>
          <w:szCs w:val="28"/>
        </w:rPr>
      </w:pPr>
      <w:proofErr w:type="gramStart"/>
      <w:r>
        <w:rPr>
          <w:rFonts w:ascii="Tahoma" w:hAnsi="Tahoma" w:cs="Tahoma"/>
          <w:bCs/>
          <w:sz w:val="24"/>
          <w:szCs w:val="28"/>
        </w:rPr>
        <w:t xml:space="preserve">Справочник загружается в ПО в формате электронной таблицы </w:t>
      </w:r>
      <w:r>
        <w:rPr>
          <w:rFonts w:ascii="Tahoma" w:hAnsi="Tahoma" w:cs="Tahoma"/>
          <w:bCs/>
          <w:sz w:val="24"/>
          <w:szCs w:val="28"/>
          <w:lang w:val="en-US"/>
        </w:rPr>
        <w:t>Excel</w:t>
      </w:r>
      <w:r w:rsidR="00C95A65">
        <w:rPr>
          <w:rFonts w:ascii="Tahoma" w:hAnsi="Tahoma" w:cs="Tahoma"/>
          <w:bCs/>
          <w:sz w:val="24"/>
          <w:szCs w:val="28"/>
        </w:rPr>
        <w:t xml:space="preserve">, создаваемой Администратором Системы на основании штатного расписания. </w:t>
      </w:r>
      <w:proofErr w:type="gramEnd"/>
    </w:p>
    <w:p w:rsidR="00A32DE9" w:rsidRDefault="00C95A65" w:rsidP="007D0E54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Обновляется 1 раз в месяц.</w:t>
      </w:r>
    </w:p>
    <w:p w:rsidR="001A7F86" w:rsidRDefault="001A7F86" w:rsidP="007D0E54">
      <w:pPr>
        <w:rPr>
          <w:rFonts w:ascii="Tahoma" w:hAnsi="Tahoma" w:cs="Tahoma"/>
          <w:bCs/>
          <w:sz w:val="24"/>
          <w:szCs w:val="28"/>
        </w:rPr>
      </w:pPr>
      <w:r w:rsidRPr="001A7F86">
        <w:rPr>
          <w:rFonts w:ascii="Tahoma" w:hAnsi="Tahoma" w:cs="Tahoma"/>
          <w:bCs/>
          <w:sz w:val="24"/>
          <w:szCs w:val="28"/>
        </w:rPr>
        <w:t xml:space="preserve">Справочник «Табельные номера» - основа для всех маршрутов и определения </w:t>
      </w:r>
      <w:r>
        <w:rPr>
          <w:rFonts w:ascii="Tahoma" w:hAnsi="Tahoma" w:cs="Tahoma"/>
          <w:bCs/>
          <w:sz w:val="24"/>
          <w:szCs w:val="28"/>
        </w:rPr>
        <w:t xml:space="preserve">Инициаторов, Авторов, </w:t>
      </w:r>
      <w:r w:rsidRPr="001A7F86">
        <w:rPr>
          <w:rFonts w:ascii="Tahoma" w:hAnsi="Tahoma" w:cs="Tahoma"/>
          <w:bCs/>
          <w:sz w:val="24"/>
          <w:szCs w:val="28"/>
        </w:rPr>
        <w:t>Исполнителей</w:t>
      </w:r>
      <w:r>
        <w:rPr>
          <w:rFonts w:ascii="Tahoma" w:hAnsi="Tahoma" w:cs="Tahoma"/>
          <w:bCs/>
          <w:sz w:val="24"/>
          <w:szCs w:val="28"/>
        </w:rPr>
        <w:t xml:space="preserve"> и пр</w:t>
      </w:r>
      <w:r w:rsidRPr="001A7F86">
        <w:rPr>
          <w:rFonts w:ascii="Tahoma" w:hAnsi="Tahoma" w:cs="Tahoma"/>
          <w:bCs/>
          <w:sz w:val="24"/>
          <w:szCs w:val="28"/>
        </w:rPr>
        <w:t>.</w:t>
      </w:r>
    </w:p>
    <w:p w:rsidR="00C95A65" w:rsidRDefault="00C95A65" w:rsidP="007D0E54">
      <w:pPr>
        <w:rPr>
          <w:rFonts w:ascii="Tahoma" w:hAnsi="Tahoma" w:cs="Tahoma"/>
          <w:bCs/>
          <w:sz w:val="24"/>
          <w:szCs w:val="28"/>
        </w:rPr>
      </w:pPr>
      <w:r w:rsidRPr="001523DD">
        <w:rPr>
          <w:rFonts w:ascii="Tahoma" w:hAnsi="Tahoma" w:cs="Tahoma"/>
          <w:bCs/>
          <w:color w:val="FF0000"/>
          <w:sz w:val="24"/>
          <w:szCs w:val="28"/>
        </w:rPr>
        <w:t xml:space="preserve">По итогам обновления справочника, </w:t>
      </w:r>
      <w:proofErr w:type="gramStart"/>
      <w:r w:rsidRPr="001523DD">
        <w:rPr>
          <w:rFonts w:ascii="Tahoma" w:hAnsi="Tahoma" w:cs="Tahoma"/>
          <w:bCs/>
          <w:color w:val="FF0000"/>
          <w:sz w:val="24"/>
          <w:szCs w:val="28"/>
        </w:rPr>
        <w:t>ПО сравнивает</w:t>
      </w:r>
      <w:proofErr w:type="gramEnd"/>
      <w:r w:rsidRPr="001523DD">
        <w:rPr>
          <w:rFonts w:ascii="Tahoma" w:hAnsi="Tahoma" w:cs="Tahoma"/>
          <w:bCs/>
          <w:color w:val="FF0000"/>
          <w:sz w:val="24"/>
          <w:szCs w:val="28"/>
        </w:rPr>
        <w:t xml:space="preserve"> данные по активным</w:t>
      </w:r>
      <w:r w:rsidR="00A761E0" w:rsidRPr="001523DD">
        <w:rPr>
          <w:rFonts w:ascii="Tahoma" w:hAnsi="Tahoma" w:cs="Tahoma"/>
          <w:bCs/>
          <w:color w:val="FF0000"/>
          <w:sz w:val="24"/>
          <w:szCs w:val="28"/>
        </w:rPr>
        <w:t xml:space="preserve"> (незавершенным)</w:t>
      </w:r>
      <w:r w:rsidRPr="001523DD">
        <w:rPr>
          <w:rFonts w:ascii="Tahoma" w:hAnsi="Tahoma" w:cs="Tahoma"/>
          <w:bCs/>
          <w:color w:val="FF0000"/>
          <w:sz w:val="24"/>
          <w:szCs w:val="28"/>
        </w:rPr>
        <w:t xml:space="preserve"> маршрутам в системе и перемещает все КП</w:t>
      </w:r>
      <w:r w:rsidR="00A761E0" w:rsidRPr="001523DD">
        <w:rPr>
          <w:rFonts w:ascii="Tahoma" w:hAnsi="Tahoma" w:cs="Tahoma"/>
          <w:bCs/>
          <w:color w:val="FF0000"/>
          <w:sz w:val="24"/>
          <w:szCs w:val="28"/>
        </w:rPr>
        <w:t xml:space="preserve"> (кроме тех КП, которые находятся у Инициатора после отклонения на других этапах)</w:t>
      </w:r>
      <w:r w:rsidRPr="001523DD">
        <w:rPr>
          <w:rFonts w:ascii="Tahoma" w:hAnsi="Tahoma" w:cs="Tahoma"/>
          <w:bCs/>
          <w:color w:val="FF0000"/>
          <w:sz w:val="24"/>
          <w:szCs w:val="28"/>
        </w:rPr>
        <w:t>, находящиеся в работе у уволенных сотрудников</w:t>
      </w:r>
      <w:r w:rsidR="00192833" w:rsidRPr="001523DD">
        <w:rPr>
          <w:rFonts w:ascii="Tahoma" w:hAnsi="Tahoma" w:cs="Tahoma"/>
          <w:bCs/>
          <w:color w:val="FF0000"/>
          <w:sz w:val="24"/>
          <w:szCs w:val="28"/>
        </w:rPr>
        <w:t xml:space="preserve"> (тех сотрудников, данные о которых отсутствуют в справочнике)</w:t>
      </w:r>
      <w:r w:rsidRPr="001523DD">
        <w:rPr>
          <w:rFonts w:ascii="Tahoma" w:hAnsi="Tahoma" w:cs="Tahoma"/>
          <w:bCs/>
          <w:color w:val="FF0000"/>
          <w:sz w:val="24"/>
          <w:szCs w:val="28"/>
        </w:rPr>
        <w:t>, на этап 4.3.</w:t>
      </w:r>
      <w:r w:rsidR="001523DD">
        <w:rPr>
          <w:rFonts w:ascii="Tahoma" w:hAnsi="Tahoma" w:cs="Tahoma"/>
          <w:bCs/>
          <w:color w:val="FF0000"/>
          <w:sz w:val="24"/>
          <w:szCs w:val="28"/>
        </w:rPr>
        <w:t xml:space="preserve"> Пересмотреть, данного функционала не будет.</w:t>
      </w:r>
      <w:r w:rsidR="001A7F86">
        <w:rPr>
          <w:rFonts w:ascii="Tahoma" w:hAnsi="Tahoma" w:cs="Tahoma"/>
          <w:bCs/>
          <w:sz w:val="24"/>
          <w:szCs w:val="28"/>
        </w:rPr>
        <w:t xml:space="preserve"> </w:t>
      </w:r>
      <w:r w:rsidR="001A7F86" w:rsidRPr="001A7F86">
        <w:rPr>
          <w:rFonts w:ascii="Tahoma" w:hAnsi="Tahoma" w:cs="Tahoma"/>
          <w:bCs/>
          <w:sz w:val="24"/>
          <w:szCs w:val="28"/>
        </w:rPr>
        <w:t>Если в данном справочнике нет сотрудника (только что принят на работу, а справочник еще не обновлен), то на него нельзя повесить задачу, равно как и если сотрудник уволен, то его активные задачи должны подсвечиваться красным в базе, и возможно с уведомлением руководителя СП внедрения по почте.</w:t>
      </w:r>
    </w:p>
    <w:p w:rsidR="00A761E0" w:rsidRDefault="00A761E0" w:rsidP="007D0E54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Справочник работает в связке со справочником «Маршруты».</w:t>
      </w:r>
    </w:p>
    <w:p w:rsidR="00C95A65" w:rsidRDefault="00C95A65" w:rsidP="00C95A65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Примерная структура справочника показана на рисунке. </w:t>
      </w:r>
    </w:p>
    <w:p w:rsidR="00C95A65" w:rsidRDefault="00C95A65" w:rsidP="00C95A65">
      <w:pPr>
        <w:rPr>
          <w:rFonts w:ascii="Tahoma" w:hAnsi="Tahoma" w:cs="Tahoma"/>
          <w:bCs/>
          <w:sz w:val="24"/>
          <w:szCs w:val="28"/>
        </w:rPr>
      </w:pPr>
      <w:r w:rsidRPr="00C95A65">
        <w:rPr>
          <w:noProof/>
          <w:szCs w:val="28"/>
          <w:lang w:eastAsia="ru-RU"/>
        </w:rPr>
        <w:drawing>
          <wp:inline distT="0" distB="0" distL="0" distR="0">
            <wp:extent cx="5939790" cy="19969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65" w:rsidRDefault="00C95A65" w:rsidP="00C95A65">
      <w:pPr>
        <w:rPr>
          <w:rFonts w:ascii="Tahoma" w:hAnsi="Tahoma" w:cs="Tahoma"/>
          <w:b/>
          <w:bCs/>
          <w:sz w:val="24"/>
          <w:szCs w:val="28"/>
        </w:rPr>
      </w:pPr>
      <w:r w:rsidRPr="00A32DE9">
        <w:rPr>
          <w:rFonts w:ascii="Tahoma" w:hAnsi="Tahoma" w:cs="Tahoma"/>
          <w:b/>
          <w:bCs/>
          <w:sz w:val="24"/>
          <w:szCs w:val="28"/>
        </w:rPr>
        <w:t>5.</w:t>
      </w:r>
      <w:r>
        <w:rPr>
          <w:rFonts w:ascii="Tahoma" w:hAnsi="Tahoma" w:cs="Tahoma"/>
          <w:b/>
          <w:bCs/>
          <w:sz w:val="24"/>
          <w:szCs w:val="28"/>
        </w:rPr>
        <w:t>2</w:t>
      </w:r>
      <w:r w:rsidRPr="00A32DE9">
        <w:rPr>
          <w:rFonts w:ascii="Tahoma" w:hAnsi="Tahoma" w:cs="Tahoma"/>
          <w:b/>
          <w:bCs/>
          <w:sz w:val="24"/>
          <w:szCs w:val="28"/>
        </w:rPr>
        <w:t xml:space="preserve"> </w:t>
      </w:r>
      <w:r w:rsidR="00A761E0">
        <w:rPr>
          <w:rFonts w:ascii="Tahoma" w:hAnsi="Tahoma" w:cs="Tahoma"/>
          <w:b/>
          <w:bCs/>
          <w:sz w:val="24"/>
          <w:szCs w:val="28"/>
        </w:rPr>
        <w:t>Направление</w:t>
      </w:r>
      <w:r>
        <w:rPr>
          <w:rFonts w:ascii="Tahoma" w:hAnsi="Tahoma" w:cs="Tahoma"/>
          <w:b/>
          <w:bCs/>
          <w:sz w:val="24"/>
          <w:szCs w:val="28"/>
        </w:rPr>
        <w:t xml:space="preserve">. </w:t>
      </w:r>
    </w:p>
    <w:p w:rsidR="00C95A65" w:rsidRDefault="00C95A65" w:rsidP="00C95A65">
      <w:pPr>
        <w:rPr>
          <w:rFonts w:ascii="Tahoma" w:hAnsi="Tahoma" w:cs="Tahoma"/>
          <w:bCs/>
          <w:sz w:val="24"/>
          <w:szCs w:val="28"/>
        </w:rPr>
      </w:pPr>
      <w:proofErr w:type="gramStart"/>
      <w:r>
        <w:rPr>
          <w:rFonts w:ascii="Tahoma" w:hAnsi="Tahoma" w:cs="Tahoma"/>
          <w:bCs/>
          <w:sz w:val="24"/>
          <w:szCs w:val="28"/>
        </w:rPr>
        <w:t xml:space="preserve">Справочник загружается в ПО в формате электронной таблицы </w:t>
      </w:r>
      <w:r>
        <w:rPr>
          <w:rFonts w:ascii="Tahoma" w:hAnsi="Tahoma" w:cs="Tahoma"/>
          <w:bCs/>
          <w:sz w:val="24"/>
          <w:szCs w:val="28"/>
          <w:lang w:val="en-US"/>
        </w:rPr>
        <w:t>Excel</w:t>
      </w:r>
      <w:r>
        <w:rPr>
          <w:rFonts w:ascii="Tahoma" w:hAnsi="Tahoma" w:cs="Tahoma"/>
          <w:bCs/>
          <w:sz w:val="24"/>
          <w:szCs w:val="28"/>
        </w:rPr>
        <w:t>, соз</w:t>
      </w:r>
      <w:r w:rsidR="00A761E0">
        <w:rPr>
          <w:rFonts w:ascii="Tahoma" w:hAnsi="Tahoma" w:cs="Tahoma"/>
          <w:bCs/>
          <w:sz w:val="24"/>
          <w:szCs w:val="28"/>
        </w:rPr>
        <w:t>даваемой Администратором Системы</w:t>
      </w:r>
      <w:r>
        <w:rPr>
          <w:rFonts w:ascii="Tahoma" w:hAnsi="Tahoma" w:cs="Tahoma"/>
          <w:bCs/>
          <w:sz w:val="24"/>
          <w:szCs w:val="28"/>
        </w:rPr>
        <w:t xml:space="preserve">. </w:t>
      </w:r>
      <w:proofErr w:type="gramEnd"/>
    </w:p>
    <w:p w:rsidR="00C95A65" w:rsidRDefault="00C95A65" w:rsidP="00C95A65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lastRenderedPageBreak/>
        <w:t xml:space="preserve">Обновляется </w:t>
      </w:r>
      <w:r w:rsidR="00A761E0">
        <w:rPr>
          <w:rFonts w:ascii="Tahoma" w:hAnsi="Tahoma" w:cs="Tahoma"/>
          <w:bCs/>
          <w:sz w:val="24"/>
          <w:szCs w:val="28"/>
        </w:rPr>
        <w:t>по усмотрению Администратора Системы.</w:t>
      </w:r>
    </w:p>
    <w:p w:rsidR="00C95A65" w:rsidRPr="00C95A65" w:rsidRDefault="00A761E0" w:rsidP="00C95A65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Справочник работает в связке со справочником «Маршруты».</w:t>
      </w:r>
    </w:p>
    <w:p w:rsidR="00C95A65" w:rsidRPr="009F1EFA" w:rsidRDefault="00C95A65" w:rsidP="00C95A65">
      <w:pPr>
        <w:rPr>
          <w:rFonts w:ascii="Tahoma" w:hAnsi="Tahoma" w:cs="Tahoma"/>
          <w:bCs/>
          <w:color w:val="FF0000"/>
          <w:sz w:val="24"/>
          <w:szCs w:val="28"/>
        </w:rPr>
      </w:pPr>
      <w:r w:rsidRPr="009F1EFA">
        <w:rPr>
          <w:rFonts w:ascii="Tahoma" w:hAnsi="Tahoma" w:cs="Tahoma"/>
          <w:bCs/>
          <w:color w:val="FF0000"/>
          <w:sz w:val="24"/>
          <w:szCs w:val="28"/>
        </w:rPr>
        <w:t xml:space="preserve">Примерная структура справочника показана на рисунке. </w:t>
      </w:r>
      <w:r w:rsidR="009F1EFA">
        <w:rPr>
          <w:rFonts w:ascii="Tahoma" w:hAnsi="Tahoma" w:cs="Tahoma"/>
          <w:bCs/>
          <w:color w:val="FF0000"/>
          <w:sz w:val="24"/>
          <w:szCs w:val="28"/>
        </w:rPr>
        <w:t>Переделать. Соединить со справочником Маршруты.</w:t>
      </w:r>
    </w:p>
    <w:p w:rsidR="00A761E0" w:rsidRDefault="00192833" w:rsidP="00C95A65">
      <w:pPr>
        <w:rPr>
          <w:rFonts w:ascii="Tahoma" w:hAnsi="Tahoma" w:cs="Tahoma"/>
          <w:bCs/>
          <w:sz w:val="24"/>
          <w:szCs w:val="28"/>
        </w:rPr>
      </w:pPr>
      <w:r w:rsidRPr="00192833">
        <w:rPr>
          <w:noProof/>
          <w:szCs w:val="28"/>
          <w:lang w:eastAsia="ru-RU"/>
        </w:rPr>
        <w:drawing>
          <wp:inline distT="0" distB="0" distL="0" distR="0">
            <wp:extent cx="3010397" cy="1908717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67" cy="19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E0" w:rsidRDefault="00A761E0" w:rsidP="00A761E0">
      <w:pPr>
        <w:rPr>
          <w:rFonts w:ascii="Tahoma" w:hAnsi="Tahoma" w:cs="Tahoma"/>
          <w:b/>
          <w:bCs/>
          <w:sz w:val="24"/>
          <w:szCs w:val="28"/>
        </w:rPr>
      </w:pPr>
      <w:r w:rsidRPr="00A32DE9">
        <w:rPr>
          <w:rFonts w:ascii="Tahoma" w:hAnsi="Tahoma" w:cs="Tahoma"/>
          <w:b/>
          <w:bCs/>
          <w:sz w:val="24"/>
          <w:szCs w:val="28"/>
        </w:rPr>
        <w:t>5.</w:t>
      </w:r>
      <w:r>
        <w:rPr>
          <w:rFonts w:ascii="Tahoma" w:hAnsi="Tahoma" w:cs="Tahoma"/>
          <w:b/>
          <w:bCs/>
          <w:sz w:val="24"/>
          <w:szCs w:val="28"/>
        </w:rPr>
        <w:t>3</w:t>
      </w:r>
      <w:r w:rsidRPr="00A32DE9">
        <w:rPr>
          <w:rFonts w:ascii="Tahoma" w:hAnsi="Tahoma" w:cs="Tahoma"/>
          <w:b/>
          <w:bCs/>
          <w:sz w:val="24"/>
          <w:szCs w:val="28"/>
        </w:rPr>
        <w:t xml:space="preserve"> </w:t>
      </w:r>
      <w:r w:rsidR="00192833">
        <w:rPr>
          <w:rFonts w:ascii="Tahoma" w:hAnsi="Tahoma" w:cs="Tahoma"/>
          <w:b/>
          <w:bCs/>
          <w:sz w:val="24"/>
          <w:szCs w:val="28"/>
        </w:rPr>
        <w:t>Маршруты</w:t>
      </w:r>
      <w:r>
        <w:rPr>
          <w:rFonts w:ascii="Tahoma" w:hAnsi="Tahoma" w:cs="Tahoma"/>
          <w:b/>
          <w:bCs/>
          <w:sz w:val="24"/>
          <w:szCs w:val="28"/>
        </w:rPr>
        <w:t xml:space="preserve">. </w:t>
      </w:r>
    </w:p>
    <w:p w:rsidR="00A761E0" w:rsidRDefault="00A761E0" w:rsidP="00A761E0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Справочник загружается </w:t>
      </w:r>
      <w:proofErr w:type="gramStart"/>
      <w:r>
        <w:rPr>
          <w:rFonts w:ascii="Tahoma" w:hAnsi="Tahoma" w:cs="Tahoma"/>
          <w:bCs/>
          <w:sz w:val="24"/>
          <w:szCs w:val="28"/>
        </w:rPr>
        <w:t>в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в формате электронной таблицы </w:t>
      </w:r>
      <w:r>
        <w:rPr>
          <w:rFonts w:ascii="Tahoma" w:hAnsi="Tahoma" w:cs="Tahoma"/>
          <w:bCs/>
          <w:sz w:val="24"/>
          <w:szCs w:val="28"/>
          <w:lang w:val="en-US"/>
        </w:rPr>
        <w:t>Excel</w:t>
      </w:r>
      <w:r>
        <w:rPr>
          <w:rFonts w:ascii="Tahoma" w:hAnsi="Tahoma" w:cs="Tahoma"/>
          <w:bCs/>
          <w:sz w:val="24"/>
          <w:szCs w:val="28"/>
        </w:rPr>
        <w:t>, создаваемой Администратором Системы</w:t>
      </w:r>
      <w:r w:rsidR="00192833">
        <w:rPr>
          <w:rFonts w:ascii="Tahoma" w:hAnsi="Tahoma" w:cs="Tahoma"/>
          <w:bCs/>
          <w:sz w:val="24"/>
          <w:szCs w:val="28"/>
        </w:rPr>
        <w:t xml:space="preserve"> по данным справочников «Направление» и «Табельные номера»</w:t>
      </w:r>
      <w:r>
        <w:rPr>
          <w:rFonts w:ascii="Tahoma" w:hAnsi="Tahoma" w:cs="Tahoma"/>
          <w:bCs/>
          <w:sz w:val="24"/>
          <w:szCs w:val="28"/>
        </w:rPr>
        <w:t xml:space="preserve">. </w:t>
      </w:r>
    </w:p>
    <w:p w:rsidR="00A761E0" w:rsidRDefault="00A761E0" w:rsidP="00A761E0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Обновляется по усмотрению Администратора Системы.</w:t>
      </w:r>
    </w:p>
    <w:p w:rsidR="00192833" w:rsidRDefault="00192833" w:rsidP="00A761E0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По итогам обновления справочника, ПО не затрагивает старые версии активных маршрутов и дает КП, идущим по ним, дойти до завершения без каких либо изменений.</w:t>
      </w:r>
    </w:p>
    <w:p w:rsidR="00A761E0" w:rsidRDefault="00A761E0" w:rsidP="00A761E0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Примерная структура справочника показана на рисунке. </w:t>
      </w:r>
    </w:p>
    <w:p w:rsidR="00192833" w:rsidRDefault="00192833" w:rsidP="00A761E0">
      <w:pPr>
        <w:rPr>
          <w:rFonts w:ascii="Tahoma" w:hAnsi="Tahoma" w:cs="Tahoma"/>
          <w:bCs/>
          <w:sz w:val="24"/>
          <w:szCs w:val="28"/>
        </w:rPr>
      </w:pPr>
      <w:r w:rsidRPr="00192833">
        <w:rPr>
          <w:noProof/>
          <w:szCs w:val="28"/>
          <w:lang w:eastAsia="ru-RU"/>
        </w:rPr>
        <w:lastRenderedPageBreak/>
        <w:drawing>
          <wp:inline distT="0" distB="0" distL="0" distR="0">
            <wp:extent cx="5939790" cy="3665166"/>
            <wp:effectExtent l="19050" t="0" r="381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33" w:rsidRDefault="00192833" w:rsidP="00A761E0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Рассмотреть </w:t>
      </w:r>
      <w:r w:rsidR="001A7F86">
        <w:rPr>
          <w:rFonts w:ascii="Tahoma" w:hAnsi="Tahoma" w:cs="Tahoma"/>
          <w:bCs/>
          <w:sz w:val="24"/>
          <w:szCs w:val="28"/>
        </w:rPr>
        <w:t xml:space="preserve">как </w:t>
      </w:r>
      <w:r>
        <w:rPr>
          <w:rFonts w:ascii="Tahoma" w:hAnsi="Tahoma" w:cs="Tahoma"/>
          <w:bCs/>
          <w:sz w:val="24"/>
          <w:szCs w:val="28"/>
        </w:rPr>
        <w:t>вариант, когда при установке признака «КП с ЭЭ» Администратором Системы на этапе 4.3 в маршрут автоматически добавляется</w:t>
      </w:r>
      <w:r w:rsidR="001A7F86">
        <w:rPr>
          <w:rFonts w:ascii="Tahoma" w:hAnsi="Tahoma" w:cs="Tahoma"/>
          <w:bCs/>
          <w:sz w:val="24"/>
          <w:szCs w:val="28"/>
        </w:rPr>
        <w:t xml:space="preserve"> Руководитель ОТиЗ и Руководитель ПЭО, так и вариант, когда данные о необходимости согласования с ОТиЗ и ПЭО берутся из маршрута справочника «Маршруты», например для строчки «Изменение КД с ЭЭ». Рассмотреть, что проще в </w:t>
      </w:r>
      <w:proofErr w:type="spellStart"/>
      <w:r w:rsidR="001A7F86">
        <w:rPr>
          <w:rFonts w:ascii="Tahoma" w:hAnsi="Tahoma" w:cs="Tahoma"/>
          <w:bCs/>
          <w:sz w:val="24"/>
          <w:szCs w:val="28"/>
        </w:rPr>
        <w:t>релизации</w:t>
      </w:r>
      <w:proofErr w:type="spellEnd"/>
      <w:r w:rsidR="001A7F86">
        <w:rPr>
          <w:rFonts w:ascii="Tahoma" w:hAnsi="Tahoma" w:cs="Tahoma"/>
          <w:bCs/>
          <w:sz w:val="24"/>
          <w:szCs w:val="28"/>
        </w:rPr>
        <w:t xml:space="preserve"> ПО.</w:t>
      </w:r>
      <w:r>
        <w:rPr>
          <w:rFonts w:ascii="Tahoma" w:hAnsi="Tahoma" w:cs="Tahoma"/>
          <w:bCs/>
          <w:sz w:val="24"/>
          <w:szCs w:val="28"/>
        </w:rPr>
        <w:t xml:space="preserve"> </w:t>
      </w:r>
    </w:p>
    <w:p w:rsidR="00192833" w:rsidRDefault="00903D5E" w:rsidP="00A761E0">
      <w:pPr>
        <w:rPr>
          <w:rFonts w:ascii="Tahoma" w:hAnsi="Tahoma" w:cs="Tahoma"/>
          <w:b/>
          <w:bCs/>
          <w:sz w:val="24"/>
          <w:szCs w:val="28"/>
        </w:rPr>
      </w:pPr>
      <w:r w:rsidRPr="00903D5E">
        <w:rPr>
          <w:rFonts w:ascii="Tahoma" w:hAnsi="Tahoma" w:cs="Tahoma"/>
          <w:b/>
          <w:bCs/>
          <w:sz w:val="24"/>
          <w:szCs w:val="28"/>
        </w:rPr>
        <w:t>5.4 Целевые показатели.</w:t>
      </w:r>
    </w:p>
    <w:p w:rsidR="00903D5E" w:rsidRDefault="00903D5E" w:rsidP="00903D5E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Справочник загружается </w:t>
      </w:r>
      <w:proofErr w:type="gramStart"/>
      <w:r>
        <w:rPr>
          <w:rFonts w:ascii="Tahoma" w:hAnsi="Tahoma" w:cs="Tahoma"/>
          <w:bCs/>
          <w:sz w:val="24"/>
          <w:szCs w:val="28"/>
        </w:rPr>
        <w:t>в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в формате электронной таблицы </w:t>
      </w:r>
      <w:r>
        <w:rPr>
          <w:rFonts w:ascii="Tahoma" w:hAnsi="Tahoma" w:cs="Tahoma"/>
          <w:bCs/>
          <w:sz w:val="24"/>
          <w:szCs w:val="28"/>
          <w:lang w:val="en-US"/>
        </w:rPr>
        <w:t>Excel</w:t>
      </w:r>
      <w:r>
        <w:rPr>
          <w:rFonts w:ascii="Tahoma" w:hAnsi="Tahoma" w:cs="Tahoma"/>
          <w:bCs/>
          <w:sz w:val="24"/>
          <w:szCs w:val="28"/>
        </w:rPr>
        <w:t xml:space="preserve">, создаваемой Администратором Системы по данным справочника «Табельные номера». </w:t>
      </w:r>
    </w:p>
    <w:p w:rsidR="00903D5E" w:rsidRDefault="00903D5E" w:rsidP="00903D5E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Обновляется по усмотрению Администратора Системы.</w:t>
      </w:r>
    </w:p>
    <w:p w:rsidR="003E4DAE" w:rsidRDefault="003E4DAE" w:rsidP="00903D5E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Справочник используется для построения отчетов по </w:t>
      </w:r>
      <w:proofErr w:type="spellStart"/>
      <w:r>
        <w:rPr>
          <w:rFonts w:ascii="Tahoma" w:hAnsi="Tahoma" w:cs="Tahoma"/>
          <w:bCs/>
          <w:sz w:val="24"/>
          <w:szCs w:val="28"/>
        </w:rPr>
        <w:t>кайдзен-деятельности</w:t>
      </w:r>
      <w:proofErr w:type="spellEnd"/>
      <w:r>
        <w:rPr>
          <w:rFonts w:ascii="Tahoma" w:hAnsi="Tahoma" w:cs="Tahoma"/>
          <w:bCs/>
          <w:sz w:val="24"/>
          <w:szCs w:val="28"/>
        </w:rPr>
        <w:t>.</w:t>
      </w:r>
    </w:p>
    <w:p w:rsidR="00903D5E" w:rsidRDefault="00903D5E" w:rsidP="00903D5E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Примерная структура справочника показана на рисунке. </w:t>
      </w:r>
    </w:p>
    <w:p w:rsidR="00903D5E" w:rsidRDefault="003E4DAE" w:rsidP="00A761E0">
      <w:pPr>
        <w:rPr>
          <w:rFonts w:ascii="Tahoma" w:hAnsi="Tahoma" w:cs="Tahoma"/>
          <w:b/>
          <w:bCs/>
          <w:sz w:val="24"/>
          <w:szCs w:val="28"/>
        </w:rPr>
      </w:pPr>
      <w:r w:rsidRPr="003E4DAE">
        <w:rPr>
          <w:noProof/>
          <w:szCs w:val="28"/>
          <w:lang w:eastAsia="ru-RU"/>
        </w:rPr>
        <w:drawing>
          <wp:inline distT="0" distB="0" distL="0" distR="0">
            <wp:extent cx="5717901" cy="142811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01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5E" w:rsidRDefault="00903D5E" w:rsidP="00A761E0">
      <w:pPr>
        <w:rPr>
          <w:rFonts w:ascii="Tahoma" w:hAnsi="Tahoma" w:cs="Tahoma"/>
          <w:b/>
          <w:bCs/>
          <w:sz w:val="24"/>
          <w:szCs w:val="28"/>
        </w:rPr>
      </w:pPr>
    </w:p>
    <w:p w:rsidR="00903D5E" w:rsidRPr="00903D5E" w:rsidRDefault="00903D5E" w:rsidP="00A761E0">
      <w:pPr>
        <w:rPr>
          <w:rFonts w:ascii="Tahoma" w:hAnsi="Tahoma" w:cs="Tahoma"/>
          <w:b/>
          <w:bCs/>
          <w:sz w:val="24"/>
          <w:szCs w:val="28"/>
        </w:rPr>
      </w:pPr>
    </w:p>
    <w:p w:rsidR="001A7F86" w:rsidRDefault="001A7F86" w:rsidP="001A7F86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lastRenderedPageBreak/>
        <w:t>Раздел 6. Уведомления.</w:t>
      </w:r>
    </w:p>
    <w:p w:rsidR="001A7F86" w:rsidRDefault="001A7F86" w:rsidP="001A7F86">
      <w:pPr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 xml:space="preserve">6.1 Уведомления при входе </w:t>
      </w:r>
      <w:proofErr w:type="gramStart"/>
      <w:r>
        <w:rPr>
          <w:rFonts w:ascii="Tahoma" w:hAnsi="Tahoma" w:cs="Tahoma"/>
          <w:b/>
          <w:bCs/>
          <w:sz w:val="24"/>
          <w:szCs w:val="28"/>
        </w:rPr>
        <w:t>в</w:t>
      </w:r>
      <w:proofErr w:type="gramEnd"/>
      <w:r>
        <w:rPr>
          <w:rFonts w:ascii="Tahoma" w:hAnsi="Tahoma" w:cs="Tahoma"/>
          <w:b/>
          <w:bCs/>
          <w:sz w:val="24"/>
          <w:szCs w:val="28"/>
        </w:rPr>
        <w:t xml:space="preserve"> ПО.</w:t>
      </w:r>
    </w:p>
    <w:p w:rsidR="001A7F86" w:rsidRDefault="001A7F86" w:rsidP="001A7F86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Каждый сотрудник, входящий в ПО системы должен получать сводную уведомлений</w:t>
      </w:r>
      <w:r w:rsidR="00DE7AF7">
        <w:rPr>
          <w:rFonts w:ascii="Tahoma" w:hAnsi="Tahoma" w:cs="Tahoma"/>
          <w:bCs/>
          <w:sz w:val="24"/>
          <w:szCs w:val="28"/>
        </w:rPr>
        <w:t xml:space="preserve"> (таблицу на экране, который необходимо </w:t>
      </w:r>
      <w:proofErr w:type="gramStart"/>
      <w:r w:rsidR="00DE7AF7">
        <w:rPr>
          <w:rFonts w:ascii="Tahoma" w:hAnsi="Tahoma" w:cs="Tahoma"/>
          <w:bCs/>
          <w:sz w:val="24"/>
          <w:szCs w:val="28"/>
        </w:rPr>
        <w:t>закрыть</w:t>
      </w:r>
      <w:proofErr w:type="gramEnd"/>
      <w:r w:rsidR="00DE7AF7">
        <w:rPr>
          <w:rFonts w:ascii="Tahoma" w:hAnsi="Tahoma" w:cs="Tahoma"/>
          <w:bCs/>
          <w:sz w:val="24"/>
          <w:szCs w:val="28"/>
        </w:rPr>
        <w:t xml:space="preserve"> прежде чем продолжить работу в системе), в которой содержат</w:t>
      </w:r>
      <w:r>
        <w:rPr>
          <w:rFonts w:ascii="Tahoma" w:hAnsi="Tahoma" w:cs="Tahoma"/>
          <w:bCs/>
          <w:sz w:val="24"/>
          <w:szCs w:val="28"/>
        </w:rPr>
        <w:t xml:space="preserve">ся следующие данные: </w:t>
      </w:r>
    </w:p>
    <w:p w:rsidR="001A7F86" w:rsidRPr="00DE7AF7" w:rsidRDefault="00DE7AF7" w:rsidP="00DE7AF7">
      <w:pPr>
        <w:pStyle w:val="a8"/>
        <w:numPr>
          <w:ilvl w:val="0"/>
          <w:numId w:val="34"/>
        </w:num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>к</w:t>
      </w:r>
      <w:r w:rsidR="001A7F86" w:rsidRPr="00DE7AF7">
        <w:rPr>
          <w:rFonts w:ascii="Tahoma" w:hAnsi="Tahoma" w:cs="Tahoma"/>
          <w:bCs/>
          <w:sz w:val="24"/>
          <w:szCs w:val="28"/>
        </w:rPr>
        <w:t>оличество КП на согласовании у сотрудника</w:t>
      </w:r>
      <w:r>
        <w:rPr>
          <w:rFonts w:ascii="Tahoma" w:hAnsi="Tahoma" w:cs="Tahoma"/>
          <w:bCs/>
          <w:sz w:val="24"/>
          <w:szCs w:val="28"/>
        </w:rPr>
        <w:t xml:space="preserve"> (с отдельным указанием количества КП с экономическим эффектом – это КП, по которым на этапе 4.3 установлен признак «КП с ЭЭ» или КП, у которых внесено значение в поле «ПРЕДВАРИТЕЛЬНЫЙ УСЛОВНО-ГОДОВОЙ ЭКОНОМИЧЕСКИЙ ЭФФЕКТ, </w:t>
      </w:r>
      <w:proofErr w:type="spellStart"/>
      <w:r>
        <w:rPr>
          <w:rFonts w:ascii="Tahoma" w:hAnsi="Tahoma" w:cs="Tahoma"/>
          <w:bCs/>
          <w:sz w:val="24"/>
          <w:szCs w:val="28"/>
        </w:rPr>
        <w:t>руб</w:t>
      </w:r>
      <w:proofErr w:type="spellEnd"/>
      <w:r>
        <w:rPr>
          <w:rFonts w:ascii="Tahoma" w:hAnsi="Tahoma" w:cs="Tahoma"/>
          <w:bCs/>
          <w:sz w:val="24"/>
          <w:szCs w:val="28"/>
        </w:rPr>
        <w:t>»)</w:t>
      </w:r>
    </w:p>
    <w:p w:rsidR="001A7F86" w:rsidRPr="00DE7AF7" w:rsidRDefault="00DE7AF7" w:rsidP="00DE7AF7">
      <w:pPr>
        <w:pStyle w:val="a8"/>
        <w:numPr>
          <w:ilvl w:val="0"/>
          <w:numId w:val="34"/>
        </w:num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>к</w:t>
      </w:r>
      <w:r w:rsidR="001A7F86" w:rsidRPr="00DE7AF7">
        <w:rPr>
          <w:rFonts w:ascii="Tahoma" w:hAnsi="Tahoma" w:cs="Tahoma"/>
          <w:bCs/>
          <w:sz w:val="24"/>
          <w:szCs w:val="28"/>
        </w:rPr>
        <w:t>оличество КП с истекшим сроком согласования у сотрудника, с указанием времени просрочки в днях</w:t>
      </w:r>
      <w:r>
        <w:rPr>
          <w:rFonts w:ascii="Tahoma" w:hAnsi="Tahoma" w:cs="Tahoma"/>
          <w:bCs/>
          <w:sz w:val="24"/>
          <w:szCs w:val="28"/>
        </w:rPr>
        <w:t xml:space="preserve"> (с отдельным указанием количества КП с ЭЭ)</w:t>
      </w:r>
    </w:p>
    <w:p w:rsidR="001A7F86" w:rsidRPr="00DE7AF7" w:rsidRDefault="00DE7AF7" w:rsidP="00DE7AF7">
      <w:pPr>
        <w:pStyle w:val="a8"/>
        <w:numPr>
          <w:ilvl w:val="0"/>
          <w:numId w:val="34"/>
        </w:num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>к</w:t>
      </w:r>
      <w:r w:rsidR="001A7F86" w:rsidRPr="00DE7AF7">
        <w:rPr>
          <w:rFonts w:ascii="Tahoma" w:hAnsi="Tahoma" w:cs="Tahoma"/>
          <w:bCs/>
          <w:sz w:val="24"/>
          <w:szCs w:val="28"/>
        </w:rPr>
        <w:t>оличество КП на реализации у сотрудника</w:t>
      </w:r>
      <w:r>
        <w:rPr>
          <w:rFonts w:ascii="Tahoma" w:hAnsi="Tahoma" w:cs="Tahoma"/>
          <w:bCs/>
          <w:sz w:val="24"/>
          <w:szCs w:val="28"/>
        </w:rPr>
        <w:t xml:space="preserve"> (с отдельным указанием количества КП с ЭЭ)</w:t>
      </w:r>
    </w:p>
    <w:p w:rsidR="001A7F86" w:rsidRPr="00DE7AF7" w:rsidRDefault="00DE7AF7" w:rsidP="00DE7AF7">
      <w:pPr>
        <w:pStyle w:val="a8"/>
        <w:numPr>
          <w:ilvl w:val="0"/>
          <w:numId w:val="34"/>
        </w:num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>к</w:t>
      </w:r>
      <w:r w:rsidR="001A7F86" w:rsidRPr="00DE7AF7">
        <w:rPr>
          <w:rFonts w:ascii="Tahoma" w:hAnsi="Tahoma" w:cs="Tahoma"/>
          <w:bCs/>
          <w:sz w:val="24"/>
          <w:szCs w:val="28"/>
        </w:rPr>
        <w:t xml:space="preserve">оличество КП с истекшим сроком </w:t>
      </w:r>
      <w:r w:rsidR="00C23B7D" w:rsidRPr="00DE7AF7">
        <w:rPr>
          <w:rFonts w:ascii="Tahoma" w:hAnsi="Tahoma" w:cs="Tahoma"/>
          <w:bCs/>
          <w:sz w:val="24"/>
          <w:szCs w:val="28"/>
        </w:rPr>
        <w:t>реализации</w:t>
      </w:r>
      <w:r w:rsidR="001A7F86" w:rsidRPr="00DE7AF7">
        <w:rPr>
          <w:rFonts w:ascii="Tahoma" w:hAnsi="Tahoma" w:cs="Tahoma"/>
          <w:bCs/>
          <w:sz w:val="24"/>
          <w:szCs w:val="28"/>
        </w:rPr>
        <w:t xml:space="preserve"> у сотрудника, с указанием времени просрочки в днях</w:t>
      </w:r>
      <w:r>
        <w:rPr>
          <w:rFonts w:ascii="Tahoma" w:hAnsi="Tahoma" w:cs="Tahoma"/>
          <w:bCs/>
          <w:sz w:val="24"/>
          <w:szCs w:val="28"/>
        </w:rPr>
        <w:t xml:space="preserve"> (с отдельным указанием количества КП с ЭЭ)</w:t>
      </w:r>
    </w:p>
    <w:p w:rsidR="00C23B7D" w:rsidRPr="00DE7AF7" w:rsidRDefault="00DE7AF7" w:rsidP="00DE7AF7">
      <w:pPr>
        <w:pStyle w:val="a8"/>
        <w:numPr>
          <w:ilvl w:val="0"/>
          <w:numId w:val="34"/>
        </w:num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>к</w:t>
      </w:r>
      <w:r w:rsidR="00C23B7D" w:rsidRPr="00DE7AF7">
        <w:rPr>
          <w:rFonts w:ascii="Tahoma" w:hAnsi="Tahoma" w:cs="Tahoma"/>
          <w:bCs/>
          <w:sz w:val="24"/>
          <w:szCs w:val="28"/>
        </w:rPr>
        <w:t xml:space="preserve">оличество КП </w:t>
      </w:r>
      <w:proofErr w:type="gramStart"/>
      <w:r w:rsidR="00C23B7D" w:rsidRPr="00DE7AF7">
        <w:rPr>
          <w:rFonts w:ascii="Tahoma" w:hAnsi="Tahoma" w:cs="Tahoma"/>
          <w:bCs/>
          <w:sz w:val="24"/>
          <w:szCs w:val="28"/>
        </w:rPr>
        <w:t>согласованных</w:t>
      </w:r>
      <w:proofErr w:type="gramEnd"/>
      <w:r w:rsidR="00C23B7D" w:rsidRPr="00DE7AF7">
        <w:rPr>
          <w:rFonts w:ascii="Tahoma" w:hAnsi="Tahoma" w:cs="Tahoma"/>
          <w:bCs/>
          <w:sz w:val="24"/>
          <w:szCs w:val="28"/>
        </w:rPr>
        <w:t xml:space="preserve"> за последний месяц и год</w:t>
      </w:r>
    </w:p>
    <w:p w:rsidR="00C23B7D" w:rsidRDefault="00DE7AF7" w:rsidP="001A7F86">
      <w:pPr>
        <w:pStyle w:val="a8"/>
        <w:numPr>
          <w:ilvl w:val="0"/>
          <w:numId w:val="34"/>
        </w:num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>к</w:t>
      </w:r>
      <w:r w:rsidR="00C23B7D" w:rsidRPr="00DE7AF7">
        <w:rPr>
          <w:rFonts w:ascii="Tahoma" w:hAnsi="Tahoma" w:cs="Tahoma"/>
          <w:bCs/>
          <w:sz w:val="24"/>
          <w:szCs w:val="28"/>
        </w:rPr>
        <w:t xml:space="preserve">оличество КП </w:t>
      </w:r>
      <w:proofErr w:type="gramStart"/>
      <w:r w:rsidR="00C23B7D" w:rsidRPr="00DE7AF7">
        <w:rPr>
          <w:rFonts w:ascii="Tahoma" w:hAnsi="Tahoma" w:cs="Tahoma"/>
          <w:bCs/>
          <w:sz w:val="24"/>
          <w:szCs w:val="28"/>
        </w:rPr>
        <w:t>реализованных</w:t>
      </w:r>
      <w:proofErr w:type="gramEnd"/>
      <w:r w:rsidR="00C23B7D" w:rsidRPr="00DE7AF7">
        <w:rPr>
          <w:rFonts w:ascii="Tahoma" w:hAnsi="Tahoma" w:cs="Tahoma"/>
          <w:bCs/>
          <w:sz w:val="24"/>
          <w:szCs w:val="28"/>
        </w:rPr>
        <w:t xml:space="preserve"> за последний месяц и год, с указанием суммы экономического эффекта по данным КП</w:t>
      </w:r>
    </w:p>
    <w:p w:rsidR="00903D5E" w:rsidRPr="00903D5E" w:rsidRDefault="00903D5E" w:rsidP="00903D5E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Для Руководителей СП внедрения дополнительно должна быть таблица с указанием свода по подчиненному СП (свод по всем Исполнителям с указанием ФИО).</w:t>
      </w:r>
    </w:p>
    <w:p w:rsidR="00DE7AF7" w:rsidRDefault="00DE7AF7" w:rsidP="001A7F86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 xml:space="preserve">По факту закрытия формы сводной уведомлений, сотрудник должен попадать в меню «Мои </w:t>
      </w:r>
      <w:proofErr w:type="spellStart"/>
      <w:r>
        <w:rPr>
          <w:rFonts w:ascii="Tahoma" w:hAnsi="Tahoma" w:cs="Tahoma"/>
          <w:bCs/>
          <w:sz w:val="24"/>
          <w:szCs w:val="28"/>
        </w:rPr>
        <w:t>кайдзен-предложения</w:t>
      </w:r>
      <w:proofErr w:type="spellEnd"/>
      <w:r>
        <w:rPr>
          <w:rFonts w:ascii="Tahoma" w:hAnsi="Tahoma" w:cs="Tahoma"/>
          <w:bCs/>
          <w:sz w:val="24"/>
          <w:szCs w:val="28"/>
        </w:rPr>
        <w:t xml:space="preserve">» с подменю «Я - автор» и «Я - исполнитель». </w:t>
      </w:r>
      <w:proofErr w:type="gramStart"/>
      <w:r>
        <w:rPr>
          <w:rFonts w:ascii="Tahoma" w:hAnsi="Tahoma" w:cs="Tahoma"/>
          <w:bCs/>
          <w:sz w:val="24"/>
          <w:szCs w:val="28"/>
        </w:rPr>
        <w:t xml:space="preserve">Соответственно в подменю «Я – автор/инициатор» сотрудник может ознакомиться со статусом тех КП, где он был Автором или Инициатором (краткая </w:t>
      </w:r>
      <w:proofErr w:type="spellStart"/>
      <w:r>
        <w:rPr>
          <w:rFonts w:ascii="Tahoma" w:hAnsi="Tahoma" w:cs="Tahoma"/>
          <w:bCs/>
          <w:sz w:val="24"/>
          <w:szCs w:val="28"/>
        </w:rPr>
        <w:t>выкопировка</w:t>
      </w:r>
      <w:proofErr w:type="spellEnd"/>
      <w:r>
        <w:rPr>
          <w:rFonts w:ascii="Tahoma" w:hAnsi="Tahoma" w:cs="Tahoma"/>
          <w:bCs/>
          <w:sz w:val="24"/>
          <w:szCs w:val="28"/>
        </w:rPr>
        <w:t xml:space="preserve"> из базы КП, с указанием статуса и отдельным выделением отклоненных КП</w:t>
      </w:r>
      <w:r w:rsidR="00AE769C">
        <w:rPr>
          <w:rFonts w:ascii="Tahoma" w:hAnsi="Tahoma" w:cs="Tahoma"/>
          <w:bCs/>
          <w:sz w:val="24"/>
          <w:szCs w:val="28"/>
        </w:rPr>
        <w:t>, по которым у него есть 30 дней на обжалование решения с указанием оставшегося количества дней</w:t>
      </w:r>
      <w:r>
        <w:rPr>
          <w:rFonts w:ascii="Tahoma" w:hAnsi="Tahoma" w:cs="Tahoma"/>
          <w:bCs/>
          <w:sz w:val="24"/>
          <w:szCs w:val="28"/>
        </w:rPr>
        <w:t>), а в меню «Я – исполнитель» может видеть КП, которые к нему зашли 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маршруту на согласование и реализацию (при этом КП с экономическим эффектом и КП с просроченными сроками должны выделяться своим цветом).</w:t>
      </w:r>
    </w:p>
    <w:p w:rsidR="00DE7AF7" w:rsidRDefault="00DE7AF7" w:rsidP="00DE7AF7">
      <w:pPr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6.</w:t>
      </w:r>
      <w:r w:rsidR="00AE769C">
        <w:rPr>
          <w:rFonts w:ascii="Tahoma" w:hAnsi="Tahoma" w:cs="Tahoma"/>
          <w:b/>
          <w:bCs/>
          <w:sz w:val="24"/>
          <w:szCs w:val="28"/>
        </w:rPr>
        <w:t>2</w:t>
      </w:r>
      <w:r>
        <w:rPr>
          <w:rFonts w:ascii="Tahoma" w:hAnsi="Tahoma" w:cs="Tahoma"/>
          <w:b/>
          <w:bCs/>
          <w:sz w:val="24"/>
          <w:szCs w:val="28"/>
        </w:rPr>
        <w:t xml:space="preserve"> Уведомления по почте.</w:t>
      </w:r>
    </w:p>
    <w:p w:rsidR="00DE7AF7" w:rsidRDefault="00DE7AF7" w:rsidP="00DE7AF7">
      <w:pPr>
        <w:rPr>
          <w:rFonts w:ascii="Tahoma" w:hAnsi="Tahoma" w:cs="Tahoma"/>
          <w:bCs/>
          <w:sz w:val="24"/>
          <w:szCs w:val="28"/>
        </w:rPr>
      </w:pPr>
      <w:r w:rsidRPr="00DE7AF7">
        <w:rPr>
          <w:rFonts w:ascii="Tahoma" w:hAnsi="Tahoma" w:cs="Tahoma"/>
          <w:bCs/>
          <w:sz w:val="24"/>
          <w:szCs w:val="28"/>
        </w:rPr>
        <w:t xml:space="preserve">Каждый участник системы, которому </w:t>
      </w:r>
      <w:proofErr w:type="gramStart"/>
      <w:r>
        <w:rPr>
          <w:rFonts w:ascii="Tahoma" w:hAnsi="Tahoma" w:cs="Tahoma"/>
          <w:bCs/>
          <w:sz w:val="24"/>
          <w:szCs w:val="28"/>
        </w:rPr>
        <w:t>ПО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>
        <w:rPr>
          <w:rFonts w:ascii="Tahoma" w:hAnsi="Tahoma" w:cs="Tahoma"/>
          <w:bCs/>
          <w:sz w:val="24"/>
          <w:szCs w:val="28"/>
        </w:rPr>
        <w:t>создает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задачу или который получает КП по маршруту согласования и реализации должен при получении КП в системе видеть ув</w:t>
      </w:r>
      <w:r w:rsidR="00AE769C">
        <w:rPr>
          <w:rFonts w:ascii="Tahoma" w:hAnsi="Tahoma" w:cs="Tahoma"/>
          <w:bCs/>
          <w:sz w:val="24"/>
          <w:szCs w:val="28"/>
        </w:rPr>
        <w:t>едомление об этом в почте.</w:t>
      </w:r>
    </w:p>
    <w:p w:rsidR="00AE769C" w:rsidRDefault="00AE769C" w:rsidP="00DE7AF7">
      <w:pPr>
        <w:rPr>
          <w:rFonts w:ascii="Tahoma" w:hAnsi="Tahoma" w:cs="Tahoma"/>
          <w:bCs/>
          <w:sz w:val="24"/>
          <w:szCs w:val="28"/>
        </w:rPr>
      </w:pPr>
      <w:proofErr w:type="gramStart"/>
      <w:r w:rsidRPr="00DE7AF7">
        <w:rPr>
          <w:rFonts w:ascii="Tahoma" w:hAnsi="Tahoma" w:cs="Tahoma"/>
          <w:bCs/>
          <w:sz w:val="24"/>
          <w:szCs w:val="28"/>
        </w:rPr>
        <w:t xml:space="preserve">Каждый участник системы, которому </w:t>
      </w:r>
      <w:r>
        <w:rPr>
          <w:rFonts w:ascii="Tahoma" w:hAnsi="Tahoma" w:cs="Tahoma"/>
          <w:bCs/>
          <w:sz w:val="24"/>
          <w:szCs w:val="28"/>
        </w:rPr>
        <w:t>ПО создает задачу или который получает КП по маршруту согласования и реализации в случае, когда до конца срока рассмотрения осталось 2 рабочих дня, должен видеть уведомления в почте об этом, с указанием номера КП и указанием на наличие ЭЭ (если</w:t>
      </w:r>
      <w:r w:rsidRPr="00AE769C">
        <w:rPr>
          <w:rFonts w:ascii="Tahoma" w:hAnsi="Tahoma" w:cs="Tahoma"/>
          <w:bCs/>
          <w:sz w:val="24"/>
          <w:szCs w:val="28"/>
        </w:rPr>
        <w:t xml:space="preserve"> </w:t>
      </w:r>
      <w:r>
        <w:rPr>
          <w:rFonts w:ascii="Tahoma" w:hAnsi="Tahoma" w:cs="Tahoma"/>
          <w:bCs/>
          <w:sz w:val="24"/>
          <w:szCs w:val="28"/>
        </w:rPr>
        <w:t xml:space="preserve">на этапе 4.3 </w:t>
      </w:r>
      <w:r>
        <w:rPr>
          <w:rFonts w:ascii="Tahoma" w:hAnsi="Tahoma" w:cs="Tahoma"/>
          <w:bCs/>
          <w:sz w:val="24"/>
          <w:szCs w:val="28"/>
        </w:rPr>
        <w:lastRenderedPageBreak/>
        <w:t>выставлен признак «КП с ЭЭ» или если для КП внесено значение в поле</w:t>
      </w:r>
      <w:proofErr w:type="gramEnd"/>
      <w:r>
        <w:rPr>
          <w:rFonts w:ascii="Tahoma" w:hAnsi="Tahoma" w:cs="Tahoma"/>
          <w:bCs/>
          <w:sz w:val="24"/>
          <w:szCs w:val="28"/>
        </w:rPr>
        <w:t xml:space="preserve"> «</w:t>
      </w:r>
      <w:proofErr w:type="gramStart"/>
      <w:r>
        <w:rPr>
          <w:rFonts w:ascii="Tahoma" w:hAnsi="Tahoma" w:cs="Tahoma"/>
          <w:bCs/>
          <w:sz w:val="24"/>
          <w:szCs w:val="28"/>
        </w:rPr>
        <w:t xml:space="preserve">ПРЕДВАРИТЕЛЬНЫЙ УСЛОВНО-ГОДОВОЙ ЭКОНОМИЧЕСКИЙ ЭФФЕКТ, </w:t>
      </w:r>
      <w:proofErr w:type="spellStart"/>
      <w:r>
        <w:rPr>
          <w:rFonts w:ascii="Tahoma" w:hAnsi="Tahoma" w:cs="Tahoma"/>
          <w:bCs/>
          <w:sz w:val="24"/>
          <w:szCs w:val="28"/>
        </w:rPr>
        <w:t>руб</w:t>
      </w:r>
      <w:proofErr w:type="spellEnd"/>
      <w:r>
        <w:rPr>
          <w:rFonts w:ascii="Tahoma" w:hAnsi="Tahoma" w:cs="Tahoma"/>
          <w:bCs/>
          <w:sz w:val="24"/>
          <w:szCs w:val="28"/>
        </w:rPr>
        <w:t>»).</w:t>
      </w:r>
      <w:proofErr w:type="gramEnd"/>
    </w:p>
    <w:p w:rsidR="00AE769C" w:rsidRDefault="00AE769C" w:rsidP="00DE7AF7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Инициатор должен видеть уведомления в почте об изменении статуса КП и переходе КП на очередной этап маршрута.</w:t>
      </w:r>
    </w:p>
    <w:p w:rsidR="00AE769C" w:rsidRDefault="00AE769C" w:rsidP="00DE7AF7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Администратор Системы должен видеть уведомления в почте об изменении статуса КП и переходе КП на очередной этап маршрута при условии, если на этапе 4.3 выставлен признак «КП с ЭЭ».</w:t>
      </w:r>
    </w:p>
    <w:p w:rsidR="00AE769C" w:rsidRPr="00AE769C" w:rsidRDefault="00AE769C" w:rsidP="00DE7AF7">
      <w:pPr>
        <w:rPr>
          <w:rFonts w:ascii="Tahoma" w:hAnsi="Tahoma" w:cs="Tahoma"/>
          <w:b/>
          <w:bCs/>
          <w:sz w:val="24"/>
          <w:szCs w:val="28"/>
        </w:rPr>
      </w:pPr>
      <w:r w:rsidRPr="00AE769C">
        <w:rPr>
          <w:rFonts w:ascii="Tahoma" w:hAnsi="Tahoma" w:cs="Tahoma"/>
          <w:b/>
          <w:bCs/>
          <w:sz w:val="24"/>
          <w:szCs w:val="28"/>
        </w:rPr>
        <w:t>6.3 Уведомления руководителям (СП внедрения и СП инициатора)</w:t>
      </w:r>
    </w:p>
    <w:p w:rsidR="001A7F86" w:rsidRDefault="00AE769C" w:rsidP="001A7F86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Руководитель СП инициатора должен видеть уведомления в почте, в случае если КП, поданное в его подразделении реализовано с ЭЭ или отклонено (при наличии ЭЭ), с указанием номера КП.</w:t>
      </w:r>
    </w:p>
    <w:p w:rsidR="00AE769C" w:rsidRDefault="00AE769C" w:rsidP="001A7F86">
      <w:pPr>
        <w:rPr>
          <w:rFonts w:ascii="Tahoma" w:hAnsi="Tahoma" w:cs="Tahoma"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Руководитель СП внедрения должен видеть уведомления в почте, если КП просрочено им или Исполнителем на этапе согласования и реализации, с указанием номера КП и указанием на наличие ЭЭ.</w:t>
      </w:r>
    </w:p>
    <w:p w:rsidR="00AE769C" w:rsidRDefault="00AE769C" w:rsidP="001A7F86">
      <w:pPr>
        <w:rPr>
          <w:rFonts w:ascii="Tahoma" w:hAnsi="Tahoma" w:cs="Tahoma"/>
          <w:color w:val="000000" w:themeColor="text1"/>
          <w:szCs w:val="24"/>
        </w:rPr>
      </w:pPr>
      <w:r>
        <w:rPr>
          <w:rFonts w:ascii="Tahoma" w:hAnsi="Tahoma" w:cs="Tahoma"/>
          <w:bCs/>
          <w:sz w:val="24"/>
          <w:szCs w:val="28"/>
        </w:rPr>
        <w:t xml:space="preserve">Администратор должен получать </w:t>
      </w:r>
      <w:r w:rsidR="00903D5E">
        <w:rPr>
          <w:rFonts w:ascii="Tahoma" w:hAnsi="Tahoma" w:cs="Tahoma"/>
          <w:bCs/>
          <w:sz w:val="24"/>
          <w:szCs w:val="28"/>
        </w:rPr>
        <w:t>уведомления в почте, если для КП на этапе 4.3. установлен признак «</w:t>
      </w:r>
      <w:r w:rsidR="00903D5E">
        <w:rPr>
          <w:rFonts w:ascii="Tahoma" w:hAnsi="Tahoma" w:cs="Tahoma"/>
          <w:color w:val="000000" w:themeColor="text1"/>
          <w:szCs w:val="24"/>
        </w:rPr>
        <w:t>«Уведомлять о КП».</w:t>
      </w:r>
    </w:p>
    <w:p w:rsidR="00903D5E" w:rsidRDefault="00903D5E" w:rsidP="001A7F86">
      <w:pPr>
        <w:rPr>
          <w:rFonts w:ascii="Tahoma" w:hAnsi="Tahoma" w:cs="Tahoma"/>
          <w:b/>
          <w:color w:val="000000" w:themeColor="text1"/>
          <w:szCs w:val="24"/>
        </w:rPr>
      </w:pPr>
      <w:r w:rsidRPr="00903D5E">
        <w:rPr>
          <w:rFonts w:ascii="Tahoma" w:hAnsi="Tahoma" w:cs="Tahoma"/>
          <w:b/>
          <w:color w:val="000000" w:themeColor="text1"/>
          <w:szCs w:val="24"/>
        </w:rPr>
        <w:t>6.4</w:t>
      </w:r>
      <w:proofErr w:type="gramStart"/>
      <w:r w:rsidRPr="00903D5E">
        <w:rPr>
          <w:rFonts w:ascii="Tahoma" w:hAnsi="Tahoma" w:cs="Tahoma"/>
          <w:b/>
          <w:color w:val="000000" w:themeColor="text1"/>
          <w:szCs w:val="24"/>
        </w:rPr>
        <w:t xml:space="preserve"> П</w:t>
      </w:r>
      <w:proofErr w:type="gramEnd"/>
      <w:r w:rsidRPr="00903D5E">
        <w:rPr>
          <w:rFonts w:ascii="Tahoma" w:hAnsi="Tahoma" w:cs="Tahoma"/>
          <w:b/>
          <w:color w:val="000000" w:themeColor="text1"/>
          <w:szCs w:val="24"/>
        </w:rPr>
        <w:t>рочие свойства уведомлений.</w:t>
      </w:r>
    </w:p>
    <w:p w:rsidR="00903D5E" w:rsidRDefault="00903D5E" w:rsidP="001A7F86">
      <w:pPr>
        <w:rPr>
          <w:rFonts w:ascii="Tahoma" w:hAnsi="Tahoma" w:cs="Tahoma"/>
          <w:color w:val="000000" w:themeColor="text1"/>
          <w:szCs w:val="24"/>
        </w:rPr>
      </w:pPr>
      <w:r w:rsidRPr="00903D5E">
        <w:rPr>
          <w:rFonts w:ascii="Tahoma" w:hAnsi="Tahoma" w:cs="Tahoma"/>
          <w:color w:val="000000" w:themeColor="text1"/>
          <w:szCs w:val="24"/>
        </w:rPr>
        <w:t xml:space="preserve">Реализовать </w:t>
      </w:r>
      <w:r>
        <w:rPr>
          <w:rFonts w:ascii="Tahoma" w:hAnsi="Tahoma" w:cs="Tahoma"/>
          <w:color w:val="000000" w:themeColor="text1"/>
          <w:szCs w:val="24"/>
        </w:rPr>
        <w:t>возможность настройки уведомлений для каждой роли в системе, например на основании «Направления» КП или на основании признака «КП с ЭЭ» или через возможность подключения/отключения уведомлений в системе для отдельных ролей, чтобы сократить количество почтовых сообщений.</w:t>
      </w:r>
    </w:p>
    <w:p w:rsidR="00903D5E" w:rsidRPr="00903D5E" w:rsidRDefault="00903D5E" w:rsidP="001A7F86">
      <w:pPr>
        <w:rPr>
          <w:rFonts w:ascii="Tahoma" w:hAnsi="Tahoma" w:cs="Tahoma"/>
          <w:bCs/>
          <w:sz w:val="24"/>
          <w:szCs w:val="28"/>
        </w:rPr>
      </w:pPr>
    </w:p>
    <w:p w:rsidR="00903D5E" w:rsidRDefault="00903D5E" w:rsidP="00903D5E">
      <w:pPr>
        <w:jc w:val="center"/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/>
          <w:bCs/>
          <w:sz w:val="24"/>
          <w:szCs w:val="28"/>
        </w:rPr>
        <w:t>Раздел 7. Отчеты</w:t>
      </w:r>
    </w:p>
    <w:p w:rsidR="00A761E0" w:rsidRDefault="00903D5E" w:rsidP="00C95A65">
      <w:pPr>
        <w:rPr>
          <w:rFonts w:ascii="Tahoma" w:hAnsi="Tahoma" w:cs="Tahoma"/>
          <w:bCs/>
          <w:sz w:val="24"/>
          <w:szCs w:val="28"/>
        </w:rPr>
      </w:pPr>
      <w:r w:rsidRPr="00BF16FB">
        <w:rPr>
          <w:rFonts w:ascii="Tahoma" w:hAnsi="Tahoma" w:cs="Tahoma"/>
          <w:b/>
          <w:bCs/>
          <w:sz w:val="24"/>
          <w:szCs w:val="28"/>
        </w:rPr>
        <w:t>7.1 Формирование отчетов</w:t>
      </w:r>
      <w:r>
        <w:rPr>
          <w:rFonts w:ascii="Tahoma" w:hAnsi="Tahoma" w:cs="Tahoma"/>
          <w:bCs/>
          <w:sz w:val="24"/>
          <w:szCs w:val="28"/>
        </w:rPr>
        <w:t xml:space="preserve"> должно производиться в автоматическом режиме, на основании предложенных форм </w:t>
      </w:r>
      <w:r w:rsidR="00BF16FB">
        <w:rPr>
          <w:rFonts w:ascii="Tahoma" w:hAnsi="Tahoma" w:cs="Tahoma"/>
          <w:bCs/>
          <w:sz w:val="24"/>
          <w:szCs w:val="28"/>
        </w:rPr>
        <w:t xml:space="preserve">(см. рисунки ниже), </w:t>
      </w:r>
      <w:r w:rsidR="003E4DAE">
        <w:rPr>
          <w:rFonts w:ascii="Tahoma" w:hAnsi="Tahoma" w:cs="Tahoma"/>
          <w:bCs/>
          <w:sz w:val="24"/>
          <w:szCs w:val="28"/>
        </w:rPr>
        <w:t>данных базы КП</w:t>
      </w:r>
      <w:r w:rsidR="00BF16FB">
        <w:rPr>
          <w:rFonts w:ascii="Tahoma" w:hAnsi="Tahoma" w:cs="Tahoma"/>
          <w:bCs/>
          <w:sz w:val="24"/>
          <w:szCs w:val="28"/>
        </w:rPr>
        <w:t xml:space="preserve"> и справочник</w:t>
      </w:r>
      <w:r w:rsidR="00AA64A3">
        <w:rPr>
          <w:rFonts w:ascii="Tahoma" w:hAnsi="Tahoma" w:cs="Tahoma"/>
          <w:bCs/>
          <w:sz w:val="24"/>
          <w:szCs w:val="28"/>
        </w:rPr>
        <w:t>ов</w:t>
      </w:r>
      <w:r w:rsidR="00BF16FB">
        <w:rPr>
          <w:rFonts w:ascii="Tahoma" w:hAnsi="Tahoma" w:cs="Tahoma"/>
          <w:bCs/>
          <w:sz w:val="24"/>
          <w:szCs w:val="28"/>
        </w:rPr>
        <w:t xml:space="preserve"> «Целевые показатели»</w:t>
      </w:r>
      <w:r w:rsidR="00AA64A3">
        <w:rPr>
          <w:rFonts w:ascii="Tahoma" w:hAnsi="Tahoma" w:cs="Tahoma"/>
          <w:bCs/>
          <w:sz w:val="24"/>
          <w:szCs w:val="28"/>
        </w:rPr>
        <w:t xml:space="preserve"> и «Табельные номера»</w:t>
      </w:r>
      <w:r w:rsidR="003E4DAE">
        <w:rPr>
          <w:rFonts w:ascii="Tahoma" w:hAnsi="Tahoma" w:cs="Tahoma"/>
          <w:bCs/>
          <w:sz w:val="24"/>
          <w:szCs w:val="28"/>
        </w:rPr>
        <w:t xml:space="preserve"> </w:t>
      </w:r>
      <w:r>
        <w:rPr>
          <w:rFonts w:ascii="Tahoma" w:hAnsi="Tahoma" w:cs="Tahoma"/>
          <w:bCs/>
          <w:sz w:val="24"/>
          <w:szCs w:val="28"/>
        </w:rPr>
        <w:t xml:space="preserve">в формате таблицы </w:t>
      </w:r>
      <w:r>
        <w:rPr>
          <w:rFonts w:ascii="Tahoma" w:hAnsi="Tahoma" w:cs="Tahoma"/>
          <w:bCs/>
          <w:sz w:val="24"/>
          <w:szCs w:val="28"/>
          <w:lang w:val="en-US"/>
        </w:rPr>
        <w:t>Excel</w:t>
      </w:r>
      <w:r w:rsidRPr="00903D5E">
        <w:rPr>
          <w:rFonts w:ascii="Tahoma" w:hAnsi="Tahoma" w:cs="Tahoma"/>
          <w:bCs/>
          <w:sz w:val="24"/>
          <w:szCs w:val="28"/>
        </w:rPr>
        <w:t xml:space="preserve"> </w:t>
      </w:r>
      <w:r>
        <w:rPr>
          <w:rFonts w:ascii="Tahoma" w:hAnsi="Tahoma" w:cs="Tahoma"/>
          <w:bCs/>
          <w:sz w:val="24"/>
          <w:szCs w:val="28"/>
        </w:rPr>
        <w:t>с размещением на 1</w:t>
      </w:r>
      <w:r w:rsidR="00AA64A3">
        <w:rPr>
          <w:rFonts w:ascii="Tahoma" w:hAnsi="Tahoma" w:cs="Tahoma"/>
          <w:bCs/>
          <w:sz w:val="24"/>
          <w:szCs w:val="28"/>
        </w:rPr>
        <w:t>-2</w:t>
      </w:r>
      <w:r>
        <w:rPr>
          <w:rFonts w:ascii="Tahoma" w:hAnsi="Tahoma" w:cs="Tahoma"/>
          <w:bCs/>
          <w:sz w:val="24"/>
          <w:szCs w:val="28"/>
        </w:rPr>
        <w:t xml:space="preserve"> лист</w:t>
      </w:r>
      <w:r w:rsidR="00AA64A3">
        <w:rPr>
          <w:rFonts w:ascii="Tahoma" w:hAnsi="Tahoma" w:cs="Tahoma"/>
          <w:bCs/>
          <w:sz w:val="24"/>
          <w:szCs w:val="28"/>
        </w:rPr>
        <w:t>а</w:t>
      </w:r>
      <w:r>
        <w:rPr>
          <w:rFonts w:ascii="Tahoma" w:hAnsi="Tahoma" w:cs="Tahoma"/>
          <w:bCs/>
          <w:sz w:val="24"/>
          <w:szCs w:val="28"/>
        </w:rPr>
        <w:t xml:space="preserve"> формата А</w:t>
      </w:r>
      <w:proofErr w:type="gramStart"/>
      <w:r>
        <w:rPr>
          <w:rFonts w:ascii="Tahoma" w:hAnsi="Tahoma" w:cs="Tahoma"/>
          <w:bCs/>
          <w:sz w:val="24"/>
          <w:szCs w:val="28"/>
        </w:rPr>
        <w:t>4</w:t>
      </w:r>
      <w:proofErr w:type="gramEnd"/>
      <w:r>
        <w:rPr>
          <w:rFonts w:ascii="Tahoma" w:hAnsi="Tahoma" w:cs="Tahoma"/>
          <w:bCs/>
          <w:sz w:val="24"/>
          <w:szCs w:val="28"/>
        </w:rPr>
        <w:t>.</w:t>
      </w:r>
    </w:p>
    <w:p w:rsidR="00903D5E" w:rsidRDefault="00903D5E" w:rsidP="00C95A65">
      <w:pPr>
        <w:rPr>
          <w:rFonts w:ascii="Tahoma" w:hAnsi="Tahoma" w:cs="Tahoma"/>
          <w:bCs/>
          <w:sz w:val="24"/>
          <w:szCs w:val="28"/>
        </w:rPr>
      </w:pPr>
      <w:r w:rsidRPr="00BF16FB">
        <w:rPr>
          <w:rFonts w:ascii="Tahoma" w:hAnsi="Tahoma" w:cs="Tahoma"/>
          <w:b/>
          <w:bCs/>
          <w:sz w:val="24"/>
          <w:szCs w:val="28"/>
        </w:rPr>
        <w:t>7.2</w:t>
      </w:r>
      <w:r>
        <w:rPr>
          <w:rFonts w:ascii="Tahoma" w:hAnsi="Tahoma" w:cs="Tahoma"/>
          <w:bCs/>
          <w:sz w:val="24"/>
          <w:szCs w:val="28"/>
        </w:rPr>
        <w:t xml:space="preserve"> </w:t>
      </w:r>
      <w:r w:rsidRPr="00BF16FB">
        <w:rPr>
          <w:rFonts w:ascii="Tahoma" w:hAnsi="Tahoma" w:cs="Tahoma"/>
          <w:b/>
          <w:bCs/>
          <w:sz w:val="24"/>
          <w:szCs w:val="28"/>
        </w:rPr>
        <w:t xml:space="preserve">Отчет по </w:t>
      </w:r>
      <w:proofErr w:type="spellStart"/>
      <w:r w:rsidRPr="00BF16FB">
        <w:rPr>
          <w:rFonts w:ascii="Tahoma" w:hAnsi="Tahoma" w:cs="Tahoma"/>
          <w:b/>
          <w:bCs/>
          <w:sz w:val="24"/>
          <w:szCs w:val="28"/>
        </w:rPr>
        <w:t>кайдзен-деятельности</w:t>
      </w:r>
      <w:proofErr w:type="spellEnd"/>
      <w:r w:rsidRPr="00BF16FB">
        <w:rPr>
          <w:rFonts w:ascii="Tahoma" w:hAnsi="Tahoma" w:cs="Tahoma"/>
          <w:b/>
          <w:bCs/>
          <w:sz w:val="24"/>
          <w:szCs w:val="28"/>
        </w:rPr>
        <w:t>.</w:t>
      </w:r>
      <w:r>
        <w:rPr>
          <w:rFonts w:ascii="Tahoma" w:hAnsi="Tahoma" w:cs="Tahoma"/>
          <w:bCs/>
          <w:sz w:val="24"/>
          <w:szCs w:val="28"/>
        </w:rPr>
        <w:t xml:space="preserve"> Формируется ежемесячно</w:t>
      </w:r>
      <w:r w:rsidR="003E4DAE">
        <w:rPr>
          <w:rFonts w:ascii="Tahoma" w:hAnsi="Tahoma" w:cs="Tahoma"/>
          <w:bCs/>
          <w:sz w:val="24"/>
          <w:szCs w:val="28"/>
        </w:rPr>
        <w:t>.</w:t>
      </w:r>
      <w:r w:rsidR="00BF16FB">
        <w:rPr>
          <w:rFonts w:ascii="Tahoma" w:hAnsi="Tahoma" w:cs="Tahoma"/>
          <w:bCs/>
          <w:sz w:val="24"/>
          <w:szCs w:val="28"/>
        </w:rPr>
        <w:t xml:space="preserve"> </w:t>
      </w:r>
      <w:proofErr w:type="gramStart"/>
      <w:r w:rsidR="00BF16FB">
        <w:rPr>
          <w:rFonts w:ascii="Tahoma" w:hAnsi="Tahoma" w:cs="Tahoma"/>
          <w:bCs/>
          <w:sz w:val="24"/>
          <w:szCs w:val="28"/>
        </w:rPr>
        <w:t>В целом похож на отчет КЗ РСМ, но проще.</w:t>
      </w:r>
      <w:proofErr w:type="gramEnd"/>
      <w:r w:rsidR="00AA64A3">
        <w:rPr>
          <w:rFonts w:ascii="Tahoma" w:hAnsi="Tahoma" w:cs="Tahoma"/>
          <w:bCs/>
          <w:sz w:val="24"/>
          <w:szCs w:val="28"/>
        </w:rPr>
        <w:t xml:space="preserve"> Размещается на 1 листе формата А</w:t>
      </w:r>
      <w:proofErr w:type="gramStart"/>
      <w:r w:rsidR="00AA64A3">
        <w:rPr>
          <w:rFonts w:ascii="Tahoma" w:hAnsi="Tahoma" w:cs="Tahoma"/>
          <w:bCs/>
          <w:sz w:val="24"/>
          <w:szCs w:val="28"/>
        </w:rPr>
        <w:t>4</w:t>
      </w:r>
      <w:proofErr w:type="gramEnd"/>
      <w:r w:rsidR="00AA64A3">
        <w:rPr>
          <w:rFonts w:ascii="Tahoma" w:hAnsi="Tahoma" w:cs="Tahoma"/>
          <w:bCs/>
          <w:sz w:val="24"/>
          <w:szCs w:val="28"/>
        </w:rPr>
        <w:t>.</w:t>
      </w:r>
    </w:p>
    <w:p w:rsidR="003E4DAE" w:rsidRPr="00903D5E" w:rsidRDefault="00BF16FB" w:rsidP="00C95A65">
      <w:pPr>
        <w:rPr>
          <w:rFonts w:ascii="Tahoma" w:hAnsi="Tahoma" w:cs="Tahoma"/>
          <w:bCs/>
          <w:sz w:val="24"/>
          <w:szCs w:val="28"/>
        </w:rPr>
      </w:pPr>
      <w:r w:rsidRPr="00BF16FB">
        <w:rPr>
          <w:noProof/>
          <w:szCs w:val="28"/>
          <w:lang w:eastAsia="ru-RU"/>
        </w:rPr>
        <w:lastRenderedPageBreak/>
        <w:drawing>
          <wp:inline distT="0" distB="0" distL="0" distR="0">
            <wp:extent cx="5941889" cy="5883966"/>
            <wp:effectExtent l="19050" t="0" r="1711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9" cy="58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65" w:rsidRDefault="00BF16FB" w:rsidP="00C95A65">
      <w:pPr>
        <w:rPr>
          <w:rFonts w:ascii="Tahoma" w:hAnsi="Tahoma" w:cs="Tahoma"/>
          <w:b/>
          <w:bCs/>
          <w:sz w:val="24"/>
          <w:szCs w:val="28"/>
        </w:rPr>
      </w:pPr>
      <w:r w:rsidRPr="00BF16FB">
        <w:rPr>
          <w:rFonts w:ascii="Tahoma" w:hAnsi="Tahoma" w:cs="Tahoma"/>
          <w:b/>
          <w:bCs/>
          <w:sz w:val="24"/>
          <w:szCs w:val="28"/>
        </w:rPr>
        <w:t xml:space="preserve">7.3 </w:t>
      </w:r>
      <w:r>
        <w:rPr>
          <w:rFonts w:ascii="Tahoma" w:hAnsi="Tahoma" w:cs="Tahoma"/>
          <w:b/>
          <w:bCs/>
          <w:sz w:val="24"/>
          <w:szCs w:val="28"/>
        </w:rPr>
        <w:t xml:space="preserve">Отчет по задолженности подразделений за рассмотрение и реализацию </w:t>
      </w:r>
      <w:proofErr w:type="spellStart"/>
      <w:r>
        <w:rPr>
          <w:rFonts w:ascii="Tahoma" w:hAnsi="Tahoma" w:cs="Tahoma"/>
          <w:b/>
          <w:bCs/>
          <w:sz w:val="24"/>
          <w:szCs w:val="28"/>
        </w:rPr>
        <w:t>кайдзен-предложений</w:t>
      </w:r>
      <w:proofErr w:type="spellEnd"/>
      <w:r>
        <w:rPr>
          <w:rFonts w:ascii="Tahoma" w:hAnsi="Tahoma" w:cs="Tahoma"/>
          <w:b/>
          <w:bCs/>
          <w:sz w:val="24"/>
          <w:szCs w:val="28"/>
        </w:rPr>
        <w:t>.</w:t>
      </w:r>
    </w:p>
    <w:p w:rsidR="00AA64A3" w:rsidRDefault="00AA64A3" w:rsidP="00C95A65">
      <w:pPr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Размещается на 1 листе формата А</w:t>
      </w:r>
      <w:proofErr w:type="gramStart"/>
      <w:r>
        <w:rPr>
          <w:rFonts w:ascii="Tahoma" w:hAnsi="Tahoma" w:cs="Tahoma"/>
          <w:bCs/>
          <w:sz w:val="24"/>
          <w:szCs w:val="28"/>
        </w:rPr>
        <w:t>4</w:t>
      </w:r>
      <w:proofErr w:type="gramEnd"/>
      <w:r>
        <w:rPr>
          <w:rFonts w:ascii="Tahoma" w:hAnsi="Tahoma" w:cs="Tahoma"/>
          <w:bCs/>
          <w:sz w:val="24"/>
          <w:szCs w:val="28"/>
        </w:rPr>
        <w:t>.</w:t>
      </w:r>
    </w:p>
    <w:p w:rsidR="00BF16FB" w:rsidRPr="00BF16FB" w:rsidRDefault="00BF16FB" w:rsidP="00C95A65">
      <w:pPr>
        <w:rPr>
          <w:rFonts w:ascii="Tahoma" w:hAnsi="Tahoma" w:cs="Tahoma"/>
          <w:b/>
          <w:bCs/>
          <w:sz w:val="24"/>
          <w:szCs w:val="28"/>
        </w:rPr>
      </w:pPr>
      <w:r w:rsidRPr="00BF16FB">
        <w:rPr>
          <w:noProof/>
          <w:szCs w:val="28"/>
          <w:lang w:eastAsia="ru-RU"/>
        </w:rPr>
        <w:lastRenderedPageBreak/>
        <w:drawing>
          <wp:inline distT="0" distB="0" distL="0" distR="0">
            <wp:extent cx="5761549" cy="6831961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23" cy="683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A3" w:rsidRDefault="00AA64A3" w:rsidP="00AA64A3">
      <w:pPr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AA64A3">
      <w:pPr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AA64A3">
      <w:pPr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AA64A3">
      <w:pPr>
        <w:rPr>
          <w:rFonts w:ascii="Tahoma" w:hAnsi="Tahoma" w:cs="Tahoma"/>
          <w:b/>
          <w:bCs/>
          <w:sz w:val="24"/>
          <w:szCs w:val="28"/>
        </w:rPr>
      </w:pPr>
    </w:p>
    <w:p w:rsidR="00AA64A3" w:rsidRDefault="00AA64A3" w:rsidP="00AA64A3">
      <w:pPr>
        <w:rPr>
          <w:rFonts w:ascii="Tahoma" w:hAnsi="Tahoma" w:cs="Tahoma"/>
          <w:b/>
          <w:bCs/>
          <w:sz w:val="24"/>
          <w:szCs w:val="28"/>
        </w:rPr>
      </w:pPr>
      <w:r w:rsidRPr="00BF16FB">
        <w:rPr>
          <w:rFonts w:ascii="Tahoma" w:hAnsi="Tahoma" w:cs="Tahoma"/>
          <w:b/>
          <w:bCs/>
          <w:sz w:val="24"/>
          <w:szCs w:val="28"/>
        </w:rPr>
        <w:t>7.</w:t>
      </w:r>
      <w:r>
        <w:rPr>
          <w:rFonts w:ascii="Tahoma" w:hAnsi="Tahoma" w:cs="Tahoma"/>
          <w:b/>
          <w:bCs/>
          <w:sz w:val="24"/>
          <w:szCs w:val="28"/>
        </w:rPr>
        <w:t>4</w:t>
      </w:r>
      <w:r w:rsidRPr="00BF16FB">
        <w:rPr>
          <w:rFonts w:ascii="Tahoma" w:hAnsi="Tahoma" w:cs="Tahoma"/>
          <w:b/>
          <w:bCs/>
          <w:sz w:val="24"/>
          <w:szCs w:val="28"/>
        </w:rPr>
        <w:t xml:space="preserve"> </w:t>
      </w:r>
      <w:r>
        <w:rPr>
          <w:rFonts w:ascii="Tahoma" w:hAnsi="Tahoma" w:cs="Tahoma"/>
          <w:b/>
          <w:bCs/>
          <w:sz w:val="24"/>
          <w:szCs w:val="28"/>
        </w:rPr>
        <w:t xml:space="preserve">Отчет о начислении мотивационных выплат за </w:t>
      </w:r>
      <w:proofErr w:type="spellStart"/>
      <w:r>
        <w:rPr>
          <w:rFonts w:ascii="Tahoma" w:hAnsi="Tahoma" w:cs="Tahoma"/>
          <w:b/>
          <w:bCs/>
          <w:sz w:val="24"/>
          <w:szCs w:val="28"/>
        </w:rPr>
        <w:t>кайдзен-деятельность</w:t>
      </w:r>
      <w:proofErr w:type="spellEnd"/>
      <w:r>
        <w:rPr>
          <w:rFonts w:ascii="Tahoma" w:hAnsi="Tahoma" w:cs="Tahoma"/>
          <w:b/>
          <w:bCs/>
          <w:sz w:val="24"/>
          <w:szCs w:val="28"/>
        </w:rPr>
        <w:t>.</w:t>
      </w:r>
    </w:p>
    <w:p w:rsidR="00AA64A3" w:rsidRDefault="00AA64A3" w:rsidP="00AA64A3">
      <w:pPr>
        <w:rPr>
          <w:rFonts w:ascii="Tahoma" w:hAnsi="Tahoma" w:cs="Tahoma"/>
          <w:b/>
          <w:bCs/>
          <w:sz w:val="24"/>
          <w:szCs w:val="28"/>
        </w:rPr>
      </w:pPr>
      <w:r>
        <w:rPr>
          <w:rFonts w:ascii="Tahoma" w:hAnsi="Tahoma" w:cs="Tahoma"/>
          <w:bCs/>
          <w:sz w:val="24"/>
          <w:szCs w:val="28"/>
        </w:rPr>
        <w:t>Размещается на 1-2 листах формата А</w:t>
      </w:r>
      <w:proofErr w:type="gramStart"/>
      <w:r>
        <w:rPr>
          <w:rFonts w:ascii="Tahoma" w:hAnsi="Tahoma" w:cs="Tahoma"/>
          <w:bCs/>
          <w:sz w:val="24"/>
          <w:szCs w:val="28"/>
        </w:rPr>
        <w:t>4</w:t>
      </w:r>
      <w:proofErr w:type="gramEnd"/>
      <w:r>
        <w:rPr>
          <w:rFonts w:ascii="Tahoma" w:hAnsi="Tahoma" w:cs="Tahoma"/>
          <w:bCs/>
          <w:sz w:val="24"/>
          <w:szCs w:val="28"/>
        </w:rPr>
        <w:t>.</w:t>
      </w:r>
    </w:p>
    <w:p w:rsidR="00A32DE9" w:rsidRDefault="00AA64A3" w:rsidP="007D0E54">
      <w:pPr>
        <w:rPr>
          <w:rFonts w:ascii="Tahoma" w:hAnsi="Tahoma" w:cs="Tahoma"/>
          <w:b/>
          <w:bCs/>
          <w:color w:val="FF0000"/>
          <w:sz w:val="24"/>
          <w:szCs w:val="28"/>
        </w:rPr>
      </w:pPr>
      <w:r w:rsidRPr="00AA64A3">
        <w:rPr>
          <w:noProof/>
          <w:szCs w:val="28"/>
          <w:lang w:eastAsia="ru-RU"/>
        </w:rPr>
        <w:lastRenderedPageBreak/>
        <w:drawing>
          <wp:inline distT="0" distB="0" distL="0" distR="0">
            <wp:extent cx="5939790" cy="5721366"/>
            <wp:effectExtent l="19050" t="0" r="381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E9" w:rsidRDefault="00A32DE9" w:rsidP="007D0E54">
      <w:pPr>
        <w:rPr>
          <w:rFonts w:ascii="Tahoma" w:hAnsi="Tahoma" w:cs="Tahoma"/>
          <w:b/>
          <w:bCs/>
          <w:color w:val="FF0000"/>
          <w:sz w:val="24"/>
          <w:szCs w:val="28"/>
        </w:rPr>
      </w:pPr>
    </w:p>
    <w:p w:rsidR="00A32DE9" w:rsidRDefault="00A32DE9" w:rsidP="007D0E54">
      <w:pPr>
        <w:rPr>
          <w:rFonts w:ascii="Tahoma" w:hAnsi="Tahoma" w:cs="Tahoma"/>
          <w:b/>
          <w:bCs/>
          <w:color w:val="FF0000"/>
          <w:sz w:val="24"/>
          <w:szCs w:val="28"/>
        </w:rPr>
      </w:pPr>
    </w:p>
    <w:p w:rsidR="00A32DE9" w:rsidRDefault="00A32DE9" w:rsidP="007D0E54">
      <w:pPr>
        <w:rPr>
          <w:rFonts w:ascii="Tahoma" w:hAnsi="Tahoma" w:cs="Tahoma"/>
          <w:b/>
          <w:bCs/>
          <w:color w:val="FF0000"/>
          <w:sz w:val="24"/>
          <w:szCs w:val="28"/>
        </w:rPr>
      </w:pPr>
    </w:p>
    <w:bookmarkEnd w:id="2"/>
    <w:p w:rsidR="00A32DE9" w:rsidRPr="00E56687" w:rsidRDefault="00A32DE9" w:rsidP="00E56687">
      <w:pPr>
        <w:ind w:firstLine="426"/>
        <w:jc w:val="both"/>
        <w:rPr>
          <w:rFonts w:ascii="Tahoma" w:hAnsi="Tahoma" w:cs="Tahoma"/>
          <w:color w:val="000000" w:themeColor="text1"/>
          <w:szCs w:val="24"/>
        </w:rPr>
      </w:pPr>
    </w:p>
    <w:sectPr w:rsidR="00A32DE9" w:rsidRPr="00E56687" w:rsidSect="00A32D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DF" w:rsidRDefault="00D879DF" w:rsidP="006F0050">
      <w:pPr>
        <w:spacing w:after="0" w:line="240" w:lineRule="auto"/>
      </w:pPr>
      <w:r>
        <w:separator/>
      </w:r>
    </w:p>
  </w:endnote>
  <w:endnote w:type="continuationSeparator" w:id="0">
    <w:p w:rsidR="00D879DF" w:rsidRDefault="00D879DF" w:rsidP="006F0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DF" w:rsidRDefault="00D879DF" w:rsidP="006F0050">
      <w:pPr>
        <w:spacing w:after="0" w:line="240" w:lineRule="auto"/>
      </w:pPr>
      <w:r>
        <w:separator/>
      </w:r>
    </w:p>
  </w:footnote>
  <w:footnote w:type="continuationSeparator" w:id="0">
    <w:p w:rsidR="00D879DF" w:rsidRDefault="00D879DF" w:rsidP="006F0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decimal"/>
      <w:pStyle w:val="3"/>
      <w:lvlText w:val="%1."/>
      <w:lvlJc w:val="left"/>
      <w:pPr>
        <w:tabs>
          <w:tab w:val="num" w:pos="208"/>
        </w:tabs>
        <w:ind w:left="20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55"/>
        </w:tabs>
        <w:ind w:left="640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09"/>
        </w:tabs>
        <w:ind w:left="1095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662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8"/>
        </w:tabs>
        <w:ind w:left="208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28"/>
        </w:tabs>
        <w:ind w:left="25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48"/>
        </w:tabs>
        <w:ind w:left="30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08"/>
        </w:tabs>
        <w:ind w:left="35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28"/>
        </w:tabs>
        <w:ind w:left="4168" w:hanging="1440"/>
      </w:pPr>
      <w:rPr>
        <w:rFonts w:hint="default"/>
      </w:rPr>
    </w:lvl>
  </w:abstractNum>
  <w:abstractNum w:abstractNumId="1">
    <w:nsid w:val="02CB5E92"/>
    <w:multiLevelType w:val="multilevel"/>
    <w:tmpl w:val="AF8896C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  <w:color w:val="auto"/>
      </w:rPr>
    </w:lvl>
  </w:abstractNum>
  <w:abstractNum w:abstractNumId="2">
    <w:nsid w:val="075272C9"/>
    <w:multiLevelType w:val="hybridMultilevel"/>
    <w:tmpl w:val="CEE0E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05252"/>
    <w:multiLevelType w:val="hybridMultilevel"/>
    <w:tmpl w:val="A2D67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029C7"/>
    <w:multiLevelType w:val="multilevel"/>
    <w:tmpl w:val="EDFA152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5">
    <w:nsid w:val="11BB616B"/>
    <w:multiLevelType w:val="hybridMultilevel"/>
    <w:tmpl w:val="352C6A8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A072F09"/>
    <w:multiLevelType w:val="hybridMultilevel"/>
    <w:tmpl w:val="1B54A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2139FF"/>
    <w:multiLevelType w:val="hybridMultilevel"/>
    <w:tmpl w:val="772664B4"/>
    <w:lvl w:ilvl="0" w:tplc="34E22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A946C3"/>
    <w:multiLevelType w:val="hybridMultilevel"/>
    <w:tmpl w:val="672EA508"/>
    <w:lvl w:ilvl="0" w:tplc="EA52E8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BF40BD"/>
    <w:multiLevelType w:val="hybridMultilevel"/>
    <w:tmpl w:val="A39AD3B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370D3B51"/>
    <w:multiLevelType w:val="multilevel"/>
    <w:tmpl w:val="AE30F0EC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37591063"/>
    <w:multiLevelType w:val="hybridMultilevel"/>
    <w:tmpl w:val="0ED0A730"/>
    <w:lvl w:ilvl="0" w:tplc="799A9A5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7D702C7"/>
    <w:multiLevelType w:val="hybridMultilevel"/>
    <w:tmpl w:val="F01C0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C66A60"/>
    <w:multiLevelType w:val="hybridMultilevel"/>
    <w:tmpl w:val="B12A1E8E"/>
    <w:lvl w:ilvl="0" w:tplc="7B944B22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3D33106B"/>
    <w:multiLevelType w:val="hybridMultilevel"/>
    <w:tmpl w:val="FE5A5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F14F2"/>
    <w:multiLevelType w:val="hybridMultilevel"/>
    <w:tmpl w:val="069CE72A"/>
    <w:lvl w:ilvl="0" w:tplc="A4E21DC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3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7E188F"/>
    <w:multiLevelType w:val="hybridMultilevel"/>
    <w:tmpl w:val="AF68A0E2"/>
    <w:lvl w:ilvl="0" w:tplc="7B944B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2823CC0"/>
    <w:multiLevelType w:val="hybridMultilevel"/>
    <w:tmpl w:val="810C1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DE3931"/>
    <w:multiLevelType w:val="multilevel"/>
    <w:tmpl w:val="B44A1A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9452092"/>
    <w:multiLevelType w:val="hybridMultilevel"/>
    <w:tmpl w:val="2A6A9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633D0E"/>
    <w:multiLevelType w:val="hybridMultilevel"/>
    <w:tmpl w:val="601A2806"/>
    <w:lvl w:ilvl="0" w:tplc="B9384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A71BF"/>
    <w:multiLevelType w:val="multilevel"/>
    <w:tmpl w:val="DC4E49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22">
    <w:nsid w:val="4F6D4A40"/>
    <w:multiLevelType w:val="hybridMultilevel"/>
    <w:tmpl w:val="9A622F5A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4FE72062"/>
    <w:multiLevelType w:val="multilevel"/>
    <w:tmpl w:val="EDFA152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4">
    <w:nsid w:val="613171A4"/>
    <w:multiLevelType w:val="hybridMultilevel"/>
    <w:tmpl w:val="ECD8CD94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6188653D"/>
    <w:multiLevelType w:val="hybridMultilevel"/>
    <w:tmpl w:val="C518D8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2022049"/>
    <w:multiLevelType w:val="multilevel"/>
    <w:tmpl w:val="8D128B3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7">
    <w:nsid w:val="64276D8A"/>
    <w:multiLevelType w:val="hybridMultilevel"/>
    <w:tmpl w:val="26143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005C97"/>
    <w:multiLevelType w:val="hybridMultilevel"/>
    <w:tmpl w:val="9368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2D79DF"/>
    <w:multiLevelType w:val="hybridMultilevel"/>
    <w:tmpl w:val="636ED952"/>
    <w:lvl w:ilvl="0" w:tplc="041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30">
    <w:nsid w:val="6CE27BE4"/>
    <w:multiLevelType w:val="multilevel"/>
    <w:tmpl w:val="EDFA152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31">
    <w:nsid w:val="770F5D51"/>
    <w:multiLevelType w:val="hybridMultilevel"/>
    <w:tmpl w:val="6100C2B8"/>
    <w:lvl w:ilvl="0" w:tplc="37AAF7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793B2A1B"/>
    <w:multiLevelType w:val="hybridMultilevel"/>
    <w:tmpl w:val="11A43F96"/>
    <w:lvl w:ilvl="0" w:tplc="7B944B22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7C0D07"/>
    <w:multiLevelType w:val="hybridMultilevel"/>
    <w:tmpl w:val="E19E0038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2"/>
  </w:num>
  <w:num w:numId="5">
    <w:abstractNumId w:val="31"/>
  </w:num>
  <w:num w:numId="6">
    <w:abstractNumId w:val="21"/>
  </w:num>
  <w:num w:numId="7">
    <w:abstractNumId w:val="18"/>
  </w:num>
  <w:num w:numId="8">
    <w:abstractNumId w:val="28"/>
  </w:num>
  <w:num w:numId="9">
    <w:abstractNumId w:val="7"/>
  </w:num>
  <w:num w:numId="10">
    <w:abstractNumId w:val="4"/>
  </w:num>
  <w:num w:numId="11">
    <w:abstractNumId w:val="5"/>
  </w:num>
  <w:num w:numId="12">
    <w:abstractNumId w:val="30"/>
  </w:num>
  <w:num w:numId="13">
    <w:abstractNumId w:val="23"/>
  </w:num>
  <w:num w:numId="14">
    <w:abstractNumId w:val="8"/>
  </w:num>
  <w:num w:numId="15">
    <w:abstractNumId w:val="3"/>
  </w:num>
  <w:num w:numId="16">
    <w:abstractNumId w:val="10"/>
  </w:num>
  <w:num w:numId="17">
    <w:abstractNumId w:val="2"/>
  </w:num>
  <w:num w:numId="18">
    <w:abstractNumId w:val="11"/>
  </w:num>
  <w:num w:numId="19">
    <w:abstractNumId w:val="1"/>
  </w:num>
  <w:num w:numId="20">
    <w:abstractNumId w:val="13"/>
  </w:num>
  <w:num w:numId="21">
    <w:abstractNumId w:val="16"/>
  </w:num>
  <w:num w:numId="22">
    <w:abstractNumId w:val="32"/>
  </w:num>
  <w:num w:numId="23">
    <w:abstractNumId w:val="25"/>
  </w:num>
  <w:num w:numId="24">
    <w:abstractNumId w:val="29"/>
  </w:num>
  <w:num w:numId="25">
    <w:abstractNumId w:val="20"/>
  </w:num>
  <w:num w:numId="26">
    <w:abstractNumId w:val="26"/>
  </w:num>
  <w:num w:numId="27">
    <w:abstractNumId w:val="15"/>
  </w:num>
  <w:num w:numId="28">
    <w:abstractNumId w:val="6"/>
  </w:num>
  <w:num w:numId="29">
    <w:abstractNumId w:val="22"/>
  </w:num>
  <w:num w:numId="30">
    <w:abstractNumId w:val="33"/>
  </w:num>
  <w:num w:numId="31">
    <w:abstractNumId w:val="24"/>
  </w:num>
  <w:num w:numId="32">
    <w:abstractNumId w:val="14"/>
  </w:num>
  <w:num w:numId="33">
    <w:abstractNumId w:val="17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797293"/>
    <w:rsid w:val="00003E91"/>
    <w:rsid w:val="0002306D"/>
    <w:rsid w:val="00025C76"/>
    <w:rsid w:val="000270A1"/>
    <w:rsid w:val="00033F21"/>
    <w:rsid w:val="000357F5"/>
    <w:rsid w:val="00040139"/>
    <w:rsid w:val="00041C23"/>
    <w:rsid w:val="00042EFD"/>
    <w:rsid w:val="00043409"/>
    <w:rsid w:val="00044C8C"/>
    <w:rsid w:val="00054B3F"/>
    <w:rsid w:val="00066A3E"/>
    <w:rsid w:val="00072E09"/>
    <w:rsid w:val="00075150"/>
    <w:rsid w:val="000958C2"/>
    <w:rsid w:val="000960DB"/>
    <w:rsid w:val="000A3C2D"/>
    <w:rsid w:val="000A7324"/>
    <w:rsid w:val="000B2ECF"/>
    <w:rsid w:val="000B438D"/>
    <w:rsid w:val="000B5E35"/>
    <w:rsid w:val="000D55AD"/>
    <w:rsid w:val="000E5AAB"/>
    <w:rsid w:val="000E7E3E"/>
    <w:rsid w:val="0010032E"/>
    <w:rsid w:val="001029C6"/>
    <w:rsid w:val="00102E22"/>
    <w:rsid w:val="001079ED"/>
    <w:rsid w:val="00110C12"/>
    <w:rsid w:val="001144F0"/>
    <w:rsid w:val="00126B5B"/>
    <w:rsid w:val="00132792"/>
    <w:rsid w:val="00132EDA"/>
    <w:rsid w:val="0013462C"/>
    <w:rsid w:val="00145745"/>
    <w:rsid w:val="001459E7"/>
    <w:rsid w:val="001523DD"/>
    <w:rsid w:val="001527A1"/>
    <w:rsid w:val="001609C2"/>
    <w:rsid w:val="00160B31"/>
    <w:rsid w:val="00162DF1"/>
    <w:rsid w:val="001649F6"/>
    <w:rsid w:val="001666EC"/>
    <w:rsid w:val="00173898"/>
    <w:rsid w:val="00175BC2"/>
    <w:rsid w:val="001767D6"/>
    <w:rsid w:val="00176E95"/>
    <w:rsid w:val="0019063C"/>
    <w:rsid w:val="00191B49"/>
    <w:rsid w:val="00192833"/>
    <w:rsid w:val="001955E5"/>
    <w:rsid w:val="0019792E"/>
    <w:rsid w:val="001A7F86"/>
    <w:rsid w:val="001B2B50"/>
    <w:rsid w:val="001B4CA6"/>
    <w:rsid w:val="001B720C"/>
    <w:rsid w:val="001B7F96"/>
    <w:rsid w:val="001C3BB0"/>
    <w:rsid w:val="001D454E"/>
    <w:rsid w:val="001E0E3D"/>
    <w:rsid w:val="001E2517"/>
    <w:rsid w:val="001E39A5"/>
    <w:rsid w:val="001E5B7D"/>
    <w:rsid w:val="001E65D4"/>
    <w:rsid w:val="001E76D9"/>
    <w:rsid w:val="001F04BC"/>
    <w:rsid w:val="001F0785"/>
    <w:rsid w:val="001F12E4"/>
    <w:rsid w:val="00202802"/>
    <w:rsid w:val="00203DC0"/>
    <w:rsid w:val="00210999"/>
    <w:rsid w:val="002153AD"/>
    <w:rsid w:val="002215A0"/>
    <w:rsid w:val="00225A86"/>
    <w:rsid w:val="002268CB"/>
    <w:rsid w:val="002315DE"/>
    <w:rsid w:val="002361BC"/>
    <w:rsid w:val="00237C29"/>
    <w:rsid w:val="00250E38"/>
    <w:rsid w:val="00263842"/>
    <w:rsid w:val="00274ECA"/>
    <w:rsid w:val="0027694D"/>
    <w:rsid w:val="00291278"/>
    <w:rsid w:val="00293735"/>
    <w:rsid w:val="002A4A40"/>
    <w:rsid w:val="002B61BD"/>
    <w:rsid w:val="002B7158"/>
    <w:rsid w:val="002C6C6B"/>
    <w:rsid w:val="002E2975"/>
    <w:rsid w:val="002E313F"/>
    <w:rsid w:val="002E77B5"/>
    <w:rsid w:val="002F49CF"/>
    <w:rsid w:val="003024E9"/>
    <w:rsid w:val="003035D9"/>
    <w:rsid w:val="003038B0"/>
    <w:rsid w:val="00304EF4"/>
    <w:rsid w:val="00304F62"/>
    <w:rsid w:val="00311952"/>
    <w:rsid w:val="00313797"/>
    <w:rsid w:val="00313AA7"/>
    <w:rsid w:val="00317B15"/>
    <w:rsid w:val="003227B7"/>
    <w:rsid w:val="003254A2"/>
    <w:rsid w:val="00327356"/>
    <w:rsid w:val="00334707"/>
    <w:rsid w:val="00337E8A"/>
    <w:rsid w:val="003470F1"/>
    <w:rsid w:val="00350F59"/>
    <w:rsid w:val="0035548C"/>
    <w:rsid w:val="003555CC"/>
    <w:rsid w:val="00355A9C"/>
    <w:rsid w:val="0036401C"/>
    <w:rsid w:val="0038325D"/>
    <w:rsid w:val="00392865"/>
    <w:rsid w:val="00393D5B"/>
    <w:rsid w:val="00395994"/>
    <w:rsid w:val="003A17BE"/>
    <w:rsid w:val="003A31B3"/>
    <w:rsid w:val="003A7F96"/>
    <w:rsid w:val="003B7366"/>
    <w:rsid w:val="003B7C31"/>
    <w:rsid w:val="003C4750"/>
    <w:rsid w:val="003C6486"/>
    <w:rsid w:val="003D05F2"/>
    <w:rsid w:val="003D65B8"/>
    <w:rsid w:val="003D7A8A"/>
    <w:rsid w:val="003E2DE0"/>
    <w:rsid w:val="003E3AC7"/>
    <w:rsid w:val="003E4DAE"/>
    <w:rsid w:val="003F0368"/>
    <w:rsid w:val="003F3569"/>
    <w:rsid w:val="003F66D7"/>
    <w:rsid w:val="003F78C6"/>
    <w:rsid w:val="0040283F"/>
    <w:rsid w:val="0040495E"/>
    <w:rsid w:val="004110B7"/>
    <w:rsid w:val="00412DAB"/>
    <w:rsid w:val="004202BF"/>
    <w:rsid w:val="00420B6F"/>
    <w:rsid w:val="004228D7"/>
    <w:rsid w:val="00424D41"/>
    <w:rsid w:val="004305AA"/>
    <w:rsid w:val="00436180"/>
    <w:rsid w:val="00446094"/>
    <w:rsid w:val="00446941"/>
    <w:rsid w:val="00453623"/>
    <w:rsid w:val="00460186"/>
    <w:rsid w:val="00460722"/>
    <w:rsid w:val="00463B15"/>
    <w:rsid w:val="00471276"/>
    <w:rsid w:val="00481949"/>
    <w:rsid w:val="004852A0"/>
    <w:rsid w:val="00486D4F"/>
    <w:rsid w:val="004B1ABF"/>
    <w:rsid w:val="004B1F08"/>
    <w:rsid w:val="004B36F1"/>
    <w:rsid w:val="004E3CA4"/>
    <w:rsid w:val="004E588F"/>
    <w:rsid w:val="00504820"/>
    <w:rsid w:val="00513758"/>
    <w:rsid w:val="00516253"/>
    <w:rsid w:val="0051633A"/>
    <w:rsid w:val="00523FF2"/>
    <w:rsid w:val="00524475"/>
    <w:rsid w:val="0053030E"/>
    <w:rsid w:val="00535C18"/>
    <w:rsid w:val="00546CEA"/>
    <w:rsid w:val="005500E6"/>
    <w:rsid w:val="00550BD6"/>
    <w:rsid w:val="00551EB6"/>
    <w:rsid w:val="00556FFD"/>
    <w:rsid w:val="005620F2"/>
    <w:rsid w:val="00575C0D"/>
    <w:rsid w:val="005874C1"/>
    <w:rsid w:val="0059138D"/>
    <w:rsid w:val="00594967"/>
    <w:rsid w:val="0059522F"/>
    <w:rsid w:val="00597235"/>
    <w:rsid w:val="005A27B1"/>
    <w:rsid w:val="005A4508"/>
    <w:rsid w:val="005B2E62"/>
    <w:rsid w:val="005B6399"/>
    <w:rsid w:val="005B7CBF"/>
    <w:rsid w:val="005C07F6"/>
    <w:rsid w:val="005D1BAE"/>
    <w:rsid w:val="005D6918"/>
    <w:rsid w:val="005E3139"/>
    <w:rsid w:val="00601E3D"/>
    <w:rsid w:val="00606FF0"/>
    <w:rsid w:val="00607D83"/>
    <w:rsid w:val="006255E9"/>
    <w:rsid w:val="00630A97"/>
    <w:rsid w:val="006310A6"/>
    <w:rsid w:val="00631D82"/>
    <w:rsid w:val="00641BDF"/>
    <w:rsid w:val="00644989"/>
    <w:rsid w:val="00646053"/>
    <w:rsid w:val="006623E1"/>
    <w:rsid w:val="006650FE"/>
    <w:rsid w:val="006701CD"/>
    <w:rsid w:val="006710C7"/>
    <w:rsid w:val="006762AD"/>
    <w:rsid w:val="0068036B"/>
    <w:rsid w:val="00685C6C"/>
    <w:rsid w:val="006902B8"/>
    <w:rsid w:val="00690E19"/>
    <w:rsid w:val="00690E6D"/>
    <w:rsid w:val="00693CFB"/>
    <w:rsid w:val="00697608"/>
    <w:rsid w:val="006A4A98"/>
    <w:rsid w:val="006A64B4"/>
    <w:rsid w:val="006A7497"/>
    <w:rsid w:val="006B0FBB"/>
    <w:rsid w:val="006B2A30"/>
    <w:rsid w:val="006B7AEA"/>
    <w:rsid w:val="006C1431"/>
    <w:rsid w:val="006C1595"/>
    <w:rsid w:val="006C6A4A"/>
    <w:rsid w:val="006D00C7"/>
    <w:rsid w:val="006D0303"/>
    <w:rsid w:val="006D2AE6"/>
    <w:rsid w:val="006D71E7"/>
    <w:rsid w:val="006E03F5"/>
    <w:rsid w:val="006F0050"/>
    <w:rsid w:val="006F07C8"/>
    <w:rsid w:val="006F2B05"/>
    <w:rsid w:val="006F3217"/>
    <w:rsid w:val="006F3D17"/>
    <w:rsid w:val="006F475C"/>
    <w:rsid w:val="006F773F"/>
    <w:rsid w:val="00703507"/>
    <w:rsid w:val="007068AA"/>
    <w:rsid w:val="00712D19"/>
    <w:rsid w:val="00713B7D"/>
    <w:rsid w:val="007162CA"/>
    <w:rsid w:val="00716604"/>
    <w:rsid w:val="00720660"/>
    <w:rsid w:val="0072112B"/>
    <w:rsid w:val="00727B14"/>
    <w:rsid w:val="007340C3"/>
    <w:rsid w:val="00743DFB"/>
    <w:rsid w:val="00745AB9"/>
    <w:rsid w:val="00751D0D"/>
    <w:rsid w:val="00751FBC"/>
    <w:rsid w:val="00756003"/>
    <w:rsid w:val="007575E1"/>
    <w:rsid w:val="0076149F"/>
    <w:rsid w:val="00767A72"/>
    <w:rsid w:val="007755C0"/>
    <w:rsid w:val="00776C55"/>
    <w:rsid w:val="007801FF"/>
    <w:rsid w:val="007821AB"/>
    <w:rsid w:val="00782293"/>
    <w:rsid w:val="00786ED4"/>
    <w:rsid w:val="0079541D"/>
    <w:rsid w:val="00797293"/>
    <w:rsid w:val="007B75B8"/>
    <w:rsid w:val="007C3544"/>
    <w:rsid w:val="007C77E1"/>
    <w:rsid w:val="007D001A"/>
    <w:rsid w:val="007D0E54"/>
    <w:rsid w:val="007D33F9"/>
    <w:rsid w:val="007D4417"/>
    <w:rsid w:val="007D5293"/>
    <w:rsid w:val="007F5CD4"/>
    <w:rsid w:val="007F6938"/>
    <w:rsid w:val="007F7099"/>
    <w:rsid w:val="00810DFF"/>
    <w:rsid w:val="00813383"/>
    <w:rsid w:val="00814DA4"/>
    <w:rsid w:val="00817D19"/>
    <w:rsid w:val="00826116"/>
    <w:rsid w:val="00833E6E"/>
    <w:rsid w:val="00836602"/>
    <w:rsid w:val="0083777A"/>
    <w:rsid w:val="00845003"/>
    <w:rsid w:val="00846385"/>
    <w:rsid w:val="00854AA0"/>
    <w:rsid w:val="0085545B"/>
    <w:rsid w:val="00856B38"/>
    <w:rsid w:val="008621C6"/>
    <w:rsid w:val="00865BF7"/>
    <w:rsid w:val="00877E6A"/>
    <w:rsid w:val="00880926"/>
    <w:rsid w:val="008868BB"/>
    <w:rsid w:val="00896F90"/>
    <w:rsid w:val="0089710C"/>
    <w:rsid w:val="008A0719"/>
    <w:rsid w:val="008A118B"/>
    <w:rsid w:val="008A2157"/>
    <w:rsid w:val="008C4B81"/>
    <w:rsid w:val="008C606B"/>
    <w:rsid w:val="008D4941"/>
    <w:rsid w:val="008D7F85"/>
    <w:rsid w:val="008E2514"/>
    <w:rsid w:val="008E6637"/>
    <w:rsid w:val="008F2093"/>
    <w:rsid w:val="008F4B03"/>
    <w:rsid w:val="008F5FE3"/>
    <w:rsid w:val="008F6111"/>
    <w:rsid w:val="00903756"/>
    <w:rsid w:val="00903D5E"/>
    <w:rsid w:val="009076E4"/>
    <w:rsid w:val="00911194"/>
    <w:rsid w:val="00917489"/>
    <w:rsid w:val="00923EB7"/>
    <w:rsid w:val="0094585C"/>
    <w:rsid w:val="0094751E"/>
    <w:rsid w:val="0095298D"/>
    <w:rsid w:val="00954086"/>
    <w:rsid w:val="00961912"/>
    <w:rsid w:val="00962C23"/>
    <w:rsid w:val="00966B0B"/>
    <w:rsid w:val="00983982"/>
    <w:rsid w:val="00985851"/>
    <w:rsid w:val="00985BFE"/>
    <w:rsid w:val="009A0147"/>
    <w:rsid w:val="009B1CBC"/>
    <w:rsid w:val="009C0418"/>
    <w:rsid w:val="009C3055"/>
    <w:rsid w:val="009C7885"/>
    <w:rsid w:val="009D1F0A"/>
    <w:rsid w:val="009D6452"/>
    <w:rsid w:val="009D6F96"/>
    <w:rsid w:val="009E2199"/>
    <w:rsid w:val="009E26B7"/>
    <w:rsid w:val="009E2E0E"/>
    <w:rsid w:val="009E7E04"/>
    <w:rsid w:val="009F1092"/>
    <w:rsid w:val="009F1EFA"/>
    <w:rsid w:val="009F597C"/>
    <w:rsid w:val="00A0442B"/>
    <w:rsid w:val="00A27037"/>
    <w:rsid w:val="00A32DE9"/>
    <w:rsid w:val="00A35727"/>
    <w:rsid w:val="00A36C22"/>
    <w:rsid w:val="00A41AF5"/>
    <w:rsid w:val="00A52C11"/>
    <w:rsid w:val="00A52DF4"/>
    <w:rsid w:val="00A53092"/>
    <w:rsid w:val="00A567A3"/>
    <w:rsid w:val="00A609BA"/>
    <w:rsid w:val="00A62EC9"/>
    <w:rsid w:val="00A65849"/>
    <w:rsid w:val="00A66708"/>
    <w:rsid w:val="00A701BE"/>
    <w:rsid w:val="00A70689"/>
    <w:rsid w:val="00A761E0"/>
    <w:rsid w:val="00A77DD3"/>
    <w:rsid w:val="00A826AD"/>
    <w:rsid w:val="00A865C8"/>
    <w:rsid w:val="00AA0A1A"/>
    <w:rsid w:val="00AA64A3"/>
    <w:rsid w:val="00AB1B5A"/>
    <w:rsid w:val="00AB4F15"/>
    <w:rsid w:val="00AD6A88"/>
    <w:rsid w:val="00AE04C0"/>
    <w:rsid w:val="00AE769C"/>
    <w:rsid w:val="00AF2537"/>
    <w:rsid w:val="00AF2FB2"/>
    <w:rsid w:val="00B0488D"/>
    <w:rsid w:val="00B065A4"/>
    <w:rsid w:val="00B15D60"/>
    <w:rsid w:val="00B306AC"/>
    <w:rsid w:val="00B31B97"/>
    <w:rsid w:val="00B37401"/>
    <w:rsid w:val="00B41F54"/>
    <w:rsid w:val="00B42CC3"/>
    <w:rsid w:val="00B43CC6"/>
    <w:rsid w:val="00B50DB6"/>
    <w:rsid w:val="00B532A7"/>
    <w:rsid w:val="00B70937"/>
    <w:rsid w:val="00B70C06"/>
    <w:rsid w:val="00B73779"/>
    <w:rsid w:val="00B76022"/>
    <w:rsid w:val="00B848DA"/>
    <w:rsid w:val="00B90E45"/>
    <w:rsid w:val="00B916E0"/>
    <w:rsid w:val="00B930E3"/>
    <w:rsid w:val="00BA2935"/>
    <w:rsid w:val="00BA434C"/>
    <w:rsid w:val="00BB1E2F"/>
    <w:rsid w:val="00BB33DA"/>
    <w:rsid w:val="00BC65A7"/>
    <w:rsid w:val="00BC6C41"/>
    <w:rsid w:val="00BD029F"/>
    <w:rsid w:val="00BD560F"/>
    <w:rsid w:val="00BD5C14"/>
    <w:rsid w:val="00BD7199"/>
    <w:rsid w:val="00BE27E9"/>
    <w:rsid w:val="00BE715B"/>
    <w:rsid w:val="00BF1227"/>
    <w:rsid w:val="00BF16FB"/>
    <w:rsid w:val="00C025EF"/>
    <w:rsid w:val="00C02DF0"/>
    <w:rsid w:val="00C03723"/>
    <w:rsid w:val="00C054A9"/>
    <w:rsid w:val="00C11B13"/>
    <w:rsid w:val="00C1640C"/>
    <w:rsid w:val="00C22729"/>
    <w:rsid w:val="00C22AA9"/>
    <w:rsid w:val="00C23B7D"/>
    <w:rsid w:val="00C4292F"/>
    <w:rsid w:val="00C437A7"/>
    <w:rsid w:val="00C4769C"/>
    <w:rsid w:val="00C523A5"/>
    <w:rsid w:val="00C61D8F"/>
    <w:rsid w:val="00C73CFC"/>
    <w:rsid w:val="00C767F4"/>
    <w:rsid w:val="00C82ED0"/>
    <w:rsid w:val="00C901DE"/>
    <w:rsid w:val="00C9100F"/>
    <w:rsid w:val="00C95A65"/>
    <w:rsid w:val="00C96A57"/>
    <w:rsid w:val="00CA44F8"/>
    <w:rsid w:val="00CA5EB3"/>
    <w:rsid w:val="00CA67B4"/>
    <w:rsid w:val="00CB0EB4"/>
    <w:rsid w:val="00CB4026"/>
    <w:rsid w:val="00CB43AE"/>
    <w:rsid w:val="00CC590E"/>
    <w:rsid w:val="00CD237E"/>
    <w:rsid w:val="00CD478E"/>
    <w:rsid w:val="00CE3E64"/>
    <w:rsid w:val="00CF0329"/>
    <w:rsid w:val="00CF26DA"/>
    <w:rsid w:val="00CF2782"/>
    <w:rsid w:val="00CF3C12"/>
    <w:rsid w:val="00CF46FA"/>
    <w:rsid w:val="00CF7E5A"/>
    <w:rsid w:val="00D06994"/>
    <w:rsid w:val="00D1707C"/>
    <w:rsid w:val="00D2351A"/>
    <w:rsid w:val="00D35D3E"/>
    <w:rsid w:val="00D55430"/>
    <w:rsid w:val="00D76111"/>
    <w:rsid w:val="00D81E7D"/>
    <w:rsid w:val="00D8256E"/>
    <w:rsid w:val="00D8450F"/>
    <w:rsid w:val="00D879DF"/>
    <w:rsid w:val="00D96FA4"/>
    <w:rsid w:val="00DA0B4F"/>
    <w:rsid w:val="00DA29E1"/>
    <w:rsid w:val="00DA3E2F"/>
    <w:rsid w:val="00DA4E78"/>
    <w:rsid w:val="00DB1C8E"/>
    <w:rsid w:val="00DB6BA4"/>
    <w:rsid w:val="00DC693D"/>
    <w:rsid w:val="00DE308C"/>
    <w:rsid w:val="00DE7519"/>
    <w:rsid w:val="00DE7AF7"/>
    <w:rsid w:val="00DF14C8"/>
    <w:rsid w:val="00DF640B"/>
    <w:rsid w:val="00E004EF"/>
    <w:rsid w:val="00E116F9"/>
    <w:rsid w:val="00E145AA"/>
    <w:rsid w:val="00E20B11"/>
    <w:rsid w:val="00E24502"/>
    <w:rsid w:val="00E31820"/>
    <w:rsid w:val="00E363C5"/>
    <w:rsid w:val="00E43C9E"/>
    <w:rsid w:val="00E44580"/>
    <w:rsid w:val="00E475F1"/>
    <w:rsid w:val="00E56687"/>
    <w:rsid w:val="00E7010C"/>
    <w:rsid w:val="00E72D2E"/>
    <w:rsid w:val="00E90E3C"/>
    <w:rsid w:val="00E92640"/>
    <w:rsid w:val="00E9458A"/>
    <w:rsid w:val="00E9525B"/>
    <w:rsid w:val="00EA7781"/>
    <w:rsid w:val="00EC7984"/>
    <w:rsid w:val="00ED3C5F"/>
    <w:rsid w:val="00EE6DC2"/>
    <w:rsid w:val="00F012F7"/>
    <w:rsid w:val="00F2004B"/>
    <w:rsid w:val="00F20BBD"/>
    <w:rsid w:val="00F334BE"/>
    <w:rsid w:val="00F37EB2"/>
    <w:rsid w:val="00F41B6C"/>
    <w:rsid w:val="00F47A6B"/>
    <w:rsid w:val="00F47B8C"/>
    <w:rsid w:val="00F47D20"/>
    <w:rsid w:val="00F55788"/>
    <w:rsid w:val="00F62FBB"/>
    <w:rsid w:val="00F6355A"/>
    <w:rsid w:val="00F63745"/>
    <w:rsid w:val="00F64DBE"/>
    <w:rsid w:val="00F7221E"/>
    <w:rsid w:val="00F73072"/>
    <w:rsid w:val="00F730EF"/>
    <w:rsid w:val="00F866E8"/>
    <w:rsid w:val="00F90049"/>
    <w:rsid w:val="00F93236"/>
    <w:rsid w:val="00FB4331"/>
    <w:rsid w:val="00FB4F9A"/>
    <w:rsid w:val="00FC7F5E"/>
    <w:rsid w:val="00FD0439"/>
    <w:rsid w:val="00FD26E0"/>
    <w:rsid w:val="00FD352D"/>
    <w:rsid w:val="00FD7958"/>
    <w:rsid w:val="00FF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73F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5303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sid w:val="006F773F"/>
  </w:style>
  <w:style w:type="paragraph" w:customStyle="1" w:styleId="11">
    <w:name w:val="Заголовок1"/>
    <w:basedOn w:val="a"/>
    <w:next w:val="a4"/>
    <w:qFormat/>
    <w:rsid w:val="006F773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6F773F"/>
    <w:pPr>
      <w:spacing w:after="140"/>
    </w:pPr>
  </w:style>
  <w:style w:type="paragraph" w:styleId="a5">
    <w:name w:val="List"/>
    <w:basedOn w:val="a4"/>
    <w:rsid w:val="006F773F"/>
    <w:rPr>
      <w:rFonts w:cs="Arial"/>
    </w:rPr>
  </w:style>
  <w:style w:type="paragraph" w:styleId="a6">
    <w:name w:val="caption"/>
    <w:basedOn w:val="a"/>
    <w:qFormat/>
    <w:rsid w:val="006F773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6F773F"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0A09AE"/>
    <w:pPr>
      <w:ind w:left="720"/>
      <w:contextualSpacing/>
    </w:pPr>
  </w:style>
  <w:style w:type="paragraph" w:customStyle="1" w:styleId="3">
    <w:name w:val="Стиль3"/>
    <w:basedOn w:val="a"/>
    <w:rsid w:val="00516253"/>
    <w:pPr>
      <w:widowControl w:val="0"/>
      <w:numPr>
        <w:numId w:val="1"/>
      </w:numPr>
      <w:suppressAutoHyphens w:val="0"/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546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6CEA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C65A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C65A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C65A7"/>
    <w:rPr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C65A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C65A7"/>
    <w:rPr>
      <w:b/>
      <w:bCs/>
      <w:szCs w:val="20"/>
    </w:rPr>
  </w:style>
  <w:style w:type="table" w:styleId="af0">
    <w:name w:val="Table Grid"/>
    <w:basedOn w:val="a1"/>
    <w:uiPriority w:val="59"/>
    <w:rsid w:val="00E36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303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1">
    <w:name w:val="Hyperlink"/>
    <w:basedOn w:val="a0"/>
    <w:uiPriority w:val="99"/>
    <w:unhideWhenUsed/>
    <w:rsid w:val="0053030E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53030E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53030E"/>
    <w:rPr>
      <w:color w:val="800080" w:themeColor="followedHyperlink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2268CB"/>
    <w:pPr>
      <w:suppressAutoHyphens w:val="0"/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2268CB"/>
    <w:pPr>
      <w:spacing w:after="100"/>
    </w:pPr>
  </w:style>
  <w:style w:type="paragraph" w:styleId="af4">
    <w:name w:val="header"/>
    <w:basedOn w:val="a"/>
    <w:link w:val="af5"/>
    <w:uiPriority w:val="99"/>
    <w:unhideWhenUsed/>
    <w:rsid w:val="006F0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F0050"/>
    <w:rPr>
      <w:sz w:val="22"/>
    </w:rPr>
  </w:style>
  <w:style w:type="paragraph" w:styleId="af6">
    <w:name w:val="footer"/>
    <w:basedOn w:val="a"/>
    <w:link w:val="af7"/>
    <w:unhideWhenUsed/>
    <w:rsid w:val="006F0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F0050"/>
    <w:rPr>
      <w:sz w:val="22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53092"/>
    <w:rPr>
      <w:color w:val="605E5C"/>
      <w:shd w:val="clear" w:color="auto" w:fill="E1DFDD"/>
    </w:rPr>
  </w:style>
  <w:style w:type="character" w:styleId="af8">
    <w:name w:val="page number"/>
    <w:basedOn w:val="a0"/>
    <w:rsid w:val="00AA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736DB-6769-4F72-B187-91292008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2033</TotalTime>
  <Pages>26</Pages>
  <Words>6027</Words>
  <Characters>34357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А.А. Шулика</dc:creator>
  <cp:lastModifiedBy>@Eikost</cp:lastModifiedBy>
  <cp:revision>27</cp:revision>
  <cp:lastPrinted>2022-08-15T11:32:00Z</cp:lastPrinted>
  <dcterms:created xsi:type="dcterms:W3CDTF">2025-07-28T10:42:00Z</dcterms:created>
  <dcterms:modified xsi:type="dcterms:W3CDTF">2025-09-10T09:28:00Z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