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6549"/>
      </w:tblGrid>
      <w:tr w:rsidR="00835605" w14:paraId="12AA7A95" w14:textId="77777777" w:rsidTr="0000055E">
        <w:trPr>
          <w:trHeight w:hRule="exact" w:val="79"/>
        </w:trPr>
        <w:tc>
          <w:tcPr>
            <w:tcW w:w="10094" w:type="dxa"/>
            <w:gridSpan w:val="3"/>
            <w:tcBorders>
              <w:bottom w:val="nil"/>
            </w:tcBorders>
          </w:tcPr>
          <w:p w14:paraId="7A18560F" w14:textId="77777777" w:rsidR="00835605" w:rsidRDefault="00835605">
            <w:pPr>
              <w:pStyle w:val="21"/>
              <w:rPr>
                <w:rStyle w:val="17"/>
                <w:rFonts w:ascii="Times New Roman" w:eastAsia="Times New Roman" w:hAnsi="Times New Roman"/>
              </w:rPr>
            </w:pPr>
            <w:r>
              <w:rPr>
                <w:rStyle w:val="17"/>
                <w:rFonts w:ascii="Times New Roman" w:eastAsia="Times New Roman" w:hAnsi="Times New Roman"/>
                <w:b w:val="0"/>
              </w:rPr>
              <w:br w:type="page"/>
            </w:r>
          </w:p>
        </w:tc>
      </w:tr>
      <w:tr w:rsidR="00835605" w14:paraId="2CC2E39F" w14:textId="77777777" w:rsidTr="0000055E">
        <w:trPr>
          <w:trHeight w:val="146"/>
        </w:trPr>
        <w:tc>
          <w:tcPr>
            <w:tcW w:w="10094" w:type="dxa"/>
            <w:gridSpan w:val="3"/>
            <w:tcBorders>
              <w:top w:val="nil"/>
            </w:tcBorders>
          </w:tcPr>
          <w:p w14:paraId="312D66CB" w14:textId="77777777" w:rsidR="00835605" w:rsidRDefault="00835605">
            <w:pPr>
              <w:pStyle w:val="1"/>
              <w:rPr>
                <w:rStyle w:val="17"/>
                <w:b/>
              </w:rPr>
            </w:pPr>
            <w:r>
              <w:rPr>
                <w:rStyle w:val="17"/>
                <w:b/>
              </w:rPr>
              <w:t>«</w:t>
            </w:r>
            <w:proofErr w:type="gramStart"/>
            <w:r>
              <w:rPr>
                <w:rStyle w:val="17"/>
                <w:b/>
              </w:rPr>
              <w:t xml:space="preserve">СОГЛАСОВАНО»   </w:t>
            </w:r>
            <w:proofErr w:type="gramEnd"/>
            <w:r>
              <w:rPr>
                <w:rStyle w:val="17"/>
                <w:b/>
              </w:rPr>
              <w:t xml:space="preserve">                                                                                    «УТВЕРЖДАЮ»  </w:t>
            </w:r>
          </w:p>
          <w:p w14:paraId="01D9D392" w14:textId="77777777" w:rsidR="00835605" w:rsidRDefault="00835605">
            <w:pPr>
              <w:pStyle w:val="1"/>
              <w:jc w:val="right"/>
              <w:rPr>
                <w:rStyle w:val="17"/>
                <w:b/>
              </w:rPr>
            </w:pPr>
          </w:p>
          <w:p w14:paraId="5DBBF6E8" w14:textId="77777777" w:rsidR="00EC2188" w:rsidRDefault="00EC2188">
            <w:pPr>
              <w:pStyle w:val="1"/>
              <w:jc w:val="center"/>
              <w:rPr>
                <w:rStyle w:val="17"/>
                <w:b/>
              </w:rPr>
            </w:pPr>
          </w:p>
          <w:p w14:paraId="78B86CBE" w14:textId="77777777" w:rsidR="00EC2188" w:rsidRDefault="00EC2188">
            <w:pPr>
              <w:pStyle w:val="1"/>
              <w:jc w:val="center"/>
              <w:rPr>
                <w:rStyle w:val="17"/>
                <w:b/>
              </w:rPr>
            </w:pPr>
          </w:p>
          <w:p w14:paraId="2585A52B" w14:textId="77777777" w:rsidR="00EC2188" w:rsidRDefault="00EC2188">
            <w:pPr>
              <w:pStyle w:val="1"/>
              <w:jc w:val="center"/>
              <w:rPr>
                <w:rStyle w:val="17"/>
                <w:b/>
              </w:rPr>
            </w:pPr>
          </w:p>
          <w:p w14:paraId="053CA382" w14:textId="77777777" w:rsidR="00EC2188" w:rsidRDefault="00EC2188">
            <w:pPr>
              <w:pStyle w:val="1"/>
              <w:jc w:val="center"/>
              <w:rPr>
                <w:rStyle w:val="17"/>
                <w:b/>
              </w:rPr>
            </w:pPr>
          </w:p>
          <w:p w14:paraId="389173BB" w14:textId="77777777" w:rsidR="00EC2188" w:rsidRDefault="00EC2188">
            <w:pPr>
              <w:pStyle w:val="1"/>
              <w:jc w:val="center"/>
              <w:rPr>
                <w:rStyle w:val="17"/>
                <w:b/>
              </w:rPr>
            </w:pPr>
          </w:p>
          <w:p w14:paraId="1C963E97" w14:textId="025957FF" w:rsidR="00835605" w:rsidRDefault="00835605">
            <w:pPr>
              <w:pStyle w:val="1"/>
              <w:jc w:val="center"/>
              <w:rPr>
                <w:rStyle w:val="17"/>
                <w:b/>
              </w:rPr>
            </w:pPr>
            <w:r>
              <w:rPr>
                <w:rStyle w:val="17"/>
                <w:b/>
              </w:rPr>
              <w:t>ТЕХНИЧЕСКОЕ ЗАДАНИЕ</w:t>
            </w:r>
          </w:p>
          <w:p w14:paraId="4AEBE353" w14:textId="737D654D" w:rsidR="0000055E" w:rsidRPr="002A1CDF" w:rsidRDefault="002A1CDF" w:rsidP="00EE12E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Комплексный капитальный ремонт санитарно-бытовых помещений 1 этажа здания АБК «Цех барабанов», литер «ЕУ» (</w:t>
            </w:r>
            <w:proofErr w:type="spellStart"/>
            <w:r>
              <w:rPr>
                <w:rFonts w:cs="Times New Roman"/>
                <w:b/>
                <w:sz w:val="23"/>
                <w:szCs w:val="23"/>
              </w:rPr>
              <w:t>подлитер</w:t>
            </w:r>
            <w:proofErr w:type="spellEnd"/>
            <w:r>
              <w:rPr>
                <w:rFonts w:cs="Times New Roman"/>
                <w:b/>
                <w:sz w:val="23"/>
                <w:szCs w:val="23"/>
              </w:rPr>
              <w:t xml:space="preserve"> «Е2У»» (АБК-2)), инв. 258»</w:t>
            </w:r>
          </w:p>
          <w:p w14:paraId="0C12D5CB" w14:textId="4E1042AB" w:rsidR="00DA7D7B" w:rsidRPr="00DA7D7B" w:rsidRDefault="002A1CDF" w:rsidP="00EE12E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Ремонт инженерных сетей отопления, водоснабжения, водоотведения, вентиляции, кондиционирование и пожаротушения.</w:t>
            </w:r>
          </w:p>
          <w:p w14:paraId="49A07C07" w14:textId="77777777" w:rsidR="00835605" w:rsidRDefault="00835605">
            <w:pPr>
              <w:pStyle w:val="1"/>
              <w:jc w:val="center"/>
              <w:rPr>
                <w:rStyle w:val="17"/>
                <w:sz w:val="4"/>
              </w:rPr>
            </w:pPr>
          </w:p>
        </w:tc>
      </w:tr>
      <w:tr w:rsidR="00835605" w14:paraId="4CC5B95C" w14:textId="77777777" w:rsidTr="0000055E">
        <w:tc>
          <w:tcPr>
            <w:tcW w:w="10094" w:type="dxa"/>
            <w:gridSpan w:val="3"/>
          </w:tcPr>
          <w:p w14:paraId="4BA324C0" w14:textId="77777777" w:rsidR="00835605" w:rsidRDefault="00835605">
            <w:pPr>
              <w:pStyle w:val="1"/>
              <w:jc w:val="center"/>
              <w:rPr>
                <w:rStyle w:val="17"/>
                <w:caps/>
              </w:rPr>
            </w:pPr>
            <w:r>
              <w:rPr>
                <w:rStyle w:val="17"/>
                <w:b/>
                <w:caps/>
              </w:rPr>
              <w:t>1. Общие данные</w:t>
            </w:r>
          </w:p>
        </w:tc>
      </w:tr>
      <w:tr w:rsidR="00835605" w14:paraId="3DBE7563" w14:textId="77777777" w:rsidTr="0000055E">
        <w:trPr>
          <w:trHeight w:val="459"/>
        </w:trPr>
        <w:tc>
          <w:tcPr>
            <w:tcW w:w="710" w:type="dxa"/>
          </w:tcPr>
          <w:p w14:paraId="5864CF91" w14:textId="77777777" w:rsidR="00835605" w:rsidRDefault="00835605" w:rsidP="009E0265">
            <w:pPr>
              <w:pStyle w:val="10"/>
              <w:spacing w:line="276" w:lineRule="auto"/>
              <w:rPr>
                <w:rStyle w:val="17"/>
              </w:rPr>
            </w:pPr>
            <w:r>
              <w:rPr>
                <w:rStyle w:val="17"/>
                <w:b w:val="0"/>
              </w:rPr>
              <w:t>1.1</w:t>
            </w:r>
          </w:p>
        </w:tc>
        <w:tc>
          <w:tcPr>
            <w:tcW w:w="2835" w:type="dxa"/>
          </w:tcPr>
          <w:p w14:paraId="2E7BE304" w14:textId="77777777" w:rsidR="00835605" w:rsidRPr="00551A60" w:rsidRDefault="00835605" w:rsidP="009E0265">
            <w:pPr>
              <w:pStyle w:val="10"/>
              <w:spacing w:line="276" w:lineRule="auto"/>
              <w:jc w:val="left"/>
              <w:rPr>
                <w:rStyle w:val="17"/>
                <w:b w:val="0"/>
              </w:rPr>
            </w:pPr>
            <w:r w:rsidRPr="00551A60">
              <w:rPr>
                <w:b w:val="0"/>
                <w:sz w:val="24"/>
              </w:rPr>
              <w:t>Наименование работ</w:t>
            </w:r>
          </w:p>
        </w:tc>
        <w:tc>
          <w:tcPr>
            <w:tcW w:w="6549" w:type="dxa"/>
          </w:tcPr>
          <w:p w14:paraId="61C0D529" w14:textId="59F3977D" w:rsidR="00835605" w:rsidRDefault="002A1CDF" w:rsidP="008B1FA4">
            <w:pPr>
              <w:pStyle w:val="1"/>
              <w:spacing w:line="276" w:lineRule="auto"/>
            </w:pPr>
            <w:r>
              <w:t>Ремонт инженерных сетей 1 этажа здания АБК Цеха барабанов</w:t>
            </w:r>
          </w:p>
        </w:tc>
      </w:tr>
      <w:tr w:rsidR="00835605" w14:paraId="12583CE6" w14:textId="77777777" w:rsidTr="0000055E">
        <w:tc>
          <w:tcPr>
            <w:tcW w:w="710" w:type="dxa"/>
          </w:tcPr>
          <w:p w14:paraId="4EAA3B98" w14:textId="77777777" w:rsidR="00835605" w:rsidRDefault="00835605" w:rsidP="009E0265">
            <w:pPr>
              <w:pStyle w:val="1"/>
              <w:spacing w:line="276" w:lineRule="auto"/>
              <w:jc w:val="center"/>
            </w:pPr>
            <w:r>
              <w:t>1.2</w:t>
            </w:r>
          </w:p>
        </w:tc>
        <w:tc>
          <w:tcPr>
            <w:tcW w:w="2835" w:type="dxa"/>
          </w:tcPr>
          <w:p w14:paraId="73BD0DE2" w14:textId="77777777" w:rsidR="00835605" w:rsidRDefault="00835605" w:rsidP="009E0265">
            <w:pPr>
              <w:pStyle w:val="1"/>
              <w:spacing w:line="276" w:lineRule="auto"/>
            </w:pPr>
            <w:r>
              <w:t>Вид строительства</w:t>
            </w:r>
          </w:p>
        </w:tc>
        <w:tc>
          <w:tcPr>
            <w:tcW w:w="6549" w:type="dxa"/>
          </w:tcPr>
          <w:p w14:paraId="36CA84DF" w14:textId="12DCCBB6" w:rsidR="00835605" w:rsidRPr="0053494B" w:rsidRDefault="002A1CDF" w:rsidP="009E0265">
            <w:pPr>
              <w:pStyle w:val="1"/>
              <w:spacing w:line="276" w:lineRule="auto"/>
            </w:pPr>
            <w:r>
              <w:t>Капитальный ремонт</w:t>
            </w:r>
          </w:p>
        </w:tc>
      </w:tr>
      <w:tr w:rsidR="00835605" w14:paraId="7767DC99" w14:textId="77777777" w:rsidTr="0000055E">
        <w:tc>
          <w:tcPr>
            <w:tcW w:w="710" w:type="dxa"/>
          </w:tcPr>
          <w:p w14:paraId="5E250DE2" w14:textId="77777777" w:rsidR="00835605" w:rsidRDefault="00835605" w:rsidP="009E0265">
            <w:pPr>
              <w:pStyle w:val="1"/>
              <w:spacing w:line="276" w:lineRule="auto"/>
              <w:jc w:val="center"/>
            </w:pPr>
            <w:r>
              <w:t>1.3</w:t>
            </w:r>
          </w:p>
        </w:tc>
        <w:tc>
          <w:tcPr>
            <w:tcW w:w="2835" w:type="dxa"/>
          </w:tcPr>
          <w:p w14:paraId="4E927822" w14:textId="77777777" w:rsidR="00835605" w:rsidRDefault="00835605" w:rsidP="009E0265">
            <w:pPr>
              <w:pStyle w:val="1"/>
              <w:spacing w:line="276" w:lineRule="auto"/>
            </w:pPr>
            <w:r>
              <w:t>Основание для производства работ</w:t>
            </w:r>
          </w:p>
        </w:tc>
        <w:tc>
          <w:tcPr>
            <w:tcW w:w="6549" w:type="dxa"/>
          </w:tcPr>
          <w:p w14:paraId="641792CE" w14:textId="11E887AD" w:rsidR="00835605" w:rsidRDefault="002A1CDF" w:rsidP="009E0265">
            <w:pPr>
              <w:pStyle w:val="1"/>
              <w:spacing w:line="276" w:lineRule="auto"/>
            </w:pPr>
            <w:r>
              <w:t>Решение собственника</w:t>
            </w:r>
          </w:p>
        </w:tc>
      </w:tr>
      <w:tr w:rsidR="00835605" w14:paraId="34E0EE9C" w14:textId="77777777" w:rsidTr="0000055E">
        <w:tc>
          <w:tcPr>
            <w:tcW w:w="710" w:type="dxa"/>
          </w:tcPr>
          <w:p w14:paraId="6686CBC5" w14:textId="77777777" w:rsidR="00835605" w:rsidRDefault="00835605" w:rsidP="009E0265">
            <w:pPr>
              <w:pStyle w:val="1"/>
              <w:spacing w:line="276" w:lineRule="auto"/>
              <w:jc w:val="center"/>
            </w:pPr>
            <w:r>
              <w:t>1.4</w:t>
            </w:r>
          </w:p>
        </w:tc>
        <w:tc>
          <w:tcPr>
            <w:tcW w:w="2835" w:type="dxa"/>
          </w:tcPr>
          <w:p w14:paraId="5C443DE0" w14:textId="77777777" w:rsidR="00835605" w:rsidRDefault="00835605" w:rsidP="009E0265">
            <w:pPr>
              <w:pStyle w:val="1"/>
              <w:spacing w:line="276" w:lineRule="auto"/>
            </w:pPr>
            <w:r>
              <w:t>Срок выполнения работ</w:t>
            </w:r>
          </w:p>
        </w:tc>
        <w:tc>
          <w:tcPr>
            <w:tcW w:w="6549" w:type="dxa"/>
          </w:tcPr>
          <w:p w14:paraId="41069723" w14:textId="77777777" w:rsidR="00835605" w:rsidRDefault="00835605" w:rsidP="009E0265">
            <w:pPr>
              <w:pStyle w:val="1"/>
              <w:spacing w:line="276" w:lineRule="auto"/>
            </w:pPr>
            <w:r>
              <w:t xml:space="preserve">Необходимо указать в коммерческом предложении минимальный срок </w:t>
            </w:r>
            <w:r w:rsidR="002B3520">
              <w:t>выполнения строительно-ремонтных работ</w:t>
            </w:r>
            <w:r>
              <w:t>.</w:t>
            </w:r>
          </w:p>
        </w:tc>
      </w:tr>
      <w:tr w:rsidR="00835605" w14:paraId="2141C16D" w14:textId="77777777" w:rsidTr="0000055E">
        <w:tc>
          <w:tcPr>
            <w:tcW w:w="710" w:type="dxa"/>
          </w:tcPr>
          <w:p w14:paraId="342EA8CB" w14:textId="77777777" w:rsidR="00835605" w:rsidRDefault="00835605" w:rsidP="009E0265">
            <w:pPr>
              <w:pStyle w:val="1"/>
              <w:spacing w:line="276" w:lineRule="auto"/>
              <w:jc w:val="center"/>
            </w:pPr>
            <w:r>
              <w:t>1.5</w:t>
            </w:r>
          </w:p>
        </w:tc>
        <w:tc>
          <w:tcPr>
            <w:tcW w:w="2835" w:type="dxa"/>
          </w:tcPr>
          <w:p w14:paraId="7D0E5094" w14:textId="77777777" w:rsidR="00835605" w:rsidRDefault="00835605" w:rsidP="009E0265">
            <w:pPr>
              <w:pStyle w:val="1"/>
              <w:spacing w:line="276" w:lineRule="auto"/>
            </w:pPr>
            <w:r>
              <w:t>Стадийность проектирования</w:t>
            </w:r>
          </w:p>
        </w:tc>
        <w:tc>
          <w:tcPr>
            <w:tcW w:w="6549" w:type="dxa"/>
          </w:tcPr>
          <w:p w14:paraId="51E389D1" w14:textId="63E41DF4" w:rsidR="00835605" w:rsidRPr="00631F1C" w:rsidRDefault="002A1CDF" w:rsidP="009E0265">
            <w:pPr>
              <w:spacing w:line="276" w:lineRule="auto"/>
            </w:pPr>
            <w:r>
              <w:t>Работы ведутся по рабочей документации</w:t>
            </w:r>
            <w:r w:rsidR="00E906B8">
              <w:t xml:space="preserve"> ООО «</w:t>
            </w:r>
            <w:proofErr w:type="spellStart"/>
            <w:r w:rsidR="00E906B8">
              <w:t>ПойнтПро</w:t>
            </w:r>
            <w:proofErr w:type="spellEnd"/>
            <w:r w:rsidR="00E906B8">
              <w:t xml:space="preserve"> </w:t>
            </w:r>
            <w:proofErr w:type="spellStart"/>
            <w:r w:rsidR="00E906B8">
              <w:t>Архитектс</w:t>
            </w:r>
            <w:proofErr w:type="spellEnd"/>
            <w:r w:rsidR="00E906B8">
              <w:t>» 2025 г.:</w:t>
            </w:r>
          </w:p>
          <w:p w14:paraId="526F1E0A" w14:textId="77777777" w:rsidR="002A1CDF" w:rsidRDefault="002A1CDF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2024006736-ВК;</w:t>
            </w:r>
          </w:p>
          <w:p w14:paraId="220E8059" w14:textId="77777777" w:rsidR="002A1CDF" w:rsidRDefault="002A1CDF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2024006736-ВК.ВУ;</w:t>
            </w:r>
          </w:p>
          <w:p w14:paraId="18E277D8" w14:textId="77777777" w:rsidR="002A1CDF" w:rsidRDefault="002A1CDF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2024006736-ОВиК;</w:t>
            </w:r>
          </w:p>
          <w:p w14:paraId="7344F2BF" w14:textId="77777777" w:rsidR="002A1CDF" w:rsidRDefault="002A1CDF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2024006736-СВ;</w:t>
            </w:r>
          </w:p>
          <w:p w14:paraId="6E10D77A" w14:textId="77777777" w:rsidR="002A1CDF" w:rsidRDefault="00E906B8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2024006736-СКС;</w:t>
            </w:r>
          </w:p>
          <w:p w14:paraId="4D204909" w14:textId="77777777" w:rsidR="00E906B8" w:rsidRDefault="00E906B8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2024006736-СКУД;</w:t>
            </w:r>
          </w:p>
          <w:p w14:paraId="29363FFE" w14:textId="1232A5DC" w:rsidR="00E906B8" w:rsidRPr="00D32700" w:rsidRDefault="00E906B8" w:rsidP="002A1CDF">
            <w:pPr>
              <w:pStyle w:val="a5"/>
              <w:numPr>
                <w:ilvl w:val="0"/>
                <w:numId w:val="14"/>
              </w:numPr>
              <w:spacing w:line="276" w:lineRule="auto"/>
            </w:pPr>
            <w:r>
              <w:t>2024006736-ЭОМ;</w:t>
            </w:r>
          </w:p>
        </w:tc>
      </w:tr>
      <w:tr w:rsidR="00835605" w14:paraId="6DA77AB3" w14:textId="77777777" w:rsidTr="0000055E">
        <w:tc>
          <w:tcPr>
            <w:tcW w:w="10094" w:type="dxa"/>
            <w:gridSpan w:val="3"/>
          </w:tcPr>
          <w:p w14:paraId="72A63761" w14:textId="77777777" w:rsidR="00835605" w:rsidRDefault="00835605">
            <w:pPr>
              <w:pStyle w:val="1"/>
              <w:spacing w:before="120" w:after="120"/>
              <w:jc w:val="center"/>
              <w:rPr>
                <w:rStyle w:val="17"/>
                <w:caps/>
              </w:rPr>
            </w:pPr>
            <w:r>
              <w:rPr>
                <w:rStyle w:val="17"/>
                <w:b/>
                <w:caps/>
              </w:rPr>
              <w:t>2. ТРЕБОВАНИЯ К РАБОТАМ</w:t>
            </w:r>
          </w:p>
        </w:tc>
      </w:tr>
      <w:tr w:rsidR="00835605" w14:paraId="20DFF6F3" w14:textId="77777777" w:rsidTr="0000055E">
        <w:trPr>
          <w:trHeight w:val="1465"/>
        </w:trPr>
        <w:tc>
          <w:tcPr>
            <w:tcW w:w="710" w:type="dxa"/>
          </w:tcPr>
          <w:p w14:paraId="4D1B059C" w14:textId="77777777" w:rsidR="00835605" w:rsidRDefault="00835605" w:rsidP="006124E3">
            <w:pPr>
              <w:pStyle w:val="1"/>
              <w:spacing w:line="276" w:lineRule="auto"/>
              <w:jc w:val="center"/>
            </w:pPr>
            <w:r>
              <w:t>2.1</w:t>
            </w:r>
          </w:p>
        </w:tc>
        <w:tc>
          <w:tcPr>
            <w:tcW w:w="2835" w:type="dxa"/>
          </w:tcPr>
          <w:p w14:paraId="20B310C2" w14:textId="77777777" w:rsidR="00835605" w:rsidRDefault="00835605" w:rsidP="006124E3">
            <w:pPr>
              <w:pStyle w:val="1"/>
              <w:spacing w:line="276" w:lineRule="auto"/>
            </w:pPr>
            <w:r>
              <w:t xml:space="preserve">Основные требования к </w:t>
            </w:r>
            <w:r w:rsidR="00682BEE">
              <w:t>Исполнителю (Подрядчику) работ</w:t>
            </w:r>
          </w:p>
        </w:tc>
        <w:tc>
          <w:tcPr>
            <w:tcW w:w="6549" w:type="dxa"/>
          </w:tcPr>
          <w:p w14:paraId="1096A936" w14:textId="77777777" w:rsidR="002B3520" w:rsidRDefault="00682BEE" w:rsidP="006124E3">
            <w:pPr>
              <w:pStyle w:val="1"/>
              <w:spacing w:line="276" w:lineRule="auto"/>
            </w:pPr>
            <w:r>
              <w:t xml:space="preserve">2.1.1. </w:t>
            </w:r>
            <w:r w:rsidR="002B3520">
              <w:t>Выполнение работ должно проводиться в точном соответствии со строительными нормами и правилами, действующими на территории Российской Федерации. Материалы, применяемые Исполнителем</w:t>
            </w:r>
            <w:r w:rsidR="0000055E">
              <w:t>,</w:t>
            </w:r>
            <w:r w:rsidR="002B3520">
              <w:t xml:space="preserve"> должны соответствовать ГОСТам, ТУ и другим документам, удостоверяющим их качество.</w:t>
            </w:r>
          </w:p>
          <w:p w14:paraId="7EE64212" w14:textId="77777777" w:rsidR="002B3520" w:rsidRDefault="002B3520" w:rsidP="006124E3">
            <w:pPr>
              <w:pStyle w:val="1"/>
              <w:spacing w:line="276" w:lineRule="auto"/>
            </w:pPr>
            <w:r>
              <w:t>Применяемая система контроля качества за выполненными работами должна соответствовать требованиям ГОСТ Р ИСО 9001-2008 (ISO 9001-2008).</w:t>
            </w:r>
          </w:p>
          <w:p w14:paraId="6281BB5A" w14:textId="77777777" w:rsidR="002B3520" w:rsidRDefault="00682BEE" w:rsidP="006124E3">
            <w:pPr>
              <w:pStyle w:val="1"/>
              <w:spacing w:line="276" w:lineRule="auto"/>
            </w:pPr>
            <w:r>
              <w:t>2</w:t>
            </w:r>
            <w:r w:rsidR="002B3520">
              <w:t>.1.</w:t>
            </w:r>
            <w:r>
              <w:t xml:space="preserve">2. </w:t>
            </w:r>
            <w:r w:rsidR="002B3520">
              <w:t xml:space="preserve"> Предоставить Заказчику свидетельства с указанием допусков на в</w:t>
            </w:r>
            <w:r w:rsidR="00CD7C96">
              <w:t>иды работ по предмету Договора,</w:t>
            </w:r>
            <w:r w:rsidR="002B3520">
              <w:t xml:space="preserve"> все необходимые сертификаты и соответствующие документы на используемые материалы, в том числе документы, подтверждающие соответствие используемых материалов противопожарным требованиям.</w:t>
            </w:r>
          </w:p>
          <w:p w14:paraId="25FD4DA1" w14:textId="77777777" w:rsidR="002B3520" w:rsidRDefault="00682BEE" w:rsidP="006124E3">
            <w:pPr>
              <w:pStyle w:val="1"/>
              <w:spacing w:line="276" w:lineRule="auto"/>
            </w:pPr>
            <w:r>
              <w:t>2.1</w:t>
            </w:r>
            <w:r w:rsidR="002B3520">
              <w:t>.</w:t>
            </w:r>
            <w:r>
              <w:t xml:space="preserve">3. </w:t>
            </w:r>
            <w:r w:rsidR="002B3520">
              <w:t xml:space="preserve"> Работы осуществляются в условиях действующего предприятия. Выполнение работ не должно препятствовать или создавать неудобства в работе предприятия или </w:t>
            </w:r>
            <w:r w:rsidR="002B3520">
              <w:lastRenderedPageBreak/>
              <w:t>представлять угрозу для сотрудников Заказчика. Также всеми сотрудниками Подрядчика должны соблюдаться правил действующего внутреннего распорядка, контрольно-пропускного режима, внутренних положений и инструкций.</w:t>
            </w:r>
          </w:p>
          <w:p w14:paraId="0197DC7A" w14:textId="77777777" w:rsidR="002B3520" w:rsidRDefault="00682BEE" w:rsidP="006124E3">
            <w:pPr>
              <w:pStyle w:val="1"/>
              <w:spacing w:line="276" w:lineRule="auto"/>
            </w:pPr>
            <w:r>
              <w:t>2.1</w:t>
            </w:r>
            <w:r w:rsidR="002B3520">
              <w:t>.</w:t>
            </w:r>
            <w:r>
              <w:t xml:space="preserve">4. </w:t>
            </w:r>
            <w:r w:rsidR="002B3520">
              <w:t xml:space="preserve"> Предоставить Заказчику приказы, распоряжения на ответственных лиц, привлеченных к выполнению работ по договору, а также все необходимые документы, подтверждающие квалификацию и допуски сотрудников, привлеченных к выполнению строительно-монтажных работ в соответствии с Техническим заданием Заказчика.</w:t>
            </w:r>
          </w:p>
          <w:p w14:paraId="39F1F6A2" w14:textId="77777777" w:rsidR="000C7776" w:rsidRDefault="00682BEE" w:rsidP="000C7776">
            <w:pPr>
              <w:pStyle w:val="1"/>
              <w:spacing w:line="276" w:lineRule="auto"/>
            </w:pPr>
            <w:r>
              <w:t>2.1</w:t>
            </w:r>
            <w:r w:rsidR="002B3520">
              <w:t>.</w:t>
            </w:r>
            <w:r>
              <w:t>5.  П</w:t>
            </w:r>
            <w:r w:rsidR="002B3520">
              <w:t>редоставлять Заказчику на проверку исполнительную документацию (исполнительные схемы, акты освидетельствования скрытых работ, акты освидетельствования ответствен</w:t>
            </w:r>
            <w:r w:rsidR="000A1913">
              <w:t xml:space="preserve">ных конструкций), согласно РД </w:t>
            </w:r>
            <w:r w:rsidR="002B3520">
              <w:t>11</w:t>
            </w:r>
            <w:r w:rsidR="000A1913">
              <w:t>-02-2006</w:t>
            </w:r>
            <w:r w:rsidR="002B3520">
              <w:t xml:space="preserve">. </w:t>
            </w:r>
          </w:p>
          <w:p w14:paraId="128F752E" w14:textId="77777777" w:rsidR="00835605" w:rsidRDefault="00682BEE" w:rsidP="000C7776">
            <w:pPr>
              <w:pStyle w:val="1"/>
              <w:spacing w:line="276" w:lineRule="auto"/>
            </w:pPr>
            <w:r>
              <w:t>2.1</w:t>
            </w:r>
            <w:r w:rsidR="002B3520">
              <w:t>.</w:t>
            </w:r>
            <w:r>
              <w:t xml:space="preserve">6. </w:t>
            </w:r>
            <w:r w:rsidR="002B3520">
              <w:t xml:space="preserve"> До начала производства строительно-монтажных работ, связанных с надежностью и безопасностью объекта уведомлять Заказчика, также предоставлять на все виды выполняемых работ разработанные Исполнителем ППР (проект производства работ).</w:t>
            </w:r>
          </w:p>
          <w:p w14:paraId="248F19DD" w14:textId="77777777" w:rsidR="000C7776" w:rsidRDefault="000C7776" w:rsidP="000C7776">
            <w:pPr>
              <w:pStyle w:val="1"/>
              <w:spacing w:line="276" w:lineRule="auto"/>
            </w:pPr>
            <w:r>
              <w:t>2.1.7. Подрядчик обязан обеспечить своих сотрудников санитарно-бытовыми и складскими помещениями.</w:t>
            </w:r>
          </w:p>
        </w:tc>
      </w:tr>
      <w:tr w:rsidR="00835605" w14:paraId="268DE09A" w14:textId="77777777" w:rsidTr="00E60EF2">
        <w:trPr>
          <w:trHeight w:val="1079"/>
        </w:trPr>
        <w:tc>
          <w:tcPr>
            <w:tcW w:w="710" w:type="dxa"/>
          </w:tcPr>
          <w:p w14:paraId="4B117C94" w14:textId="77777777" w:rsidR="00835605" w:rsidRDefault="00835605" w:rsidP="006124E3">
            <w:pPr>
              <w:pStyle w:val="1"/>
              <w:spacing w:line="276" w:lineRule="auto"/>
              <w:jc w:val="center"/>
            </w:pPr>
            <w:r>
              <w:lastRenderedPageBreak/>
              <w:t>2.2.</w:t>
            </w:r>
          </w:p>
        </w:tc>
        <w:tc>
          <w:tcPr>
            <w:tcW w:w="2835" w:type="dxa"/>
          </w:tcPr>
          <w:p w14:paraId="78E50B5C" w14:textId="77777777" w:rsidR="00835605" w:rsidRDefault="00835605" w:rsidP="006124E3">
            <w:pPr>
              <w:pStyle w:val="1"/>
              <w:spacing w:line="276" w:lineRule="auto"/>
            </w:pPr>
            <w:r>
              <w:t>Организация и технология проведения работ</w:t>
            </w:r>
          </w:p>
        </w:tc>
        <w:tc>
          <w:tcPr>
            <w:tcW w:w="6549" w:type="dxa"/>
          </w:tcPr>
          <w:p w14:paraId="05F1C136" w14:textId="77777777" w:rsidR="00835605" w:rsidRDefault="00835605" w:rsidP="006124E3">
            <w:pPr>
              <w:pStyle w:val="1"/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</w:pPr>
            <w:r>
              <w:t>Исполнитель, при необходимости, по согласованию с заказчиком, самостоятельно выполняет уточняющие размеры на территории и в помещениях.</w:t>
            </w:r>
          </w:p>
        </w:tc>
      </w:tr>
      <w:tr w:rsidR="00835605" w14:paraId="6ABC5164" w14:textId="77777777" w:rsidTr="0000055E">
        <w:trPr>
          <w:trHeight w:val="1550"/>
        </w:trPr>
        <w:tc>
          <w:tcPr>
            <w:tcW w:w="710" w:type="dxa"/>
          </w:tcPr>
          <w:p w14:paraId="2BEE3F53" w14:textId="77777777" w:rsidR="00835605" w:rsidRDefault="00835605" w:rsidP="006124E3">
            <w:pPr>
              <w:pStyle w:val="1"/>
              <w:spacing w:line="276" w:lineRule="auto"/>
              <w:jc w:val="center"/>
            </w:pPr>
            <w:r>
              <w:t xml:space="preserve">2.3. </w:t>
            </w:r>
          </w:p>
        </w:tc>
        <w:tc>
          <w:tcPr>
            <w:tcW w:w="2835" w:type="dxa"/>
          </w:tcPr>
          <w:p w14:paraId="6E0022A6" w14:textId="77777777" w:rsidR="00835605" w:rsidRDefault="00835605" w:rsidP="006124E3">
            <w:pPr>
              <w:pStyle w:val="1"/>
              <w:spacing w:line="276" w:lineRule="auto"/>
            </w:pPr>
            <w:r>
              <w:t>Требования к качеству и приемке работ</w:t>
            </w:r>
          </w:p>
        </w:tc>
        <w:tc>
          <w:tcPr>
            <w:tcW w:w="6549" w:type="dxa"/>
          </w:tcPr>
          <w:p w14:paraId="163E2FCC" w14:textId="77777777" w:rsidR="00835605" w:rsidRDefault="00682BEE" w:rsidP="00D32700">
            <w:pPr>
              <w:spacing w:line="276" w:lineRule="auto"/>
              <w:ind w:left="-53" w:right="25"/>
              <w:jc w:val="both"/>
            </w:pPr>
            <w:r>
              <w:t>Выполнение строительно-ремонтные работы принимаются З</w:t>
            </w:r>
            <w:r w:rsidR="00835605">
              <w:t xml:space="preserve">аказчиком при соответствии всех требований ТЗ. Принятые технические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</w:t>
            </w:r>
          </w:p>
        </w:tc>
      </w:tr>
      <w:tr w:rsidR="00835605" w14:paraId="1C76782B" w14:textId="77777777" w:rsidTr="0000055E">
        <w:tc>
          <w:tcPr>
            <w:tcW w:w="710" w:type="dxa"/>
          </w:tcPr>
          <w:p w14:paraId="558B5094" w14:textId="77777777" w:rsidR="00835605" w:rsidRDefault="00835605" w:rsidP="006124E3">
            <w:pPr>
              <w:pStyle w:val="1"/>
              <w:spacing w:line="276" w:lineRule="auto"/>
              <w:jc w:val="center"/>
            </w:pPr>
            <w:r>
              <w:t>2.4</w:t>
            </w:r>
          </w:p>
        </w:tc>
        <w:tc>
          <w:tcPr>
            <w:tcW w:w="2835" w:type="dxa"/>
          </w:tcPr>
          <w:p w14:paraId="5C9F2324" w14:textId="77777777" w:rsidR="00835605" w:rsidRDefault="00835605" w:rsidP="006124E3">
            <w:pPr>
              <w:pStyle w:val="1"/>
              <w:spacing w:line="276" w:lineRule="auto"/>
            </w:pPr>
            <w:r>
              <w:t>Требования к объёмам выполняемых</w:t>
            </w:r>
            <w:r w:rsidR="006813AA">
              <w:t xml:space="preserve"> работ</w:t>
            </w:r>
          </w:p>
        </w:tc>
        <w:tc>
          <w:tcPr>
            <w:tcW w:w="6549" w:type="dxa"/>
          </w:tcPr>
          <w:p w14:paraId="60141310" w14:textId="77777777" w:rsidR="006813AA" w:rsidRPr="006813AA" w:rsidRDefault="006813AA" w:rsidP="006124E3">
            <w:pPr>
              <w:spacing w:line="276" w:lineRule="auto"/>
              <w:ind w:right="25"/>
            </w:pPr>
            <w:r>
              <w:t xml:space="preserve">2.4.1. </w:t>
            </w:r>
            <w:r w:rsidRPr="006813AA">
              <w:t>Организация и выполнение работ осуществляются подрядчиком при соблюдении законодательства Российской Федерации об охране труда, а также иных нормативных правовых актов, содержащих государственные нормативные требования охраны труда.</w:t>
            </w:r>
          </w:p>
          <w:p w14:paraId="7D2C37BB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>Все выполняемые работы и оборудование должны соответствовать требованиям нормативно-технических документов:</w:t>
            </w:r>
          </w:p>
          <w:p w14:paraId="246308DB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 xml:space="preserve">СП 12-135-2003 "Безопасность труда в строительстве. Отраслевые типовые инструкции по охране труда"; </w:t>
            </w:r>
          </w:p>
          <w:p w14:paraId="06578038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>СП 68.13330.2017- «Приемка в эксплуатацию законченных строительством объектов»;</w:t>
            </w:r>
          </w:p>
          <w:p w14:paraId="65DEA2D5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>СП 48.13330.2019 «Организация строительства»;</w:t>
            </w:r>
          </w:p>
          <w:p w14:paraId="2919B1F4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>СП 232.1311500.2015 - «Пожарная охрана предприятий. Общие требования»;</w:t>
            </w:r>
          </w:p>
          <w:p w14:paraId="59CC98AF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t>СП 118.13330.2012 - «Общественные здания и сооружения»;</w:t>
            </w:r>
          </w:p>
          <w:p w14:paraId="190A5083" w14:textId="77777777" w:rsidR="006813AA" w:rsidRPr="006813AA" w:rsidRDefault="006813AA" w:rsidP="006124E3">
            <w:pPr>
              <w:spacing w:line="276" w:lineRule="auto"/>
              <w:ind w:right="25"/>
            </w:pPr>
            <w:r w:rsidRPr="006813AA">
              <w:lastRenderedPageBreak/>
              <w:t>СП 71.13330.2017 – «Изоляционные и отделочные покрытия»;</w:t>
            </w:r>
          </w:p>
          <w:p w14:paraId="3BBF6A63" w14:textId="77777777" w:rsidR="00835605" w:rsidRDefault="006813AA" w:rsidP="006124E3">
            <w:pPr>
              <w:spacing w:line="276" w:lineRule="auto"/>
              <w:ind w:right="25"/>
            </w:pPr>
            <w:r w:rsidRPr="006813AA">
              <w:t>СП 70.13330.2012 – «Несущие и ограждающие конструкции»;</w:t>
            </w:r>
          </w:p>
          <w:p w14:paraId="396125AB" w14:textId="77777777" w:rsidR="00551A60" w:rsidRDefault="00551A60" w:rsidP="006124E3">
            <w:pPr>
              <w:spacing w:line="276" w:lineRule="auto"/>
              <w:ind w:right="25"/>
            </w:pPr>
            <w:r>
              <w:t>СП 17.13330.2017 – «Кровли»</w:t>
            </w:r>
            <w:r w:rsidR="00D511E1">
              <w:t>;</w:t>
            </w:r>
          </w:p>
          <w:p w14:paraId="5EEED275" w14:textId="77777777" w:rsidR="00D511E1" w:rsidRDefault="007F4526" w:rsidP="006124E3">
            <w:pPr>
              <w:spacing w:line="276" w:lineRule="auto"/>
              <w:ind w:right="25"/>
            </w:pPr>
            <w:r>
              <w:t>Приказу Минстроя России №344 от 16.05.2023</w:t>
            </w:r>
            <w:r w:rsidR="00D511E1">
              <w:t xml:space="preserve"> «</w:t>
            </w:r>
            <w:r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0B0CBB55" w14:textId="77777777" w:rsidR="007F4526" w:rsidRDefault="007F4526" w:rsidP="006124E3">
            <w:pPr>
              <w:spacing w:line="276" w:lineRule="auto"/>
              <w:ind w:right="25"/>
            </w:pPr>
            <w:r>
              <w:t>Приказу Минстроя России №1026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      </w:r>
          </w:p>
          <w:p w14:paraId="027B63C8" w14:textId="77777777" w:rsidR="006813AA" w:rsidRPr="006813AA" w:rsidRDefault="000C7776" w:rsidP="006124E3">
            <w:pPr>
              <w:spacing w:line="276" w:lineRule="auto"/>
              <w:jc w:val="both"/>
            </w:pPr>
            <w:r>
              <w:t>2</w:t>
            </w:r>
            <w:r w:rsidR="00F814A3">
              <w:t>.4</w:t>
            </w:r>
            <w:r w:rsidR="006813AA">
              <w:t xml:space="preserve">.2.  </w:t>
            </w:r>
            <w:r w:rsidR="006813AA" w:rsidRPr="006813AA">
              <w:t xml:space="preserve">Подрядчик несет ответственность за сохранность всего объекта до даты подписания акта сдачи-приемки в эксплуатацию выполненных работ в полном объеме приемочной комиссией. </w:t>
            </w:r>
          </w:p>
          <w:p w14:paraId="52AF9019" w14:textId="77777777" w:rsidR="006813AA" w:rsidRDefault="00F814A3" w:rsidP="006124E3">
            <w:pPr>
              <w:spacing w:line="276" w:lineRule="auto"/>
              <w:jc w:val="both"/>
            </w:pPr>
            <w:r>
              <w:t>2.4</w:t>
            </w:r>
            <w:r w:rsidR="006813AA">
              <w:t xml:space="preserve">.3. </w:t>
            </w:r>
            <w:r w:rsidR="006813AA" w:rsidRPr="006813AA">
              <w:t xml:space="preserve">При нанесении материального ущерба АО «Клевер» Подрядчик возмещает ущерб за свой счет. </w:t>
            </w:r>
          </w:p>
          <w:p w14:paraId="343801E0" w14:textId="77777777" w:rsidR="006813AA" w:rsidRPr="006813AA" w:rsidRDefault="00F814A3" w:rsidP="006124E3">
            <w:pPr>
              <w:spacing w:line="276" w:lineRule="auto"/>
              <w:jc w:val="both"/>
            </w:pPr>
            <w:r>
              <w:t>2.4</w:t>
            </w:r>
            <w:r w:rsidR="006813AA">
              <w:t xml:space="preserve">.4. </w:t>
            </w:r>
            <w:r w:rsidR="006813AA" w:rsidRPr="006813AA">
              <w:t>Подрядчик ежедневно производит уборку территории мест работы.</w:t>
            </w:r>
            <w:r w:rsidR="006813AA">
              <w:t xml:space="preserve"> </w:t>
            </w:r>
            <w:r w:rsidR="006813AA" w:rsidRPr="006813AA">
              <w:t xml:space="preserve">Подрядчик еженедельно вывозит с территории АО «Клевер» строительный мусор </w:t>
            </w:r>
            <w:r>
              <w:t xml:space="preserve">с предоставлением отвесной и акта на утилизацию </w:t>
            </w:r>
            <w:r w:rsidR="006813AA" w:rsidRPr="006813AA">
              <w:t>(кроме металлолома).</w:t>
            </w:r>
          </w:p>
          <w:p w14:paraId="63ACC358" w14:textId="77777777" w:rsidR="00F814A3" w:rsidRPr="00F814A3" w:rsidRDefault="00F814A3" w:rsidP="006124E3">
            <w:pPr>
              <w:spacing w:line="276" w:lineRule="auto"/>
              <w:jc w:val="both"/>
              <w:rPr>
                <w:b/>
              </w:rPr>
            </w:pPr>
            <w:r>
              <w:t>2.4</w:t>
            </w:r>
            <w:r w:rsidR="006813AA">
              <w:t xml:space="preserve">.5. </w:t>
            </w:r>
            <w:r w:rsidR="006813AA" w:rsidRPr="006813AA">
              <w:t>Место складирования мусора, точка подключения, способ учета и оплаты электроэнергии будут определены эксплуатирующей организацией при передаче объекта в ремонт.</w:t>
            </w:r>
            <w:r>
              <w:t xml:space="preserve"> </w:t>
            </w:r>
          </w:p>
          <w:p w14:paraId="75CEE00E" w14:textId="77777777" w:rsidR="00835605" w:rsidRPr="006813AA" w:rsidRDefault="00F814A3" w:rsidP="006124E3">
            <w:pPr>
              <w:spacing w:line="276" w:lineRule="auto"/>
              <w:jc w:val="both"/>
              <w:rPr>
                <w:rStyle w:val="17"/>
              </w:rPr>
            </w:pPr>
            <w:r>
              <w:t>2.4</w:t>
            </w:r>
            <w:r w:rsidR="006813AA">
              <w:t xml:space="preserve">.6 </w:t>
            </w:r>
            <w:r w:rsidR="006813AA" w:rsidRPr="006813AA">
              <w:t>Обязательное предоставление графика поэтапного выполнения работ. При выполнении Подрядчиком работ по договору</w:t>
            </w:r>
            <w:r w:rsidR="0000055E">
              <w:t>,</w:t>
            </w:r>
            <w:r w:rsidR="006813AA" w:rsidRPr="006813AA">
              <w:t xml:space="preserve"> Заказчик имеет право в одностороннем порядке изменить номенклатуру и объем выполняемых по договору работ в пределах 10%. Подрядчик должен подтвердить и гарантировать, что объемы и материалы, указанные в Техническом задании Заказчика</w:t>
            </w:r>
            <w:r w:rsidR="0000055E">
              <w:t>,</w:t>
            </w:r>
            <w:r w:rsidR="006813AA" w:rsidRPr="006813AA">
              <w:t xml:space="preserve"> отражают все </w:t>
            </w:r>
            <w:proofErr w:type="gramStart"/>
            <w:r w:rsidR="006813AA" w:rsidRPr="006813AA">
              <w:t>необходимые  виды</w:t>
            </w:r>
            <w:proofErr w:type="gramEnd"/>
            <w:r w:rsidR="006813AA" w:rsidRPr="006813AA">
              <w:t xml:space="preserve">  и объемы работ, а так же материалы для выполнения работ по Техническому заданию.</w:t>
            </w:r>
          </w:p>
        </w:tc>
      </w:tr>
    </w:tbl>
    <w:p w14:paraId="07ECBF80" w14:textId="77777777" w:rsidR="00835605" w:rsidRDefault="00835605" w:rsidP="0064489A">
      <w:pPr>
        <w:pStyle w:val="Standard"/>
        <w:spacing w:after="0"/>
        <w:jc w:val="both"/>
        <w:rPr>
          <w:rStyle w:val="17"/>
          <w:rFonts w:ascii="Tahoma" w:eastAsia="Tahoma" w:hAnsi="Tahoma"/>
          <w:b/>
          <w:sz w:val="24"/>
        </w:rPr>
      </w:pPr>
    </w:p>
    <w:p w14:paraId="207B359E" w14:textId="77777777" w:rsidR="00835605" w:rsidRPr="000A1913" w:rsidRDefault="00835605" w:rsidP="006813AA">
      <w:pPr>
        <w:pStyle w:val="Standard"/>
        <w:spacing w:after="205"/>
        <w:jc w:val="center"/>
        <w:rPr>
          <w:rStyle w:val="17"/>
          <w:rFonts w:ascii="Times New Roman" w:eastAsia="Tahoma" w:hAnsi="Times New Roman"/>
          <w:b/>
          <w:sz w:val="24"/>
        </w:rPr>
      </w:pPr>
      <w:r w:rsidRPr="000A1913">
        <w:rPr>
          <w:rStyle w:val="17"/>
          <w:rFonts w:ascii="Times New Roman" w:eastAsia="Tahoma" w:hAnsi="Times New Roman"/>
          <w:b/>
          <w:sz w:val="24"/>
        </w:rPr>
        <w:t>Таблица</w:t>
      </w:r>
      <w:r w:rsidR="006813AA" w:rsidRPr="000A1913">
        <w:rPr>
          <w:rStyle w:val="17"/>
          <w:rFonts w:ascii="Times New Roman" w:eastAsia="Tahoma" w:hAnsi="Times New Roman"/>
          <w:b/>
          <w:sz w:val="24"/>
        </w:rPr>
        <w:t xml:space="preserve"> 1 «Перечень выполняемых работ и применяемых материалов»</w:t>
      </w:r>
    </w:p>
    <w:tbl>
      <w:tblPr>
        <w:tblW w:w="1241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9"/>
        <w:gridCol w:w="7513"/>
        <w:gridCol w:w="1276"/>
        <w:gridCol w:w="708"/>
        <w:gridCol w:w="2320"/>
      </w:tblGrid>
      <w:tr w:rsidR="00EE12EA" w:rsidRPr="00EE12EA" w14:paraId="582AD4A1" w14:textId="77777777" w:rsidTr="00443601">
        <w:trPr>
          <w:gridAfter w:val="1"/>
          <w:wAfter w:w="2320" w:type="dxa"/>
          <w:trHeight w:val="666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4B701" w14:textId="77777777" w:rsidR="00EE12EA" w:rsidRPr="00EE12EA" w:rsidRDefault="00EE12EA" w:rsidP="00EE12EA">
            <w:pPr>
              <w:rPr>
                <w:rFonts w:ascii="Tahoma" w:hAnsi="Tahoma"/>
              </w:rPr>
            </w:pPr>
            <w:r w:rsidRPr="00EE12EA">
              <w:rPr>
                <w:rFonts w:ascii="Tahoma" w:hAnsi="Tahoma"/>
              </w:rPr>
              <w:t>п/п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AD7B93" w14:textId="77777777" w:rsidR="00EE12EA" w:rsidRPr="00EE12EA" w:rsidRDefault="00EE12EA" w:rsidP="00EE12EA">
            <w:pPr>
              <w:ind w:left="426" w:firstLine="708"/>
              <w:jc w:val="center"/>
              <w:rPr>
                <w:rFonts w:ascii="Tahoma" w:hAnsi="Tahoma"/>
              </w:rPr>
            </w:pPr>
            <w:r w:rsidRPr="00EE12EA">
              <w:rPr>
                <w:rFonts w:ascii="Tahoma" w:hAnsi="Tahoma"/>
              </w:rPr>
              <w:t>Наименование работ и материалов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AAAEB" w14:textId="2C2EFE1C" w:rsidR="00EE12EA" w:rsidRPr="002C5265" w:rsidRDefault="00EE12EA" w:rsidP="00EE12EA">
            <w:pPr>
              <w:rPr>
                <w:rFonts w:ascii="Tahoma" w:hAnsi="Tahoma"/>
                <w:lang w:val="en-US"/>
              </w:rPr>
            </w:pPr>
            <w:proofErr w:type="spellStart"/>
            <w:r w:rsidRPr="00EE12EA">
              <w:rPr>
                <w:rFonts w:ascii="Tahoma" w:hAnsi="Tahoma"/>
              </w:rPr>
              <w:t>Ед</w:t>
            </w:r>
            <w:r w:rsidR="001376D4">
              <w:rPr>
                <w:rFonts w:ascii="Tahoma" w:hAnsi="Tahoma"/>
              </w:rPr>
              <w:t>.из</w:t>
            </w:r>
            <w:r w:rsidRPr="00EE12EA">
              <w:rPr>
                <w:rFonts w:ascii="Tahoma" w:hAnsi="Tahoma"/>
              </w:rPr>
              <w:t>м</w:t>
            </w:r>
            <w:proofErr w:type="spellEnd"/>
            <w:r w:rsidR="001376D4">
              <w:rPr>
                <w:rFonts w:ascii="Tahoma" w:hAnsi="Tahoma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BBE27" w14:textId="460A3D24" w:rsidR="00EE12EA" w:rsidRPr="00EE12EA" w:rsidRDefault="00EE12EA" w:rsidP="00EE12EA">
            <w:pPr>
              <w:rPr>
                <w:rFonts w:ascii="Tahoma" w:hAnsi="Tahoma"/>
              </w:rPr>
            </w:pPr>
            <w:r w:rsidRPr="00EE12EA">
              <w:rPr>
                <w:rFonts w:ascii="Tahoma" w:hAnsi="Tahoma"/>
              </w:rPr>
              <w:t>Кол</w:t>
            </w:r>
            <w:r w:rsidR="001376D4">
              <w:rPr>
                <w:rFonts w:ascii="Tahoma" w:hAnsi="Tahoma"/>
              </w:rPr>
              <w:t>-</w:t>
            </w:r>
            <w:r w:rsidRPr="00EE12EA">
              <w:rPr>
                <w:rFonts w:ascii="Tahoma" w:hAnsi="Tahoma"/>
              </w:rPr>
              <w:t>во</w:t>
            </w:r>
          </w:p>
        </w:tc>
      </w:tr>
      <w:tr w:rsidR="00EE12EA" w:rsidRPr="00EE12EA" w14:paraId="7EA1545A" w14:textId="77777777" w:rsidTr="00443601">
        <w:trPr>
          <w:gridAfter w:val="1"/>
          <w:wAfter w:w="2320" w:type="dxa"/>
          <w:trHeight w:val="221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C0511" w14:textId="77777777" w:rsidR="00EE12EA" w:rsidRPr="00EE12EA" w:rsidRDefault="00EE12EA" w:rsidP="00EE12EA">
            <w:pPr>
              <w:ind w:left="426" w:firstLine="708"/>
              <w:jc w:val="center"/>
              <w:rPr>
                <w:rFonts w:ascii="Tahoma" w:hAnsi="Tahoma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B628C" w14:textId="77777777" w:rsidR="00EE12EA" w:rsidRPr="00EE12EA" w:rsidRDefault="00EE12EA" w:rsidP="00DA7D7B">
            <w:pPr>
              <w:jc w:val="center"/>
              <w:rPr>
                <w:rFonts w:ascii="Tahoma" w:hAnsi="Tahoma"/>
                <w:b/>
                <w:bCs/>
              </w:rPr>
            </w:pPr>
            <w:r w:rsidRPr="00EE12EA">
              <w:rPr>
                <w:rFonts w:ascii="Tahoma" w:hAnsi="Tahoma"/>
                <w:b/>
                <w:bCs/>
              </w:rPr>
              <w:t>Работы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07AFD" w14:textId="77777777" w:rsidR="00EE12EA" w:rsidRPr="00EE12EA" w:rsidRDefault="00EE12EA" w:rsidP="00EE12EA">
            <w:pPr>
              <w:ind w:left="426" w:firstLine="708"/>
              <w:jc w:val="center"/>
              <w:rPr>
                <w:rFonts w:ascii="Tahoma" w:hAnsi="Tahoma"/>
              </w:rPr>
            </w:pPr>
            <w:r w:rsidRPr="00EE12EA">
              <w:rPr>
                <w:rFonts w:ascii="Tahoma" w:hAnsi="Tahoma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B0590" w14:textId="77777777" w:rsidR="00EE12EA" w:rsidRPr="00EE12EA" w:rsidRDefault="00EE12EA" w:rsidP="00EE12EA">
            <w:pPr>
              <w:ind w:left="426" w:firstLine="708"/>
              <w:jc w:val="center"/>
              <w:rPr>
                <w:rFonts w:ascii="Tahoma" w:hAnsi="Tahoma"/>
              </w:rPr>
            </w:pPr>
            <w:r w:rsidRPr="00EE12EA">
              <w:rPr>
                <w:rFonts w:ascii="Tahoma" w:hAnsi="Tahoma"/>
              </w:rPr>
              <w:t> </w:t>
            </w:r>
          </w:p>
        </w:tc>
      </w:tr>
      <w:tr w:rsidR="00631F1C" w:rsidRPr="00802225" w14:paraId="06B62623" w14:textId="77777777" w:rsidTr="004C5E42">
        <w:trPr>
          <w:trHeight w:val="222"/>
        </w:trPr>
        <w:tc>
          <w:tcPr>
            <w:tcW w:w="10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60DDB" w14:textId="64A96025" w:rsidR="00631F1C" w:rsidRPr="00297915" w:rsidRDefault="00297915" w:rsidP="000A292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Водоснабжение и канализация </w:t>
            </w:r>
          </w:p>
        </w:tc>
        <w:tc>
          <w:tcPr>
            <w:tcW w:w="2320" w:type="dxa"/>
          </w:tcPr>
          <w:p w14:paraId="62DE56D5" w14:textId="77777777" w:rsidR="00631F1C" w:rsidRPr="00802225" w:rsidRDefault="00631F1C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  <w:r w:rsidRPr="00802225">
              <w:rPr>
                <w:rFonts w:cs="Times New Roman"/>
                <w:bCs/>
              </w:rPr>
              <w:t>650</w:t>
            </w:r>
          </w:p>
        </w:tc>
      </w:tr>
      <w:tr w:rsidR="00297915" w:rsidRPr="00802225" w14:paraId="0E178091" w14:textId="77777777" w:rsidTr="003619BA">
        <w:trPr>
          <w:trHeight w:val="222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22CE4" w14:textId="5F1DC89F" w:rsidR="00297915" w:rsidRPr="00297915" w:rsidRDefault="00297915" w:rsidP="00C57163">
            <w:pPr>
              <w:spacing w:before="100" w:beforeAutospacing="1" w:after="100" w:afterAutospacing="1"/>
              <w:outlineLvl w:val="0"/>
              <w:rPr>
                <w:rFonts w:cs="Times New Roman"/>
                <w:b/>
                <w:bCs/>
              </w:rPr>
            </w:pPr>
            <w:r w:rsidRPr="00297915">
              <w:rPr>
                <w:rFonts w:cs="Times New Roman"/>
                <w:b/>
                <w:bCs/>
              </w:rPr>
              <w:t>Работы</w:t>
            </w:r>
            <w:r>
              <w:rPr>
                <w:rFonts w:cs="Times New Roman"/>
                <w:b/>
                <w:bCs/>
              </w:rPr>
              <w:t xml:space="preserve"> В1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510A2E" w14:textId="77777777" w:rsidR="00297915" w:rsidRPr="00802225" w:rsidRDefault="00297915" w:rsidP="00C57163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00815F" w14:textId="77777777" w:rsidR="00297915" w:rsidRPr="00802225" w:rsidRDefault="00297915" w:rsidP="00C57163">
            <w:pPr>
              <w:jc w:val="center"/>
              <w:rPr>
                <w:rFonts w:cs="Times New Roman"/>
              </w:rPr>
            </w:pPr>
          </w:p>
        </w:tc>
        <w:tc>
          <w:tcPr>
            <w:tcW w:w="2320" w:type="dxa"/>
          </w:tcPr>
          <w:p w14:paraId="706FDA52" w14:textId="77777777" w:rsidR="00297915" w:rsidRPr="00802225" w:rsidRDefault="00297915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C57163" w:rsidRPr="00802225" w14:paraId="360AB75D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BE90F" w14:textId="77777777" w:rsidR="00C57163" w:rsidRPr="00C908AC" w:rsidRDefault="00C57163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8A8A1" w14:textId="3023E319" w:rsidR="00C57163" w:rsidRPr="007F48E8" w:rsidRDefault="00297915" w:rsidP="00C57163">
            <w:pPr>
              <w:spacing w:before="100" w:beforeAutospacing="1" w:after="100" w:afterAutospacing="1"/>
              <w:outlineLvl w:val="0"/>
            </w:pPr>
            <w:r>
              <w:t>Изготовление и монтаж гильзы для прохода трассы трубопровода через стену</w:t>
            </w:r>
            <w:r w:rsidR="00D65533">
              <w:t xml:space="preserve"> из стальных водогазопроводных труб Ø76х3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0A33EE" w14:textId="0B558766" w:rsidR="00C57163" w:rsidRPr="007F48E8" w:rsidRDefault="00D65533" w:rsidP="00C5716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770CA5" w14:textId="0C45254D" w:rsidR="00C57163" w:rsidRPr="007F48E8" w:rsidRDefault="00D65533" w:rsidP="00C57163">
            <w:pPr>
              <w:jc w:val="center"/>
            </w:pPr>
            <w:r>
              <w:t>4</w:t>
            </w:r>
          </w:p>
        </w:tc>
        <w:tc>
          <w:tcPr>
            <w:tcW w:w="2320" w:type="dxa"/>
          </w:tcPr>
          <w:p w14:paraId="2D2D1851" w14:textId="77777777" w:rsidR="00C57163" w:rsidRPr="00802225" w:rsidRDefault="00C57163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C57163" w:rsidRPr="00802225" w14:paraId="78BF005C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93FC1" w14:textId="77777777" w:rsidR="00C57163" w:rsidRPr="00C908AC" w:rsidRDefault="00C57163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FA834" w14:textId="50888011" w:rsidR="00C57163" w:rsidRPr="00D65533" w:rsidRDefault="00D65533" w:rsidP="000D4205">
            <w:pPr>
              <w:spacing w:before="100" w:beforeAutospacing="1" w:after="100" w:afterAutospacing="1"/>
              <w:outlineLvl w:val="0"/>
            </w:pPr>
            <w:r>
              <w:t xml:space="preserve">Прокладка труб полипропиленовых </w:t>
            </w:r>
            <w:r w:rsidRPr="00D65533">
              <w:t>Ø25</w:t>
            </w:r>
            <w:r>
              <w:rPr>
                <w:lang w:val="en-US"/>
              </w:rPr>
              <w:t>x</w:t>
            </w:r>
            <w:r w:rsidRPr="00D65533">
              <w:t>2.3</w:t>
            </w:r>
            <w:r w:rsidR="00F731D9">
              <w:t xml:space="preserve"> </w:t>
            </w:r>
            <w:r>
              <w:rPr>
                <w:lang w:val="en-US"/>
              </w:rPr>
              <w:t>mm</w:t>
            </w:r>
            <w:r>
              <w:t xml:space="preserve"> с креплением </w:t>
            </w:r>
            <w:r w:rsidR="00F731D9">
              <w:t>одинарными опорами</w:t>
            </w:r>
            <w:r w:rsidR="00AE383C">
              <w:t xml:space="preserve"> и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564AB9B" w14:textId="2EEC1570" w:rsidR="00C57163" w:rsidRPr="007F48E8" w:rsidRDefault="00D65533" w:rsidP="00C57163">
            <w:pPr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18358B" w14:textId="2883A714" w:rsidR="00C57163" w:rsidRPr="007F48E8" w:rsidRDefault="00D65533" w:rsidP="00C57163">
            <w:pPr>
              <w:jc w:val="center"/>
            </w:pPr>
            <w:r>
              <w:t>20</w:t>
            </w:r>
          </w:p>
        </w:tc>
        <w:tc>
          <w:tcPr>
            <w:tcW w:w="2320" w:type="dxa"/>
          </w:tcPr>
          <w:p w14:paraId="25CB0657" w14:textId="77777777" w:rsidR="00C57163" w:rsidRPr="00802225" w:rsidRDefault="00C57163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C57163" w:rsidRPr="00802225" w14:paraId="0BA8E7E7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B192" w14:textId="77777777" w:rsidR="00C57163" w:rsidRPr="00570971" w:rsidRDefault="00C57163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21A76" w14:textId="5D13876B" w:rsidR="00C57163" w:rsidRPr="007F48E8" w:rsidRDefault="00F731D9" w:rsidP="000D4205">
            <w:pPr>
              <w:spacing w:before="100" w:beforeAutospacing="1" w:after="100" w:afterAutospacing="1"/>
              <w:outlineLvl w:val="0"/>
            </w:pPr>
            <w:r>
              <w:t xml:space="preserve">Прокладка труб полипропиленовых </w:t>
            </w:r>
            <w:r w:rsidRPr="00D65533">
              <w:t>Ø2</w:t>
            </w:r>
            <w:r>
              <w:t>0</w:t>
            </w:r>
            <w:r>
              <w:rPr>
                <w:lang w:val="en-US"/>
              </w:rPr>
              <w:t>x</w:t>
            </w:r>
            <w:r>
              <w:t xml:space="preserve">1.9 </w:t>
            </w:r>
            <w:r>
              <w:rPr>
                <w:lang w:val="en-US"/>
              </w:rPr>
              <w:t>mm</w:t>
            </w:r>
            <w:r>
              <w:t xml:space="preserve"> с креплением одинарными опорами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08DF456" w14:textId="68488421" w:rsidR="00C57163" w:rsidRPr="007F48E8" w:rsidRDefault="00F731D9" w:rsidP="00C57163">
            <w:pPr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0E36E6C" w14:textId="7E14580F" w:rsidR="00C57163" w:rsidRPr="007F48E8" w:rsidRDefault="00F731D9" w:rsidP="00C57163">
            <w:pPr>
              <w:jc w:val="center"/>
            </w:pPr>
            <w:r>
              <w:t>25</w:t>
            </w:r>
          </w:p>
        </w:tc>
        <w:tc>
          <w:tcPr>
            <w:tcW w:w="2320" w:type="dxa"/>
          </w:tcPr>
          <w:p w14:paraId="500FDD48" w14:textId="77777777" w:rsidR="00C57163" w:rsidRPr="00802225" w:rsidRDefault="00C57163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F35E71" w:rsidRPr="00802225" w14:paraId="32DC3284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54D1A" w14:textId="77777777" w:rsidR="00F35E71" w:rsidRPr="00570971" w:rsidRDefault="00F35E7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FBC386" w14:textId="3958C4C9" w:rsidR="00F35E71" w:rsidRPr="009B072F" w:rsidRDefault="008555B2" w:rsidP="008870FB">
            <w:pPr>
              <w:spacing w:before="100" w:beforeAutospacing="1" w:after="100" w:afterAutospacing="1"/>
              <w:outlineLvl w:val="0"/>
            </w:pPr>
            <w:r>
              <w:t xml:space="preserve">Монтаж теплоизоляции труб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88C6CA" w14:textId="22598FA0" w:rsidR="00F35E71" w:rsidRDefault="008555B2" w:rsidP="008870FB">
            <w:pPr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13F2ECA" w14:textId="36362A00" w:rsidR="00F35E71" w:rsidRDefault="008555B2" w:rsidP="008870FB">
            <w:pPr>
              <w:jc w:val="center"/>
            </w:pPr>
            <w:r>
              <w:t>34</w:t>
            </w:r>
          </w:p>
        </w:tc>
        <w:tc>
          <w:tcPr>
            <w:tcW w:w="2320" w:type="dxa"/>
          </w:tcPr>
          <w:p w14:paraId="4FF2DB84" w14:textId="77777777" w:rsidR="00F35E71" w:rsidRPr="00802225" w:rsidRDefault="00F35E71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F35E71" w:rsidRPr="00802225" w14:paraId="374CFFA0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ACA72" w14:textId="77777777" w:rsidR="00F35E71" w:rsidRPr="00570971" w:rsidRDefault="00F35E7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853EC0" w14:textId="41FFA9B7" w:rsidR="00F35E71" w:rsidRPr="00484F35" w:rsidRDefault="008555B2" w:rsidP="008870FB">
            <w:pPr>
              <w:spacing w:before="100" w:beforeAutospacing="1" w:after="100" w:afterAutospacing="1"/>
              <w:outlineLvl w:val="0"/>
            </w:pPr>
            <w:r>
              <w:t>Установка запорной арматуры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1C4FC3A" w14:textId="22A7FD65" w:rsidR="00F35E71" w:rsidRPr="00484F35" w:rsidRDefault="008A488F" w:rsidP="008870F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0D2AEA" w14:textId="7F97046C" w:rsidR="00F35E71" w:rsidRPr="00D87D6D" w:rsidRDefault="00D87D6D" w:rsidP="00887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20" w:type="dxa"/>
          </w:tcPr>
          <w:p w14:paraId="5D3437C9" w14:textId="77777777" w:rsidR="00F35E71" w:rsidRPr="00802225" w:rsidRDefault="00F35E71" w:rsidP="00C57163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A50C11" w:rsidRPr="00802225" w14:paraId="03C5DAE0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5C4B" w14:textId="77777777" w:rsidR="00A50C11" w:rsidRPr="00570971" w:rsidRDefault="00A50C1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C6171" w14:textId="3764138D" w:rsidR="00A50C11" w:rsidRPr="00CA41CE" w:rsidRDefault="00C03E95" w:rsidP="00A50C11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>
              <w:t xml:space="preserve">Подключение водонагревателя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530EBB" w14:textId="4204BE23" w:rsidR="00A50C11" w:rsidRPr="00CA41CE" w:rsidRDefault="00CA41CE" w:rsidP="00A50C1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68FE50" w14:textId="4AFF2CDD" w:rsidR="00A50C11" w:rsidRPr="00DD75B7" w:rsidRDefault="00CA41CE" w:rsidP="00A50C11">
            <w:pPr>
              <w:jc w:val="center"/>
            </w:pPr>
            <w:r>
              <w:t>1</w:t>
            </w:r>
          </w:p>
        </w:tc>
        <w:tc>
          <w:tcPr>
            <w:tcW w:w="2320" w:type="dxa"/>
          </w:tcPr>
          <w:p w14:paraId="14F12FDD" w14:textId="77777777" w:rsidR="00A50C11" w:rsidRPr="00802225" w:rsidRDefault="00A50C11" w:rsidP="00A50C11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A50C11" w:rsidRPr="00802225" w14:paraId="1AA0C667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A6F95" w14:textId="77777777" w:rsidR="00A50C11" w:rsidRPr="00570971" w:rsidRDefault="00A50C1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7876A" w14:textId="126766B1" w:rsidR="00A50C11" w:rsidRPr="00DD75B7" w:rsidRDefault="00CA41CE" w:rsidP="00A50C11">
            <w:pPr>
              <w:spacing w:before="100" w:beforeAutospacing="1" w:after="100" w:afterAutospacing="1"/>
              <w:outlineLvl w:val="0"/>
            </w:pPr>
            <w:r>
              <w:t xml:space="preserve">Установка фасонных изделий на </w:t>
            </w:r>
            <w:r>
              <w:rPr>
                <w:lang w:val="en-US"/>
              </w:rPr>
              <w:t>PP</w:t>
            </w:r>
            <w:r w:rsidRPr="00CA41CE">
              <w:t xml:space="preserve"> </w:t>
            </w:r>
            <w:r>
              <w:t>трубы с помощью пайки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122B0A6" w14:textId="64FF7089" w:rsidR="00A50C11" w:rsidRPr="00DD75B7" w:rsidRDefault="00CA41CE" w:rsidP="00A50C1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DF7A31" w14:textId="34D6F775" w:rsidR="00A50C11" w:rsidRPr="00DD75B7" w:rsidRDefault="00CA41CE" w:rsidP="00A50C11">
            <w:pPr>
              <w:jc w:val="center"/>
            </w:pPr>
            <w:r>
              <w:t>2</w:t>
            </w:r>
            <w:r w:rsidR="00970EBB">
              <w:t>6</w:t>
            </w:r>
          </w:p>
        </w:tc>
        <w:tc>
          <w:tcPr>
            <w:tcW w:w="2320" w:type="dxa"/>
          </w:tcPr>
          <w:p w14:paraId="5A5F71E2" w14:textId="77777777" w:rsidR="00A50C11" w:rsidRPr="00802225" w:rsidRDefault="00A50C11" w:rsidP="00A50C11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A50C11" w:rsidRPr="00802225" w14:paraId="2393AC2E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830BD" w14:textId="77777777" w:rsidR="00A50C11" w:rsidRPr="00570971" w:rsidRDefault="00A50C1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29BE6" w14:textId="51EAD3E2" w:rsidR="00A50C11" w:rsidRPr="00AE383C" w:rsidRDefault="00AE383C" w:rsidP="00171973">
            <w:pPr>
              <w:spacing w:before="100" w:beforeAutospacing="1" w:after="100" w:afterAutospacing="1"/>
              <w:outlineLvl w:val="0"/>
            </w:pPr>
            <w:r>
              <w:t xml:space="preserve">Установка раковин для умывальников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B43AD35" w14:textId="57AFC044" w:rsidR="00A50C11" w:rsidRPr="00DD75B7" w:rsidRDefault="00AE383C" w:rsidP="00A50C11">
            <w:pPr>
              <w:jc w:val="center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589E65" w14:textId="0C6FCB85" w:rsidR="00A50C11" w:rsidRPr="00DD75B7" w:rsidRDefault="00AE383C" w:rsidP="00A50C11">
            <w:pPr>
              <w:jc w:val="center"/>
            </w:pPr>
            <w:r>
              <w:t>5</w:t>
            </w:r>
          </w:p>
        </w:tc>
        <w:tc>
          <w:tcPr>
            <w:tcW w:w="2320" w:type="dxa"/>
          </w:tcPr>
          <w:p w14:paraId="28C18839" w14:textId="77777777" w:rsidR="00A50C11" w:rsidRPr="00802225" w:rsidRDefault="00A50C11" w:rsidP="00A50C11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951FF3" w:rsidRPr="00802225" w14:paraId="6077CF78" w14:textId="77777777" w:rsidTr="00443601">
        <w:trPr>
          <w:trHeight w:val="27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2066" w14:textId="77777777" w:rsidR="00951FF3" w:rsidRPr="00570971" w:rsidRDefault="00951FF3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4D208" w14:textId="6B144E17" w:rsidR="00951FF3" w:rsidRPr="00802225" w:rsidRDefault="00AE383C" w:rsidP="008D5944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Установка смесителей для умывальников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7A42D1" w14:textId="1F2DDA23" w:rsidR="00951FF3" w:rsidRPr="00802225" w:rsidRDefault="00AE383C" w:rsidP="0069027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B621175" w14:textId="3D1626AA" w:rsidR="00951FF3" w:rsidRPr="00802225" w:rsidRDefault="00AE383C" w:rsidP="000A29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20" w:type="dxa"/>
          </w:tcPr>
          <w:p w14:paraId="2C44A4EC" w14:textId="77777777" w:rsidR="00951FF3" w:rsidRPr="00802225" w:rsidRDefault="00951FF3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DF5DA8" w:rsidRPr="00802225" w14:paraId="57CFB1E9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1159" w14:textId="77777777" w:rsidR="00DF5DA8" w:rsidRPr="00570971" w:rsidRDefault="00DF5DA8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96C9C" w14:textId="0C7F3ED3" w:rsidR="00DF5DA8" w:rsidRPr="004157C2" w:rsidRDefault="00AE383C" w:rsidP="00B91DFB">
            <w:pPr>
              <w:spacing w:before="100" w:beforeAutospacing="1" w:after="100" w:afterAutospacing="1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Установка донных клапанов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385817" w14:textId="0F8F8C7A" w:rsidR="00DF5DA8" w:rsidRPr="00802225" w:rsidRDefault="00AE383C" w:rsidP="0069027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9845C4" w14:textId="110CD600" w:rsidR="00DF5DA8" w:rsidRPr="00802225" w:rsidRDefault="00AE383C" w:rsidP="000A29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20" w:type="dxa"/>
          </w:tcPr>
          <w:p w14:paraId="79B9611E" w14:textId="77777777" w:rsidR="00DF5DA8" w:rsidRPr="00802225" w:rsidRDefault="00DF5DA8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3B37BD" w:rsidRPr="00802225" w14:paraId="5ED3B4AF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914C8" w14:textId="77777777" w:rsidR="003B37BD" w:rsidRPr="00570971" w:rsidRDefault="003B37BD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F0E07" w14:textId="2E03F043" w:rsidR="003B37BD" w:rsidRPr="00802225" w:rsidRDefault="00C908AC" w:rsidP="00B91DFB">
            <w:pPr>
              <w:spacing w:before="100" w:beforeAutospacing="1" w:after="100" w:afterAutospacing="1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Установка сифонов для раковин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5A066C" w14:textId="6ECF398C" w:rsidR="003B37BD" w:rsidRPr="00802225" w:rsidRDefault="00C908AC" w:rsidP="0069027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B53BF1" w14:textId="1EDFAB58" w:rsidR="003B37BD" w:rsidRPr="00802225" w:rsidRDefault="00C908AC" w:rsidP="000A29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20" w:type="dxa"/>
          </w:tcPr>
          <w:p w14:paraId="3AC97D2B" w14:textId="77777777" w:rsidR="003B37BD" w:rsidRPr="00802225" w:rsidRDefault="003B37BD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440591" w:rsidRPr="00802225" w14:paraId="69D8BC1D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E7A05" w14:textId="77777777" w:rsidR="00440591" w:rsidRPr="00570971" w:rsidRDefault="0044059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BFEC2" w14:textId="6C7E3057" w:rsidR="00440591" w:rsidRPr="00D109CA" w:rsidRDefault="00D109CA" w:rsidP="00B91DFB">
            <w:pPr>
              <w:spacing w:before="100" w:beforeAutospacing="1" w:after="100" w:afterAutospacing="1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Установка узла учета потребления воды с устройство передачи показаний по сети </w:t>
            </w:r>
            <w:r>
              <w:rPr>
                <w:rFonts w:cs="Times New Roman"/>
                <w:lang w:val="en-US"/>
              </w:rPr>
              <w:t>Ethernet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995CDF" w14:textId="2F27E6FF" w:rsidR="00440591" w:rsidRPr="00D109CA" w:rsidRDefault="00D109CA" w:rsidP="0069027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8CD5B8" w14:textId="28D58F7E" w:rsidR="00440591" w:rsidRDefault="00D109CA" w:rsidP="000A29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20" w:type="dxa"/>
          </w:tcPr>
          <w:p w14:paraId="34EFAD51" w14:textId="77777777" w:rsidR="00440591" w:rsidRPr="00802225" w:rsidRDefault="00440591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8E0D82" w:rsidRPr="00802225" w14:paraId="17DDA956" w14:textId="77777777" w:rsidTr="00443601">
        <w:trPr>
          <w:trHeight w:val="222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9BF11" w14:textId="77777777" w:rsidR="008E0D82" w:rsidRPr="00570971" w:rsidRDefault="008E0D82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39DC9" w14:textId="40DA0B58" w:rsidR="008E0D82" w:rsidRDefault="008E0D82" w:rsidP="00B91DFB">
            <w:pPr>
              <w:spacing w:before="100" w:beforeAutospacing="1" w:after="100" w:afterAutospacing="1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гидравлических испытаний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BA8DABF" w14:textId="30EE01D7" w:rsidR="008E0D82" w:rsidRDefault="008E0D82" w:rsidP="006902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DCB59B" w14:textId="35C96847" w:rsidR="008E0D82" w:rsidRDefault="008E0D82" w:rsidP="000A29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20" w:type="dxa"/>
          </w:tcPr>
          <w:p w14:paraId="592FBFCB" w14:textId="77777777" w:rsidR="008E0D82" w:rsidRPr="00802225" w:rsidRDefault="008E0D82" w:rsidP="00EE12EA">
            <w:pPr>
              <w:widowControl w:val="0"/>
              <w:spacing w:line="298" w:lineRule="exact"/>
              <w:ind w:left="426" w:firstLine="708"/>
              <w:jc w:val="center"/>
              <w:rPr>
                <w:rFonts w:cs="Times New Roman"/>
                <w:bCs/>
              </w:rPr>
            </w:pPr>
          </w:p>
        </w:tc>
      </w:tr>
      <w:tr w:rsidR="00D65533" w:rsidRPr="00802225" w14:paraId="7265C7EA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EC16D" w14:textId="5F205A8F" w:rsidR="00D65533" w:rsidRPr="000A35EB" w:rsidRDefault="00D65533" w:rsidP="000A35EB">
            <w:pPr>
              <w:rPr>
                <w:rFonts w:cs="Times New Roman"/>
                <w:b/>
              </w:rPr>
            </w:pPr>
            <w:r w:rsidRPr="000A35EB">
              <w:rPr>
                <w:rFonts w:cs="Times New Roman"/>
                <w:b/>
              </w:rPr>
              <w:t>Материалы</w:t>
            </w:r>
            <w:r w:rsidR="002C5265" w:rsidRPr="000A35EB">
              <w:rPr>
                <w:rFonts w:cs="Times New Roman"/>
                <w:b/>
              </w:rPr>
              <w:t xml:space="preserve"> В1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26AC" w14:textId="77777777" w:rsidR="00D65533" w:rsidRPr="00802225" w:rsidRDefault="00D65533" w:rsidP="00EB54BD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B778A" w14:textId="77777777" w:rsidR="00D65533" w:rsidRPr="00802225" w:rsidRDefault="00D65533" w:rsidP="00B94506">
            <w:pPr>
              <w:jc w:val="center"/>
              <w:rPr>
                <w:rFonts w:cs="Times New Roman"/>
              </w:rPr>
            </w:pPr>
          </w:p>
        </w:tc>
      </w:tr>
      <w:tr w:rsidR="00484598" w:rsidRPr="00802225" w14:paraId="695B915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35398" w14:textId="77777777" w:rsidR="00484598" w:rsidRPr="00570971" w:rsidRDefault="00484598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C42A" w14:textId="75F387C0" w:rsidR="00484598" w:rsidRDefault="00D65533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Труба водогазопроводная Ø76х3 мм ГОС 3262-50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43FD8" w14:textId="4D4AE913" w:rsidR="00484598" w:rsidRDefault="00D65533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23156" w14:textId="191B3F88" w:rsidR="00484598" w:rsidRDefault="00D65533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1,35</w:t>
            </w:r>
          </w:p>
        </w:tc>
      </w:tr>
      <w:tr w:rsidR="00D471AA" w:rsidRPr="00802225" w14:paraId="65DD2E5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A8FC6" w14:textId="77777777" w:rsidR="00D471AA" w:rsidRPr="00570971" w:rsidRDefault="00D471AA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A5ACC" w14:textId="1C2BAEA7" w:rsidR="00D471AA" w:rsidRDefault="00D471AA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прямошовная</w:t>
            </w:r>
            <w:proofErr w:type="spellEnd"/>
            <w:r>
              <w:rPr>
                <w:rFonts w:cs="Times New Roman"/>
              </w:rPr>
              <w:t xml:space="preserve"> 108х4 ГОСТ3262-75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A22F8" w14:textId="1FFE7DAF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C5C48" w14:textId="5F67491D" w:rsidR="00D471AA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66412" w:rsidRPr="00802225" w14:paraId="3928BC3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FCE6F" w14:textId="77777777" w:rsidR="00766412" w:rsidRPr="00570971" w:rsidRDefault="00766412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4615" w14:textId="3BA204E0" w:rsidR="00766412" w:rsidRDefault="00766412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прямошовная</w:t>
            </w:r>
            <w:proofErr w:type="spellEnd"/>
            <w:r>
              <w:rPr>
                <w:rFonts w:cs="Times New Roman"/>
              </w:rPr>
              <w:t xml:space="preserve"> 70х3.5 ГОСТ3262-75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063CE" w14:textId="4BA95F62" w:rsidR="00766412" w:rsidRDefault="0076641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196F4" w14:textId="6C480594" w:rsidR="00766412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D87D6D" w:rsidRPr="00802225" w14:paraId="759656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284D" w14:textId="77777777" w:rsidR="00D87D6D" w:rsidRPr="00570971" w:rsidRDefault="00D87D6D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C037E" w14:textId="21599CC0" w:rsidR="00D87D6D" w:rsidRPr="00C03E95" w:rsidRDefault="00D87D6D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Труба полипропиленовая </w:t>
            </w:r>
            <w:r>
              <w:rPr>
                <w:rFonts w:cs="Times New Roman"/>
                <w:lang w:val="en-US"/>
              </w:rPr>
              <w:t>PP</w:t>
            </w:r>
            <w:r w:rsidRPr="00D87D6D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D87D6D"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FB</w:t>
            </w:r>
            <w:r w:rsidRPr="00D87D6D"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PP</w:t>
            </w:r>
            <w:r w:rsidRPr="00D87D6D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D87D6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PN</w:t>
            </w:r>
            <w:r w:rsidRPr="00D87D6D">
              <w:rPr>
                <w:rFonts w:cs="Times New Roman"/>
              </w:rPr>
              <w:t xml:space="preserve">10 </w:t>
            </w:r>
            <w:r>
              <w:rPr>
                <w:rFonts w:cs="Times New Roman"/>
                <w:lang w:val="en-US"/>
              </w:rPr>
              <w:t>SDR</w:t>
            </w:r>
            <w:r w:rsidRPr="00D87D6D">
              <w:rPr>
                <w:rFonts w:cs="Times New Roman"/>
              </w:rPr>
              <w:t>7.Ø25</w:t>
            </w:r>
            <w:r>
              <w:rPr>
                <w:rFonts w:cs="Times New Roman"/>
                <w:lang w:val="en-US"/>
              </w:rPr>
              <w:t>x</w:t>
            </w:r>
            <w:r w:rsidRPr="00D87D6D">
              <w:rPr>
                <w:rFonts w:cs="Times New Roman"/>
              </w:rPr>
              <w:t xml:space="preserve">2.3 </w:t>
            </w:r>
            <w:r>
              <w:rPr>
                <w:rFonts w:cs="Times New Roman"/>
                <w:lang w:val="en-US"/>
              </w:rPr>
              <w:t>mm</w:t>
            </w:r>
            <w:r w:rsidR="00C03E95" w:rsidRPr="00C03E95">
              <w:rPr>
                <w:rFonts w:cs="Times New Roman"/>
              </w:rPr>
              <w:t xml:space="preserve"> (</w:t>
            </w:r>
            <w:r w:rsidR="00C03E95">
              <w:rPr>
                <w:rFonts w:cs="Times New Roman"/>
                <w:lang w:val="en-US"/>
              </w:rPr>
              <w:t>VALTEC</w:t>
            </w:r>
            <w:r w:rsidR="00C03E95" w:rsidRPr="00C03E95">
              <w:rPr>
                <w:rFonts w:cs="Times New Roman"/>
              </w:rPr>
              <w:t xml:space="preserve"> </w:t>
            </w:r>
            <w:r w:rsidR="00C03E95"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EB35D" w14:textId="60ABE550" w:rsidR="00D87D6D" w:rsidRDefault="00C03E95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3F8A3" w14:textId="4F70BE87" w:rsidR="00D87D6D" w:rsidRDefault="00C03E95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C03E95" w:rsidRPr="00802225" w14:paraId="35F59E4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56A27" w14:textId="77777777" w:rsidR="00C03E95" w:rsidRPr="00570971" w:rsidRDefault="00C03E95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6592C" w14:textId="39063FEB" w:rsidR="00C03E95" w:rsidRDefault="00C03E95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Труба полипропиленовая </w:t>
            </w:r>
            <w:r>
              <w:rPr>
                <w:rFonts w:cs="Times New Roman"/>
                <w:lang w:val="en-US"/>
              </w:rPr>
              <w:t>PP</w:t>
            </w:r>
            <w:r w:rsidRPr="00D87D6D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D87D6D"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FB</w:t>
            </w:r>
            <w:r w:rsidRPr="00D87D6D"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PP</w:t>
            </w:r>
            <w:r w:rsidRPr="00D87D6D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D87D6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PN</w:t>
            </w:r>
            <w:r w:rsidRPr="00D87D6D">
              <w:rPr>
                <w:rFonts w:cs="Times New Roman"/>
              </w:rPr>
              <w:t xml:space="preserve">10 </w:t>
            </w:r>
            <w:r>
              <w:rPr>
                <w:rFonts w:cs="Times New Roman"/>
                <w:lang w:val="en-US"/>
              </w:rPr>
              <w:t>SDR</w:t>
            </w:r>
            <w:r w:rsidRPr="00D87D6D">
              <w:rPr>
                <w:rFonts w:cs="Times New Roman"/>
              </w:rPr>
              <w:t>7.Ø2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en-US"/>
              </w:rPr>
              <w:t>x</w:t>
            </w:r>
            <w:r>
              <w:rPr>
                <w:rFonts w:cs="Times New Roman"/>
              </w:rPr>
              <w:t>1</w:t>
            </w:r>
            <w:r w:rsidRPr="00D87D6D">
              <w:rPr>
                <w:rFonts w:cs="Times New Roman"/>
              </w:rPr>
              <w:t>.</w:t>
            </w:r>
            <w:r>
              <w:rPr>
                <w:rFonts w:cs="Times New Roman"/>
              </w:rPr>
              <w:t>9</w:t>
            </w:r>
            <w:r w:rsidRPr="00D87D6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mm</w:t>
            </w:r>
            <w:r w:rsidRPr="00C03E95">
              <w:rPr>
                <w:rFonts w:cs="Times New Roman"/>
              </w:rPr>
              <w:t xml:space="preserve"> (</w:t>
            </w:r>
            <w:r>
              <w:rPr>
                <w:rFonts w:cs="Times New Roman"/>
                <w:lang w:val="en-US"/>
              </w:rPr>
              <w:t>VALTEC</w:t>
            </w:r>
            <w:r w:rsidRPr="00C03E9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C253" w14:textId="7DA47984" w:rsidR="00C03E95" w:rsidRDefault="00C03E95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6E616" w14:textId="2C910B63" w:rsidR="00C03E95" w:rsidRDefault="00C03E95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484598" w:rsidRPr="00802225" w14:paraId="1B14644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3ECC1" w14:textId="77777777" w:rsidR="00484598" w:rsidRPr="00570971" w:rsidRDefault="00484598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E97C1" w14:textId="1A22C86C" w:rsidR="00484598" w:rsidRDefault="00F731D9" w:rsidP="00DA7D7B">
            <w:pPr>
              <w:rPr>
                <w:rFonts w:cs="Times New Roman"/>
              </w:rPr>
            </w:pPr>
            <w:r w:rsidRPr="00F731D9">
              <w:rPr>
                <w:rFonts w:cs="Times New Roman"/>
              </w:rPr>
              <w:t>Опора одинарная для крепления труб 20мм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0B9D3" w14:textId="2D482A54" w:rsidR="00484598" w:rsidRDefault="00F731D9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5D760" w14:textId="448CA1A5" w:rsidR="00484598" w:rsidRDefault="00F731D9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DA7D7B" w:rsidRPr="00802225" w14:paraId="665FEDF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8C36C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0431" w14:textId="6DB8ECB4" w:rsidR="00DA7D7B" w:rsidRPr="00162A88" w:rsidRDefault="00F731D9" w:rsidP="00DA7D7B">
            <w:pPr>
              <w:rPr>
                <w:rFonts w:cs="Times New Roman"/>
              </w:rPr>
            </w:pPr>
            <w:r w:rsidRPr="00F731D9">
              <w:rPr>
                <w:rFonts w:cs="Times New Roman"/>
              </w:rPr>
              <w:t>Опора одинарная для крепления труб 2</w:t>
            </w:r>
            <w:r>
              <w:rPr>
                <w:rFonts w:cs="Times New Roman"/>
              </w:rPr>
              <w:t>5</w:t>
            </w:r>
            <w:r w:rsidRPr="00F731D9">
              <w:rPr>
                <w:rFonts w:cs="Times New Roman"/>
              </w:rPr>
              <w:t>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38C50" w14:textId="24AE00C4" w:rsidR="00DA7D7B" w:rsidRPr="00802225" w:rsidRDefault="00F731D9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AC1F7" w14:textId="7D00F4A0" w:rsidR="00DA7D7B" w:rsidRPr="00802225" w:rsidRDefault="00F731D9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1376D4" w:rsidRPr="00802225" w14:paraId="3654E26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705F" w14:textId="77777777" w:rsidR="001376D4" w:rsidRPr="00570971" w:rsidRDefault="001376D4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E525" w14:textId="04696C43" w:rsidR="001376D4" w:rsidRPr="002C5265" w:rsidRDefault="002C5265" w:rsidP="00DA7D7B">
            <w:pPr>
              <w:rPr>
                <w:rFonts w:cs="Times New Roman"/>
              </w:rPr>
            </w:pPr>
            <w:r>
              <w:rPr>
                <w:rFonts w:cs="Times New Roman"/>
              </w:rPr>
              <w:t>Хомут трубный с механизмом быстрой фиксации и комби-гайкой ОЦ, М8/М10 25-30 мм (3/4</w:t>
            </w:r>
            <w:r w:rsidRPr="002C5265">
              <w:rPr>
                <w:rFonts w:cs="Times New Roman"/>
              </w:rPr>
              <w:t xml:space="preserve">”) 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en-US"/>
              </w:rPr>
              <w:t>Fisher</w:t>
            </w:r>
            <w:r w:rsidRPr="002C5265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FRS</w:t>
            </w:r>
            <w:r w:rsidRPr="002C5265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Plus</w:t>
            </w:r>
            <w:r w:rsidRPr="002C52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6A75C" w14:textId="31A29CBD" w:rsidR="001376D4" w:rsidRDefault="002C5265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F7C6A" w14:textId="4663C278" w:rsidR="001376D4" w:rsidRDefault="002C5265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A7D7B" w:rsidRPr="00802225" w14:paraId="7E5A54E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99A71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695E1" w14:textId="3B8AEFB2" w:rsidR="00DA7D7B" w:rsidRPr="008555B2" w:rsidRDefault="008555B2" w:rsidP="00930D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Изоляция для труб </w:t>
            </w:r>
            <w:r w:rsidRPr="008555B2">
              <w:rPr>
                <w:rFonts w:cs="Times New Roman"/>
              </w:rPr>
              <w:t>22/20-2</w:t>
            </w:r>
            <w:r>
              <w:rPr>
                <w:rFonts w:cs="Times New Roman"/>
                <w:lang w:val="en-US"/>
              </w:rPr>
              <w:t>N</w:t>
            </w:r>
            <w:r w:rsidRPr="008555B2"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  <w:lang w:val="en-US"/>
              </w:rPr>
              <w:t>Termaflex</w:t>
            </w:r>
            <w:proofErr w:type="spellEnd"/>
            <w:r w:rsidRPr="008555B2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FRZ</w:t>
            </w:r>
            <w:r w:rsidRPr="008555B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08E64" w14:textId="28777EC9" w:rsidR="00DA7D7B" w:rsidRPr="008555B2" w:rsidRDefault="008555B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347E7" w14:textId="78D2FA45" w:rsidR="00DA7D7B" w:rsidRPr="00802225" w:rsidRDefault="008555B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A7D7B" w:rsidRPr="00802225" w14:paraId="66F6209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22D6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698B" w14:textId="7556D1ED" w:rsidR="00DA7D7B" w:rsidRPr="00D65533" w:rsidRDefault="008555B2" w:rsidP="00930D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Изоляция для труб </w:t>
            </w:r>
            <w:r w:rsidRPr="008555B2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  <w:r w:rsidRPr="008555B2">
              <w:rPr>
                <w:rFonts w:cs="Times New Roman"/>
              </w:rPr>
              <w:t>/20-2</w:t>
            </w:r>
            <w:r>
              <w:rPr>
                <w:rFonts w:cs="Times New Roman"/>
                <w:lang w:val="en-US"/>
              </w:rPr>
              <w:t>N</w:t>
            </w:r>
            <w:r w:rsidRPr="008555B2"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  <w:lang w:val="en-US"/>
              </w:rPr>
              <w:t>Termaflex</w:t>
            </w:r>
            <w:proofErr w:type="spellEnd"/>
            <w:r w:rsidRPr="008555B2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FRZ</w:t>
            </w:r>
            <w:r w:rsidRPr="008555B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DF8BA" w14:textId="55028E30" w:rsidR="00DA7D7B" w:rsidRPr="00552B78" w:rsidRDefault="008555B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BB87" w14:textId="7EBC33C1" w:rsidR="00DA7D7B" w:rsidRPr="00D65533" w:rsidRDefault="008555B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6E4E1F" w:rsidRPr="00802225" w14:paraId="3DD34D2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CB565" w14:textId="77777777" w:rsidR="006E4E1F" w:rsidRPr="00570971" w:rsidRDefault="006E4E1F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9F30" w14:textId="04639F65" w:rsidR="006E4E1F" w:rsidRPr="008A488F" w:rsidRDefault="008A488F" w:rsidP="00930D1F">
            <w:pPr>
              <w:rPr>
                <w:rFonts w:cs="Times New Roman"/>
              </w:rPr>
            </w:pPr>
            <w:r>
              <w:rPr>
                <w:rFonts w:cs="Times New Roman"/>
              </w:rPr>
              <w:t>Кран шаровый ½</w:t>
            </w:r>
            <w:r w:rsidRPr="008A488F">
              <w:rPr>
                <w:rFonts w:cs="Times New Roman"/>
              </w:rPr>
              <w:t xml:space="preserve">” </w:t>
            </w:r>
            <w:r>
              <w:rPr>
                <w:rFonts w:cs="Times New Roman"/>
              </w:rPr>
              <w:t>нар.</w:t>
            </w:r>
            <w:proofErr w:type="gramStart"/>
            <w:r>
              <w:rPr>
                <w:rFonts w:cs="Times New Roman"/>
              </w:rPr>
              <w:t>р.хМ</w:t>
            </w:r>
            <w:proofErr w:type="gramEnd"/>
            <w:r>
              <w:rPr>
                <w:rFonts w:cs="Times New Roman"/>
              </w:rPr>
              <w:t>10 угловой с декоративной чашей (</w:t>
            </w:r>
            <w:r>
              <w:rPr>
                <w:rFonts w:cs="Times New Roman"/>
                <w:lang w:val="en-US"/>
              </w:rPr>
              <w:t>VALTEC</w:t>
            </w:r>
            <w:r w:rsidRPr="008A488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2B075" w14:textId="37608358" w:rsidR="006E4E1F" w:rsidRDefault="008A488F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3EF0" w14:textId="0C9B90ED" w:rsidR="006E4E1F" w:rsidRPr="00D65533" w:rsidRDefault="008A488F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A7D7B" w:rsidRPr="00802225" w14:paraId="553A94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30A49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72CE" w14:textId="5C287BF6" w:rsidR="00DA7D7B" w:rsidRPr="005B5456" w:rsidRDefault="008A488F" w:rsidP="00287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Кран </w:t>
            </w:r>
            <w:proofErr w:type="spellStart"/>
            <w:r>
              <w:rPr>
                <w:rFonts w:cs="Times New Roman"/>
              </w:rPr>
              <w:t>шаровый</w:t>
            </w:r>
            <w:proofErr w:type="spellEnd"/>
            <w:r>
              <w:rPr>
                <w:rFonts w:cs="Times New Roman"/>
              </w:rPr>
              <w:t xml:space="preserve"> латун</w:t>
            </w:r>
            <w:r w:rsidR="005B5456">
              <w:rPr>
                <w:rFonts w:cs="Times New Roman"/>
              </w:rPr>
              <w:t xml:space="preserve">ный со </w:t>
            </w:r>
            <w:proofErr w:type="spellStart"/>
            <w:r w:rsidR="005B5456">
              <w:rPr>
                <w:rFonts w:cs="Times New Roman"/>
              </w:rPr>
              <w:t>спускником</w:t>
            </w:r>
            <w:proofErr w:type="spellEnd"/>
            <w:r w:rsidR="005B5456">
              <w:rPr>
                <w:rFonts w:cs="Times New Roman"/>
              </w:rPr>
              <w:t xml:space="preserve"> </w:t>
            </w:r>
            <w:r w:rsidR="005B5456">
              <w:rPr>
                <w:rFonts w:cs="Times New Roman"/>
                <w:lang w:val="en-US"/>
              </w:rPr>
              <w:t>R</w:t>
            </w:r>
            <w:r w:rsidR="005B5456" w:rsidRPr="005B5456">
              <w:rPr>
                <w:rFonts w:cs="Times New Roman"/>
              </w:rPr>
              <w:t>910</w:t>
            </w:r>
            <w:r w:rsidR="005B5456">
              <w:rPr>
                <w:rFonts w:cs="Times New Roman"/>
                <w:lang w:val="en-US"/>
              </w:rPr>
              <w:t>S</w:t>
            </w:r>
            <w:r w:rsidR="005B5456" w:rsidRPr="005B5456">
              <w:rPr>
                <w:rFonts w:cs="Times New Roman"/>
              </w:rPr>
              <w:t xml:space="preserve"> </w:t>
            </w:r>
            <w:r w:rsidR="005B5456">
              <w:rPr>
                <w:rFonts w:cs="Times New Roman"/>
                <w:lang w:val="en-US"/>
              </w:rPr>
              <w:t>BP</w:t>
            </w:r>
            <w:r w:rsidR="005B5456" w:rsidRPr="005B5456">
              <w:rPr>
                <w:rFonts w:cs="Times New Roman"/>
              </w:rPr>
              <w:t xml:space="preserve"> </w:t>
            </w:r>
            <w:proofErr w:type="spellStart"/>
            <w:r w:rsidR="005B5456">
              <w:rPr>
                <w:rFonts w:cs="Times New Roman"/>
              </w:rPr>
              <w:t>полнопроходной</w:t>
            </w:r>
            <w:proofErr w:type="spellEnd"/>
            <w:r w:rsidR="005B5456">
              <w:rPr>
                <w:rFonts w:cs="Times New Roman"/>
              </w:rPr>
              <w:t xml:space="preserve"> рычаг </w:t>
            </w:r>
            <w:r w:rsidR="005B5456">
              <w:rPr>
                <w:rFonts w:cs="Times New Roman"/>
                <w:lang w:val="en-US"/>
              </w:rPr>
              <w:t>Giacomini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0C0D" w14:textId="64E802C1" w:rsidR="00DA7D7B" w:rsidRPr="00802225" w:rsidRDefault="005B5456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5FF93" w14:textId="33BE9874" w:rsidR="00DA7D7B" w:rsidRPr="00552B78" w:rsidRDefault="005B5456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A7D7B" w:rsidRPr="00802225" w14:paraId="088DB01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8ABF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9FCD" w14:textId="4C39A37C" w:rsidR="00DA7D7B" w:rsidRPr="00D87D6D" w:rsidRDefault="005B5456" w:rsidP="00392B9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Муфта </w:t>
            </w:r>
            <w:r w:rsidR="00D87D6D">
              <w:rPr>
                <w:rFonts w:cs="Times New Roman"/>
              </w:rPr>
              <w:t>РР-</w:t>
            </w:r>
            <w:r w:rsidR="00D87D6D">
              <w:rPr>
                <w:rFonts w:cs="Times New Roman"/>
                <w:lang w:val="en-US"/>
              </w:rPr>
              <w:t>R</w:t>
            </w:r>
            <w:r w:rsidR="00D87D6D">
              <w:rPr>
                <w:rFonts w:cs="Times New Roman"/>
              </w:rPr>
              <w:t xml:space="preserve"> комбинированная Дн20х1/2 белая НР (</w:t>
            </w:r>
            <w:r w:rsidR="00D87D6D">
              <w:rPr>
                <w:rFonts w:cs="Times New Roman"/>
                <w:lang w:val="en-US"/>
              </w:rPr>
              <w:t>VALTEC</w:t>
            </w:r>
            <w:r w:rsidR="00D87D6D" w:rsidRPr="00D87D6D">
              <w:rPr>
                <w:rFonts w:cs="Times New Roman"/>
              </w:rPr>
              <w:t xml:space="preserve"> </w:t>
            </w:r>
            <w:r w:rsidR="00D87D6D">
              <w:rPr>
                <w:rFonts w:cs="Times New Roman"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229DB" w14:textId="22C24FEF" w:rsidR="00DA7D7B" w:rsidRPr="00802225" w:rsidRDefault="00D87D6D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7ABE" w14:textId="1381428B" w:rsidR="00DA7D7B" w:rsidRPr="00802225" w:rsidRDefault="00D87D6D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A7D7B" w:rsidRPr="00802225" w14:paraId="64B1159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9B08F" w14:textId="77777777" w:rsidR="00DA7D7B" w:rsidRPr="00570971" w:rsidRDefault="00DA7D7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732FF" w14:textId="5F919619" w:rsidR="00DA7D7B" w:rsidRPr="00D87D6D" w:rsidRDefault="00D87D6D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неразъемная полипропиленовая ¾</w:t>
            </w:r>
            <w:r w:rsidRPr="00D87D6D">
              <w:rPr>
                <w:rFonts w:cs="Times New Roman"/>
                <w:bCs/>
              </w:rPr>
              <w:t>”</w:t>
            </w:r>
            <w:r>
              <w:rPr>
                <w:rFonts w:cs="Times New Roman"/>
                <w:bCs/>
                <w:lang w:val="en-US"/>
              </w:rPr>
              <w:t>x</w:t>
            </w:r>
            <w:r w:rsidRPr="00D87D6D">
              <w:rPr>
                <w:rFonts w:cs="Times New Roman"/>
                <w:bCs/>
              </w:rPr>
              <w:t xml:space="preserve">25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C1A55" w14:textId="32FFA599" w:rsidR="00DA7D7B" w:rsidRPr="00D87D6D" w:rsidRDefault="00D87D6D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0379" w14:textId="1480A971" w:rsidR="00DA7D7B" w:rsidRPr="00802225" w:rsidRDefault="00D87D6D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633CF" w:rsidRPr="00802225" w14:paraId="0514AB3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548FE" w14:textId="77777777" w:rsidR="009633CF" w:rsidRPr="00570971" w:rsidRDefault="009633CF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E3901" w14:textId="29086A87" w:rsidR="009633CF" w:rsidRPr="00D87D6D" w:rsidRDefault="00D87D6D" w:rsidP="00522ABD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Полнопроходной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ремонтопригодный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шаровый</w:t>
            </w:r>
            <w:proofErr w:type="spellEnd"/>
            <w:r>
              <w:rPr>
                <w:rFonts w:cs="Times New Roman"/>
                <w:bCs/>
              </w:rPr>
              <w:t xml:space="preserve"> кран 20 мм 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D913D" w14:textId="62F9CE6B" w:rsidR="009633CF" w:rsidRDefault="00D87D6D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99BA3" w14:textId="2470CCDE" w:rsidR="009633CF" w:rsidRDefault="00D87D6D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70EBB" w:rsidRPr="00802225" w14:paraId="708FB8D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EB5AB" w14:textId="77777777" w:rsidR="00970EBB" w:rsidRPr="00570971" w:rsidRDefault="00970EBB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C4F1D" w14:textId="4353E5AB" w:rsidR="00970EBB" w:rsidRDefault="00970EBB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Автоматический </w:t>
            </w:r>
            <w:proofErr w:type="spellStart"/>
            <w:r>
              <w:rPr>
                <w:rFonts w:cs="Times New Roman"/>
                <w:bCs/>
              </w:rPr>
              <w:t>воздухоотводчик</w:t>
            </w:r>
            <w:proofErr w:type="spellEnd"/>
            <w:r>
              <w:rPr>
                <w:rFonts w:cs="Times New Roman"/>
                <w:bCs/>
              </w:rPr>
              <w:t xml:space="preserve"> ВК на стояк Ø25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3FE40" w14:textId="5493223D" w:rsidR="00970EBB" w:rsidRDefault="00970EBB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DBAAF" w14:textId="2B956291" w:rsidR="00970EBB" w:rsidRDefault="00970EBB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754B0" w:rsidRPr="00802225" w14:paraId="7BC6DBA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8044B" w14:textId="77777777" w:rsidR="00A754B0" w:rsidRPr="00570971" w:rsidRDefault="00A754B0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95909" w14:textId="6645F646" w:rsidR="00A754B0" w:rsidRPr="00D87D6D" w:rsidRDefault="00D87D6D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Ø20 мм с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НР ½</w:t>
            </w:r>
            <w:r w:rsidRPr="00D87D6D">
              <w:rPr>
                <w:rFonts w:cs="Times New Roman"/>
                <w:bCs/>
              </w:rPr>
              <w:t>”</w:t>
            </w:r>
            <w:r>
              <w:rPr>
                <w:rFonts w:cs="Times New Roman"/>
                <w:bCs/>
              </w:rPr>
              <w:t xml:space="preserve">, разъемная американка, </w:t>
            </w:r>
            <w:r>
              <w:rPr>
                <w:rFonts w:cs="Times New Roman"/>
                <w:bCs/>
                <w:lang w:val="en-US"/>
              </w:rPr>
              <w:t>PP</w:t>
            </w:r>
            <w:r w:rsidRPr="00D87D6D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  <w:lang w:val="en-US"/>
              </w:rPr>
              <w:t>R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латунь, цвет белый 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D87D6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9730D" w14:textId="69C54A2E" w:rsidR="00A754B0" w:rsidRPr="00D87D6D" w:rsidRDefault="00D87D6D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FB02E" w14:textId="50BBBE5F" w:rsidR="00A754B0" w:rsidRDefault="00D87D6D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44B76" w:rsidRPr="00802225" w14:paraId="7F22437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9D775" w14:textId="77777777" w:rsidR="00544B76" w:rsidRPr="00570971" w:rsidRDefault="00544B76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B96E6" w14:textId="24E381AF" w:rsidR="00544B76" w:rsidRPr="00AE383C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Тройник переходной 25х20х25</w:t>
            </w:r>
            <w:r w:rsidR="00AE383C">
              <w:rPr>
                <w:rFonts w:cs="Times New Roman"/>
                <w:bCs/>
              </w:rPr>
              <w:t xml:space="preserve"> (</w:t>
            </w:r>
            <w:r w:rsidR="00AE383C">
              <w:rPr>
                <w:rFonts w:cs="Times New Roman"/>
                <w:bCs/>
                <w:lang w:val="en-US"/>
              </w:rPr>
              <w:t>VALTEC</w:t>
            </w:r>
            <w:r w:rsidR="00AE383C" w:rsidRPr="00AE383C">
              <w:rPr>
                <w:rFonts w:cs="Times New Roman"/>
                <w:bCs/>
              </w:rPr>
              <w:t xml:space="preserve"> </w:t>
            </w:r>
            <w:r w:rsidR="00AE383C"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89E8B" w14:textId="07343026" w:rsidR="00544B76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6FBAF" w14:textId="7827DFFE" w:rsidR="00544B76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B76" w:rsidRPr="00802225" w14:paraId="3C7CF1E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2EC5E" w14:textId="77777777" w:rsidR="00544B76" w:rsidRPr="00570971" w:rsidRDefault="00544B76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2BE93" w14:textId="36B51B6C" w:rsidR="00544B76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25 мм</w:t>
            </w:r>
            <w:r w:rsidR="00AE383C">
              <w:rPr>
                <w:rFonts w:cs="Times New Roman"/>
                <w:bCs/>
              </w:rPr>
              <w:t xml:space="preserve">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5BA82" w14:textId="4D33F8DB" w:rsidR="00544B76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0F468" w14:textId="5DDEBC47" w:rsidR="00544B76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70971" w:rsidRPr="00802225" w14:paraId="1D64758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906A3" w14:textId="77777777" w:rsidR="00570971" w:rsidRPr="00570971" w:rsidRDefault="00570971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04BEC" w14:textId="4D71B9A7" w:rsidR="00570971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20 мм</w:t>
            </w:r>
            <w:r w:rsidR="00AE383C">
              <w:rPr>
                <w:rFonts w:cs="Times New Roman"/>
                <w:bCs/>
              </w:rPr>
              <w:t xml:space="preserve">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D52C3" w14:textId="0450E01D" w:rsidR="00570971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CB4E5" w14:textId="2DB26FD5" w:rsidR="00570971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41CE" w:rsidRPr="00802225" w14:paraId="20F35FD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B9625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C188D" w14:textId="30995628" w:rsidR="00CA41CE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переходная 25х20 мм</w:t>
            </w:r>
            <w:r w:rsidR="00AE383C">
              <w:rPr>
                <w:rFonts w:cs="Times New Roman"/>
                <w:bCs/>
              </w:rPr>
              <w:t xml:space="preserve">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6D708" w14:textId="4E3EE8DA" w:rsidR="00CA41CE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4007C" w14:textId="5E77C3E4" w:rsidR="00CA41CE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A41CE" w:rsidRPr="00802225" w14:paraId="272F94C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0ED8F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656E5" w14:textId="37EE0892" w:rsidR="00CA41CE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Угольник 90º 20 мм</w:t>
            </w:r>
            <w:r w:rsidR="00AE383C">
              <w:rPr>
                <w:rFonts w:cs="Times New Roman"/>
                <w:bCs/>
              </w:rPr>
              <w:t xml:space="preserve">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08821" w14:textId="4DA5202C" w:rsidR="00CA41CE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313E8" w14:textId="52D00755" w:rsidR="00CA41CE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A41CE" w:rsidRPr="00802225" w14:paraId="7494E0B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16B71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BEAB" w14:textId="75A8C686" w:rsidR="00CA41CE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Обвод короткий 20 мм</w:t>
            </w:r>
            <w:r w:rsidR="00AE383C">
              <w:rPr>
                <w:rFonts w:cs="Times New Roman"/>
                <w:bCs/>
              </w:rPr>
              <w:t xml:space="preserve">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8030" w14:textId="321F1D8B" w:rsidR="00CA41CE" w:rsidRDefault="00CA41CE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071A6" w14:textId="6EBD2E57" w:rsidR="00CA41CE" w:rsidRDefault="00CA41CE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41CE" w:rsidRPr="00802225" w14:paraId="76D5EDA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69D2B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7069" w14:textId="4B268EDF" w:rsidR="00CA41CE" w:rsidRPr="00CA41CE" w:rsidRDefault="00CA41CE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РР-</w:t>
            </w:r>
            <w:r>
              <w:rPr>
                <w:rFonts w:cs="Times New Roman"/>
                <w:bCs/>
                <w:lang w:val="en-US"/>
              </w:rPr>
              <w:t>R</w:t>
            </w:r>
            <w:r w:rsidRPr="00AE383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комбинированная </w:t>
            </w:r>
            <w:r w:rsidR="00AE383C">
              <w:rPr>
                <w:rFonts w:cs="Times New Roman"/>
                <w:bCs/>
              </w:rPr>
              <w:t xml:space="preserve">Дн20х1/2 белая НР </w:t>
            </w:r>
            <w:r w:rsidR="00AE383C"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D344C" w14:textId="0CE791DC" w:rsidR="00CA41CE" w:rsidRDefault="00AE383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C44BE" w14:textId="2AD3607E" w:rsidR="00CA41CE" w:rsidRDefault="00AE383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A41CE" w:rsidRPr="00802225" w14:paraId="3CBEBF8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1E6B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4D29B" w14:textId="2DB6DEB5" w:rsidR="00CA41CE" w:rsidRPr="00AE383C" w:rsidRDefault="00AE383C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Муфта </w:t>
            </w:r>
            <w:r>
              <w:rPr>
                <w:rFonts w:cs="Times New Roman"/>
                <w:bCs/>
                <w:lang w:val="en-US"/>
              </w:rPr>
              <w:t>PPR</w:t>
            </w:r>
            <w:r w:rsidRPr="00AE383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25 мм </w:t>
            </w:r>
            <w:r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02EB8" w14:textId="1A49DF91" w:rsidR="00CA41CE" w:rsidRDefault="00AE383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D1B57" w14:textId="1F128097" w:rsidR="00CA41CE" w:rsidRDefault="00AE383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A41CE" w:rsidRPr="00802225" w14:paraId="48076CF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FAC0E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85CB8" w14:textId="422972D1" w:rsidR="00CA41CE" w:rsidRDefault="00AE383C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Муфта </w:t>
            </w:r>
            <w:r>
              <w:rPr>
                <w:rFonts w:cs="Times New Roman"/>
                <w:bCs/>
                <w:lang w:val="en-US"/>
              </w:rPr>
              <w:t>PPR</w:t>
            </w:r>
            <w:r w:rsidRPr="00AE383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20 мм </w:t>
            </w:r>
            <w:r w:rsidRPr="00AE383C">
              <w:rPr>
                <w:rFonts w:cs="Times New Roman"/>
                <w:bCs/>
              </w:rPr>
              <w:t>(VALTEC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CB32" w14:textId="439FC9D3" w:rsidR="00CA41CE" w:rsidRDefault="00AE383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51A87" w14:textId="23DBDC33" w:rsidR="00CA41CE" w:rsidRDefault="00AE383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41CE" w:rsidRPr="00802225" w14:paraId="3391CB8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D0C0" w14:textId="77777777" w:rsidR="00CA41CE" w:rsidRPr="00570971" w:rsidRDefault="00CA41CE" w:rsidP="00CD4462">
            <w:pPr>
              <w:pStyle w:val="a5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303FB" w14:textId="417406F3" w:rsidR="00CA41CE" w:rsidRDefault="00C908AC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Раковина-чаша белая </w:t>
            </w:r>
            <w:proofErr w:type="spellStart"/>
            <w:r>
              <w:rPr>
                <w:lang w:val="en-US"/>
              </w:rPr>
              <w:t>CeramaLux</w:t>
            </w:r>
            <w:proofErr w:type="spellEnd"/>
            <w:r w:rsidRPr="00AE383C">
              <w:t xml:space="preserve"> 60 </w:t>
            </w:r>
            <w:r>
              <w:rPr>
                <w:lang w:val="en-US"/>
              </w:rPr>
              <w:t>D</w:t>
            </w:r>
            <w:r w:rsidRPr="00AE383C">
              <w:t>1338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90CB" w14:textId="3231F491" w:rsidR="00CA41CE" w:rsidRDefault="00C908A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BA911" w14:textId="418029C1" w:rsidR="00CA41CE" w:rsidRDefault="00C908A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41CE" w:rsidRPr="00C908AC" w14:paraId="18285EA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B8BD" w14:textId="77777777" w:rsidR="00CA41CE" w:rsidRPr="00570971" w:rsidRDefault="00CA41CE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3030" w14:textId="360301E0" w:rsidR="00CA41CE" w:rsidRPr="00C908AC" w:rsidRDefault="00C908AC" w:rsidP="00522ABD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Раковина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Creo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Ceramique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Tours TO3000N+TO3010N </w:t>
            </w:r>
            <w:r>
              <w:rPr>
                <w:rFonts w:cs="Times New Roman"/>
                <w:bCs/>
              </w:rPr>
              <w:t>белая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5FDA" w14:textId="3E2ED4AE" w:rsidR="00CA41CE" w:rsidRPr="00C908AC" w:rsidRDefault="00C908A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413CC" w14:textId="25A1DE8B" w:rsidR="00CA41CE" w:rsidRPr="00C908AC" w:rsidRDefault="00C908A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A41CE" w:rsidRPr="00C908AC" w14:paraId="04F7468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30C2A" w14:textId="77777777" w:rsidR="00CA41CE" w:rsidRPr="00C908AC" w:rsidRDefault="00CA41CE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656C4" w14:textId="03EF5F73" w:rsidR="00CA41CE" w:rsidRPr="00C908AC" w:rsidRDefault="00C908AC" w:rsidP="00522ABD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Донный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r>
              <w:rPr>
                <w:rFonts w:cs="Times New Roman"/>
                <w:bCs/>
              </w:rPr>
              <w:t>клапан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WellWant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WWS01110m click-clack </w:t>
            </w:r>
            <w:r>
              <w:rPr>
                <w:rFonts w:cs="Times New Roman"/>
                <w:bCs/>
              </w:rPr>
              <w:t>хром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B56D3" w14:textId="170C3EB8" w:rsidR="00CA41CE" w:rsidRPr="00C908AC" w:rsidRDefault="00C908A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EAA46" w14:textId="4BCEDF80" w:rsidR="00CA41CE" w:rsidRPr="00C908AC" w:rsidRDefault="00C908A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CA41CE" w:rsidRPr="00C908AC" w14:paraId="1498CD5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E903C" w14:textId="77777777" w:rsidR="00CA41CE" w:rsidRPr="00C908AC" w:rsidRDefault="00CA41CE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0393E" w14:textId="63FA8A2D" w:rsidR="00CA41CE" w:rsidRPr="00C908AC" w:rsidRDefault="00C908AC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Сифон для раковины </w:t>
            </w:r>
            <w:proofErr w:type="spellStart"/>
            <w:r>
              <w:rPr>
                <w:lang w:val="en-US"/>
              </w:rPr>
              <w:t>CeramaLux</w:t>
            </w:r>
            <w:proofErr w:type="spellEnd"/>
            <w:r>
              <w:t xml:space="preserve"> С-057 хром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EBA5" w14:textId="48464A81" w:rsidR="00CA41CE" w:rsidRPr="00C908AC" w:rsidRDefault="00C908A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F6E7" w14:textId="4BA51798" w:rsidR="00CA41CE" w:rsidRPr="00C908AC" w:rsidRDefault="00C908A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41CE" w:rsidRPr="00C908AC" w14:paraId="5234413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D0434" w14:textId="77777777" w:rsidR="00CA41CE" w:rsidRPr="00C908AC" w:rsidRDefault="00CA41CE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713A2" w14:textId="25846D5D" w:rsidR="00CA41CE" w:rsidRPr="00C908AC" w:rsidRDefault="00C908AC" w:rsidP="00522ABD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>Сифон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r>
              <w:rPr>
                <w:rFonts w:cs="Times New Roman"/>
                <w:bCs/>
              </w:rPr>
              <w:t>для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r>
              <w:rPr>
                <w:rFonts w:cs="Times New Roman"/>
                <w:bCs/>
              </w:rPr>
              <w:t>раковины</w:t>
            </w:r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Alcaplast</w:t>
            </w:r>
            <w:proofErr w:type="spellEnd"/>
            <w:r w:rsidRPr="00C908AC">
              <w:rPr>
                <w:rFonts w:cs="Times New Roman"/>
                <w:bCs/>
                <w:lang w:val="en-US"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AG</w:t>
            </w:r>
            <w:r w:rsidRPr="00C908AC">
              <w:rPr>
                <w:rFonts w:cs="Times New Roman"/>
                <w:bCs/>
                <w:lang w:val="en-US"/>
              </w:rPr>
              <w:t>2105123710 (</w:t>
            </w:r>
            <w:r>
              <w:rPr>
                <w:rFonts w:cs="Times New Roman"/>
                <w:bCs/>
                <w:lang w:val="en-US"/>
              </w:rPr>
              <w:t>A</w:t>
            </w:r>
            <w:r w:rsidRPr="00C908AC">
              <w:rPr>
                <w:rFonts w:cs="Times New Roman"/>
                <w:bCs/>
                <w:lang w:val="en-US"/>
              </w:rPr>
              <w:t>41+</w:t>
            </w:r>
            <w:r>
              <w:rPr>
                <w:rFonts w:cs="Times New Roman"/>
                <w:bCs/>
                <w:lang w:val="en-US"/>
              </w:rPr>
              <w:t>A71)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1867" w14:textId="3A982D41" w:rsidR="00CA41CE" w:rsidRPr="00C908AC" w:rsidRDefault="00C908AC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9E649" w14:textId="7B0CEC7A" w:rsidR="00CA41CE" w:rsidRPr="00C908AC" w:rsidRDefault="00C908AC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109CA" w:rsidRPr="00C908AC" w14:paraId="458B672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8FEAA" w14:textId="77777777" w:rsidR="00D109CA" w:rsidRPr="00C908AC" w:rsidRDefault="00D109C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E8345" w14:textId="4AE4D527" w:rsidR="00D109CA" w:rsidRDefault="00D109C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Счетчик-водомер комбинированный с импульсным выходом ВСНКА 65/20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EBACB" w14:textId="61BCDF0F" w:rsidR="00D109CA" w:rsidRDefault="00D109C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0D796" w14:textId="25C63817" w:rsidR="00D109CA" w:rsidRDefault="00D109C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109CA" w:rsidRPr="00C908AC" w14:paraId="20DD693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73CD" w14:textId="77777777" w:rsidR="00D109CA" w:rsidRPr="00C908AC" w:rsidRDefault="00D109C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C64C6" w14:textId="2619A679" w:rsidR="00D109CA" w:rsidRPr="00D109CA" w:rsidRDefault="00D109C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Вычислитель количества теплоты ВКТ-7-01 (в составе: </w:t>
            </w:r>
            <w:r>
              <w:rPr>
                <w:rFonts w:cs="Times New Roman"/>
                <w:bCs/>
                <w:lang w:val="en-US"/>
              </w:rPr>
              <w:t>RS</w:t>
            </w:r>
            <w:r w:rsidRPr="00D109CA">
              <w:rPr>
                <w:rFonts w:cs="Times New Roman"/>
                <w:bCs/>
              </w:rPr>
              <w:t>-485</w:t>
            </w:r>
            <w:r>
              <w:rPr>
                <w:rFonts w:cs="Times New Roman"/>
                <w:bCs/>
              </w:rPr>
              <w:t>в, литиевая батарея</w:t>
            </w:r>
            <w:r w:rsidRPr="00D109C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U</w:t>
            </w:r>
            <w:r w:rsidRPr="00D109CA">
              <w:rPr>
                <w:rFonts w:cs="Times New Roman"/>
                <w:bCs/>
              </w:rPr>
              <w:t xml:space="preserve">=3.6 </w:t>
            </w:r>
            <w:r>
              <w:rPr>
                <w:rFonts w:cs="Times New Roman"/>
                <w:bCs/>
                <w:lang w:val="en-US"/>
              </w:rPr>
              <w:t>v</w:t>
            </w:r>
            <w:r w:rsidRPr="00D109CA">
              <w:rPr>
                <w:rFonts w:cs="Times New Roman"/>
                <w:bCs/>
              </w:rPr>
              <w:t xml:space="preserve">, </w:t>
            </w:r>
            <w:r>
              <w:rPr>
                <w:rFonts w:cs="Times New Roman"/>
                <w:bCs/>
              </w:rPr>
              <w:t xml:space="preserve">емкость 7 А/ч, </w:t>
            </w:r>
            <w:r>
              <w:rPr>
                <w:rFonts w:cs="Times New Roman"/>
                <w:bCs/>
                <w:lang w:val="en-US"/>
              </w:rPr>
              <w:t>Ethernet</w:t>
            </w:r>
            <w:r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EFF2" w14:textId="19A1CF0D" w:rsidR="00D109CA" w:rsidRPr="00D109CA" w:rsidRDefault="00D109C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05F4" w14:textId="6F90EE7A" w:rsidR="00D109CA" w:rsidRDefault="00D109C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471AA" w:rsidRPr="00C908AC" w14:paraId="4926586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CA35F" w14:textId="77777777" w:rsidR="00D471AA" w:rsidRPr="00C908AC" w:rsidRDefault="00D471A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5703" w14:textId="086A0635" w:rsidR="00D471AA" w:rsidRDefault="00D471A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Манометр радиальный МП4-У-1.5-10 кгс/см² ТУ 25.02.180335-84, ГОСТ 2405-88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B16AF" w14:textId="120E299C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21681" w14:textId="445F1180" w:rsidR="00D471AA" w:rsidRDefault="00D471A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471AA" w:rsidRPr="00C908AC" w14:paraId="566BB3A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C3167" w14:textId="77777777" w:rsidR="00D471AA" w:rsidRPr="00C908AC" w:rsidRDefault="00D471A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03128" w14:textId="3A1EC0E6" w:rsidR="00D471AA" w:rsidRPr="00D471AA" w:rsidRDefault="00D471AA" w:rsidP="00522ABD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 xml:space="preserve">Задвижка </w:t>
            </w:r>
            <w:r>
              <w:rPr>
                <w:rFonts w:cs="Times New Roman"/>
                <w:bCs/>
                <w:lang w:val="en-US"/>
              </w:rPr>
              <w:t>DN 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AA539" w14:textId="13C788F1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13F72" w14:textId="68DD33A1" w:rsidR="00D471AA" w:rsidRDefault="00D471A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471AA" w:rsidRPr="00C908AC" w14:paraId="6DBAD2D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A1339" w14:textId="77777777" w:rsidR="00D471AA" w:rsidRPr="00C908AC" w:rsidRDefault="00D471A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03ECF" w14:textId="6F772564" w:rsidR="00D471AA" w:rsidRPr="00D471AA" w:rsidRDefault="00D471A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Фильтр магнитный фланцевый чугунный </w:t>
            </w:r>
            <w:r>
              <w:rPr>
                <w:rFonts w:cs="Times New Roman"/>
                <w:bCs/>
                <w:lang w:val="en-US"/>
              </w:rPr>
              <w:t>IS</w:t>
            </w:r>
            <w:r w:rsidRPr="00D471AA">
              <w:rPr>
                <w:rFonts w:cs="Times New Roman"/>
                <w:bCs/>
              </w:rPr>
              <w:t xml:space="preserve">16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D471AA">
              <w:rPr>
                <w:rFonts w:cs="Times New Roman"/>
                <w:bCs/>
              </w:rPr>
              <w:t xml:space="preserve"> 100</w:t>
            </w:r>
            <w:r>
              <w:rPr>
                <w:rFonts w:cs="Times New Roman"/>
                <w:bCs/>
              </w:rPr>
              <w:t>,</w:t>
            </w:r>
            <w:r w:rsidRPr="00D471A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PN</w:t>
            </w:r>
            <w:r w:rsidRPr="00D471AA">
              <w:rPr>
                <w:rFonts w:cs="Times New Roman"/>
                <w:bCs/>
              </w:rPr>
              <w:t xml:space="preserve"> 16</w:t>
            </w:r>
            <w:r>
              <w:rPr>
                <w:rFonts w:cs="Times New Roman"/>
                <w:bCs/>
              </w:rPr>
              <w:t>, со сливной пробкой и сеткой (арт. ВМО3В103795)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66184" w14:textId="58C644EE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7E862" w14:textId="73DF295E" w:rsidR="00D471AA" w:rsidRDefault="00D471A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471AA" w:rsidRPr="00C908AC" w14:paraId="392083D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CF076" w14:textId="77777777" w:rsidR="00D471AA" w:rsidRPr="00C908AC" w:rsidRDefault="00D471A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9111" w14:textId="14DA71EE" w:rsidR="00D471AA" w:rsidRPr="00D471AA" w:rsidRDefault="00D471A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Обратный клапан чугунный подъемный муфтовый </w:t>
            </w:r>
            <w:r>
              <w:rPr>
                <w:rFonts w:cs="Times New Roman"/>
                <w:bCs/>
                <w:lang w:val="en-US"/>
              </w:rPr>
              <w:t>V</w:t>
            </w:r>
            <w:r w:rsidRPr="00D471AA">
              <w:rPr>
                <w:rFonts w:cs="Times New Roman"/>
                <w:bCs/>
              </w:rPr>
              <w:t xml:space="preserve">287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D471AA">
              <w:rPr>
                <w:rFonts w:cs="Times New Roman"/>
                <w:bCs/>
              </w:rPr>
              <w:t xml:space="preserve"> 100 </w:t>
            </w:r>
            <w:r>
              <w:rPr>
                <w:rFonts w:cs="Times New Roman"/>
                <w:bCs/>
                <w:lang w:val="en-US"/>
              </w:rPr>
              <w:t>PN</w:t>
            </w:r>
            <w:r w:rsidRPr="00D471AA">
              <w:rPr>
                <w:rFonts w:cs="Times New Roman"/>
                <w:bCs/>
              </w:rPr>
              <w:t xml:space="preserve"> 16</w:t>
            </w:r>
            <w:r>
              <w:rPr>
                <w:rFonts w:cs="Times New Roman"/>
                <w:bCs/>
              </w:rPr>
              <w:t xml:space="preserve"> (арт. </w:t>
            </w:r>
            <w:r>
              <w:rPr>
                <w:rFonts w:cs="Times New Roman"/>
                <w:bCs/>
                <w:lang w:val="en-US"/>
              </w:rPr>
              <w:t>HR01A2523</w:t>
            </w:r>
            <w:r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2DD6" w14:textId="717041C7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663D3" w14:textId="7A9870C4" w:rsidR="00D471AA" w:rsidRDefault="00D471A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471AA" w:rsidRPr="00C908AC" w14:paraId="2C8E52C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A783" w14:textId="77777777" w:rsidR="00D471AA" w:rsidRPr="00C908AC" w:rsidRDefault="00D471AA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B48E4" w14:textId="5743B925" w:rsidR="00D471AA" w:rsidRPr="00D471AA" w:rsidRDefault="00D471AA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Кран трехходовой натяжной муфтовый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D471AA">
              <w:rPr>
                <w:rFonts w:cs="Times New Roman"/>
                <w:bCs/>
              </w:rPr>
              <w:t xml:space="preserve">15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D471AA">
              <w:rPr>
                <w:rFonts w:cs="Times New Roman"/>
                <w:bCs/>
              </w:rPr>
              <w:t xml:space="preserve"> 11</w:t>
            </w:r>
            <w:r>
              <w:rPr>
                <w:rFonts w:cs="Times New Roman"/>
                <w:bCs/>
              </w:rPr>
              <w:t>Б18бк (ТУ 36-07-1061-73)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86039" w14:textId="3959ED3D" w:rsidR="00D471AA" w:rsidRDefault="00D471A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014E5" w14:textId="49EF13DA" w:rsidR="00D471AA" w:rsidRDefault="00D471A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66412" w:rsidRPr="00C908AC" w14:paraId="07350A7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F55B6" w14:textId="77777777" w:rsidR="00766412" w:rsidRPr="00C908AC" w:rsidRDefault="0076641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81377" w14:textId="0E708E7A" w:rsidR="00766412" w:rsidRPr="00766412" w:rsidRDefault="0076641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Фланец приварной 65-16-01-1-В-СТ3сп-</w:t>
            </w:r>
            <w:r>
              <w:rPr>
                <w:rFonts w:cs="Times New Roman"/>
                <w:bCs/>
                <w:lang w:val="en-US"/>
              </w:rPr>
              <w:t>II</w:t>
            </w:r>
            <w:r>
              <w:rPr>
                <w:rFonts w:cs="Times New Roman"/>
                <w:bCs/>
              </w:rPr>
              <w:t xml:space="preserve">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88BB" w14:textId="2BE74032" w:rsidR="00766412" w:rsidRDefault="0076641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593B" w14:textId="61967A08" w:rsidR="00766412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66412" w:rsidRPr="00C908AC" w14:paraId="0A70F0A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D4324" w14:textId="77777777" w:rsidR="00766412" w:rsidRPr="00C908AC" w:rsidRDefault="0076641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5BDB5" w14:textId="42E9034D" w:rsidR="00766412" w:rsidRDefault="0076641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Фланец приварной 100-16-01-1-В-СТ3сп-</w:t>
            </w:r>
            <w:r>
              <w:rPr>
                <w:rFonts w:cs="Times New Roman"/>
                <w:bCs/>
                <w:lang w:val="en-US"/>
              </w:rPr>
              <w:t>II</w:t>
            </w:r>
            <w:r>
              <w:rPr>
                <w:rFonts w:cs="Times New Roman"/>
                <w:bCs/>
              </w:rPr>
              <w:t xml:space="preserve">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B8585" w14:textId="5E93D2DB" w:rsidR="00766412" w:rsidRDefault="0076641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E2513" w14:textId="680CF53F" w:rsidR="00766412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66412" w:rsidRPr="00C908AC" w14:paraId="1A44729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9ED30" w14:textId="77777777" w:rsidR="00766412" w:rsidRPr="00C908AC" w:rsidRDefault="0076641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CF884" w14:textId="30DF0C75" w:rsidR="00766412" w:rsidRDefault="0076641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Фланец свободный (расточен под ПЭ втулку) 100-16-01-1-В-СТ3сп-</w:t>
            </w:r>
            <w:r>
              <w:rPr>
                <w:rFonts w:cs="Times New Roman"/>
                <w:bCs/>
                <w:lang w:val="en-US"/>
              </w:rPr>
              <w:t>II</w:t>
            </w:r>
            <w:r>
              <w:rPr>
                <w:rFonts w:cs="Times New Roman"/>
                <w:bCs/>
              </w:rPr>
              <w:t xml:space="preserve">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6D4FE" w14:textId="74CBFD3C" w:rsidR="00766412" w:rsidRDefault="0076641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5E37A" w14:textId="50BEE44D" w:rsidR="00766412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6412" w:rsidRPr="00C908AC" w14:paraId="7F4D71D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4008" w14:textId="77777777" w:rsidR="00766412" w:rsidRPr="00C908AC" w:rsidRDefault="0076641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C63D2" w14:textId="785F4724" w:rsidR="00766412" w:rsidRPr="00766412" w:rsidRDefault="0076641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Втулка литая ПЭ 100 </w:t>
            </w:r>
            <w:r>
              <w:rPr>
                <w:rFonts w:cs="Times New Roman"/>
                <w:bCs/>
                <w:lang w:val="en-US"/>
              </w:rPr>
              <w:t>SDR</w:t>
            </w:r>
            <w:r w:rsidRPr="00766412">
              <w:rPr>
                <w:rFonts w:cs="Times New Roman"/>
                <w:bCs/>
              </w:rPr>
              <w:t xml:space="preserve"> 11Ø110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76641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под свободный фланец ГОСТ 18599-2001 ТУ 2248-001-81298866-2010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6539" w14:textId="7F9664F8" w:rsidR="00766412" w:rsidRDefault="0076641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E382A" w14:textId="47AC89AF" w:rsidR="00766412" w:rsidRDefault="0076641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66412" w:rsidRPr="00C908AC" w14:paraId="0CCA83C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84D92" w14:textId="77777777" w:rsidR="00766412" w:rsidRPr="00C908AC" w:rsidRDefault="0076641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4B2AE" w14:textId="27F66BF2" w:rsidR="00766412" w:rsidRDefault="0076641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Переход </w:t>
            </w:r>
            <w:proofErr w:type="spellStart"/>
            <w:r>
              <w:rPr>
                <w:rFonts w:cs="Times New Roman"/>
                <w:bCs/>
              </w:rPr>
              <w:t>неоцинкованный</w:t>
            </w:r>
            <w:proofErr w:type="spellEnd"/>
            <w:r>
              <w:rPr>
                <w:rFonts w:cs="Times New Roman"/>
                <w:bCs/>
              </w:rPr>
              <w:t xml:space="preserve"> стальной конический бесшовный 100х4.0х64х3.5 </w:t>
            </w:r>
            <w:r w:rsidR="00285ED9">
              <w:rPr>
                <w:rFonts w:cs="Times New Roman"/>
                <w:bCs/>
                <w:lang w:val="en-US"/>
              </w:rPr>
              <w:t>L</w:t>
            </w:r>
            <w:r w:rsidR="00285ED9" w:rsidRPr="00285ED9">
              <w:rPr>
                <w:rFonts w:cs="Times New Roman"/>
                <w:bCs/>
              </w:rPr>
              <w:t xml:space="preserve">=80 </w:t>
            </w:r>
            <w:r w:rsidR="00285ED9">
              <w:rPr>
                <w:rFonts w:cs="Times New Roman"/>
                <w:bCs/>
                <w:lang w:val="en-US"/>
              </w:rPr>
              <w:t>mm</w:t>
            </w:r>
            <w:r w:rsidR="00285ED9" w:rsidRPr="00285ED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по ГОСТ 17378</w:t>
            </w:r>
            <w:r w:rsidR="00285ED9">
              <w:rPr>
                <w:rFonts w:cs="Times New Roman"/>
                <w:bCs/>
              </w:rPr>
              <w:t>-2001 исп. 1 исп.2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7927B" w14:textId="4D44C612" w:rsidR="00766412" w:rsidRDefault="00285ED9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B4749" w14:textId="3397EF7E" w:rsidR="00766412" w:rsidRPr="00285ED9" w:rsidRDefault="00285ED9" w:rsidP="00B9450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285ED9" w:rsidRPr="00C908AC" w14:paraId="3DD3D11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04919" w14:textId="77777777" w:rsidR="00285ED9" w:rsidRPr="00C908AC" w:rsidRDefault="00285ED9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10C29" w14:textId="5A9F1FEF" w:rsidR="00285ED9" w:rsidRPr="00285ED9" w:rsidRDefault="00285ED9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литой ПЭ 100 </w:t>
            </w:r>
            <w:r>
              <w:rPr>
                <w:rFonts w:cs="Times New Roman"/>
                <w:bCs/>
                <w:lang w:val="en-US"/>
              </w:rPr>
              <w:t>SDR</w:t>
            </w:r>
            <w:r w:rsidRPr="00285ED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11 Ø110 ТУ 2248-001-81298866-2010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C770E" w14:textId="3AF3B875" w:rsidR="00285ED9" w:rsidRDefault="00285ED9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03F29" w14:textId="4FC7EC4B" w:rsidR="00285ED9" w:rsidRPr="00285ED9" w:rsidRDefault="00285ED9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85ED9" w:rsidRPr="00C908AC" w14:paraId="5432456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10C9" w14:textId="77777777" w:rsidR="00285ED9" w:rsidRPr="00C908AC" w:rsidRDefault="00285ED9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8B048" w14:textId="736F0294" w:rsidR="00285ED9" w:rsidRPr="007F3A56" w:rsidRDefault="00285ED9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Бобышка БП1 М20х1.5-55 с пробкой П М20х1.5 и прокладкой П М</w:t>
            </w:r>
            <w:r w:rsidR="007F3A56" w:rsidRPr="007F3A56">
              <w:rPr>
                <w:rFonts w:cs="Times New Roman"/>
                <w:bCs/>
              </w:rPr>
              <w:t>21</w:t>
            </w:r>
            <w:r w:rsidR="007F3A56">
              <w:rPr>
                <w:rFonts w:cs="Times New Roman"/>
                <w:bCs/>
              </w:rPr>
              <w:t>х32 У-36-1097-85, ТУ 4218-17516124-96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F9C04" w14:textId="5E415266" w:rsidR="00285ED9" w:rsidRDefault="00216C1A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10179" w14:textId="0B030061" w:rsidR="00285ED9" w:rsidRPr="00285ED9" w:rsidRDefault="00216C1A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85ED9" w:rsidRPr="00C908AC" w14:paraId="61E5227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96180" w14:textId="77777777" w:rsidR="00285ED9" w:rsidRPr="00C908AC" w:rsidRDefault="00285ED9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E2F3D" w14:textId="72036D55" w:rsidR="00285ED9" w:rsidRDefault="008E0D8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Прокладка А-65-1.0 ТМКЩ ГОСТ 15180-86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6F26E" w14:textId="2508B0B9" w:rsidR="00285ED9" w:rsidRDefault="008E0D8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F3370" w14:textId="5970684C" w:rsidR="00285ED9" w:rsidRPr="00285ED9" w:rsidRDefault="008E0D8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E0D82" w:rsidRPr="00C908AC" w14:paraId="26ABCE5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EC9A9" w14:textId="77777777" w:rsidR="008E0D82" w:rsidRPr="00C908AC" w:rsidRDefault="008E0D8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B5D04" w14:textId="301DEC66" w:rsidR="008E0D82" w:rsidRDefault="008E0D8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Прокладка А-100-1.0 ТМКЩ ГОСТ 15180-86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C4FC7" w14:textId="134D92F4" w:rsidR="008E0D82" w:rsidRDefault="008E0D8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394B" w14:textId="28DD0E42" w:rsidR="008E0D82" w:rsidRDefault="008E0D8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285ED9" w:rsidRPr="00C908AC" w14:paraId="3879F6C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86D3D" w14:textId="77777777" w:rsidR="00285ED9" w:rsidRPr="00C908AC" w:rsidRDefault="00285ED9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3ABC1" w14:textId="1CE9F413" w:rsidR="00285ED9" w:rsidRPr="008E0D82" w:rsidRDefault="008E0D8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Кран шаровый 11Б41П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8E0D8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15 </w:t>
            </w:r>
            <w:r>
              <w:rPr>
                <w:rFonts w:cs="Times New Roman"/>
                <w:bCs/>
                <w:lang w:val="en-US"/>
              </w:rPr>
              <w:t>PN</w:t>
            </w:r>
            <w:r w:rsidRPr="008E0D82">
              <w:rPr>
                <w:rFonts w:cs="Times New Roman"/>
                <w:bCs/>
              </w:rPr>
              <w:t xml:space="preserve"> 16 (</w:t>
            </w:r>
            <w:proofErr w:type="spellStart"/>
            <w:proofErr w:type="gramStart"/>
            <w:r>
              <w:rPr>
                <w:rFonts w:cs="Times New Roman"/>
                <w:bCs/>
              </w:rPr>
              <w:t>Внутр</w:t>
            </w:r>
            <w:proofErr w:type="spellEnd"/>
            <w:r>
              <w:rPr>
                <w:rFonts w:cs="Times New Roman"/>
                <w:bCs/>
              </w:rPr>
              <w:t>./</w:t>
            </w:r>
            <w:proofErr w:type="spellStart"/>
            <w:proofErr w:type="gramEnd"/>
            <w:r>
              <w:rPr>
                <w:rFonts w:cs="Times New Roman"/>
                <w:bCs/>
              </w:rPr>
              <w:t>наруж</w:t>
            </w:r>
            <w:proofErr w:type="spellEnd"/>
            <w:r>
              <w:rPr>
                <w:rFonts w:cs="Times New Roman"/>
                <w:bCs/>
              </w:rPr>
              <w:t>. резьба)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E8D9" w14:textId="3715EE25" w:rsidR="00285ED9" w:rsidRDefault="008E0D8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1AF97" w14:textId="5F5DCEC4" w:rsidR="00285ED9" w:rsidRPr="00285ED9" w:rsidRDefault="008E0D8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E0D82" w:rsidRPr="00C908AC" w14:paraId="4DFB3CA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6C78" w14:textId="77777777" w:rsidR="008E0D82" w:rsidRPr="00C908AC" w:rsidRDefault="008E0D8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B3A1E" w14:textId="65CE53D9" w:rsidR="008E0D82" w:rsidRPr="008E0D82" w:rsidRDefault="008E0D8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Резьба стальная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8E0D82">
              <w:rPr>
                <w:rFonts w:cs="Times New Roman"/>
                <w:bCs/>
              </w:rPr>
              <w:t xml:space="preserve"> 15 </w:t>
            </w:r>
            <w:r>
              <w:rPr>
                <w:rFonts w:cs="Times New Roman"/>
                <w:bCs/>
              </w:rPr>
              <w:t>ГОСТ</w:t>
            </w:r>
            <w:r w:rsidRPr="008E0D82">
              <w:rPr>
                <w:rFonts w:cs="Times New Roman"/>
                <w:bCs/>
              </w:rPr>
              <w:t xml:space="preserve"> 3262-75</w:t>
            </w:r>
            <w:r>
              <w:rPr>
                <w:rFonts w:cs="Times New Roman"/>
                <w:bCs/>
              </w:rPr>
              <w:t>, ГОСТ 6357-81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17AEC" w14:textId="705900FD" w:rsidR="008E0D82" w:rsidRDefault="008E0D8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8A66" w14:textId="2187D716" w:rsidR="008E0D82" w:rsidRDefault="008E0D8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E0D82" w:rsidRPr="00C908AC" w14:paraId="7EDAC36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33149" w14:textId="77777777" w:rsidR="008E0D82" w:rsidRPr="00C908AC" w:rsidRDefault="008E0D82" w:rsidP="00C908AC">
            <w:pPr>
              <w:pStyle w:val="a5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6987C" w14:textId="5232D574" w:rsidR="008E0D82" w:rsidRDefault="008E0D82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Заглушка 2-15 ГОСТ 21873-78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49427" w14:textId="579B2EB6" w:rsidR="008E0D82" w:rsidRDefault="008E0D82" w:rsidP="00EB54B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8478" w14:textId="775BDF3F" w:rsidR="008E0D82" w:rsidRDefault="008E0D82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C5265" w:rsidRPr="00C908AC" w14:paraId="63894113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58458" w14:textId="1B9049CE" w:rsidR="002C5265" w:rsidRPr="002C5265" w:rsidRDefault="002C5265" w:rsidP="00522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Работа К1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2E6BA" w14:textId="77777777" w:rsidR="002C5265" w:rsidRDefault="002C5265" w:rsidP="00EB54BD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A67B4" w14:textId="77777777" w:rsidR="002C5265" w:rsidRDefault="002C5265" w:rsidP="00B94506">
            <w:pPr>
              <w:jc w:val="center"/>
              <w:rPr>
                <w:rFonts w:cs="Times New Roman"/>
              </w:rPr>
            </w:pPr>
          </w:p>
        </w:tc>
      </w:tr>
      <w:tr w:rsidR="002C5265" w:rsidRPr="002C5265" w14:paraId="799202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C9EB" w14:textId="77777777" w:rsidR="002C5265" w:rsidRPr="00392B9A" w:rsidRDefault="002C5265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36CD" w14:textId="5C757F2A" w:rsidR="002C5265" w:rsidRPr="002C5265" w:rsidRDefault="002C5265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Демонтаж трубы </w:t>
            </w:r>
            <w:proofErr w:type="spellStart"/>
            <w:r>
              <w:rPr>
                <w:rFonts w:cs="Times New Roman"/>
                <w:bCs/>
              </w:rPr>
              <w:t>чуг</w:t>
            </w:r>
            <w:proofErr w:type="spellEnd"/>
            <w:r>
              <w:rPr>
                <w:rFonts w:cs="Times New Roman"/>
                <w:bCs/>
              </w:rPr>
              <w:t xml:space="preserve">. </w:t>
            </w:r>
            <w:r>
              <w:rPr>
                <w:rFonts w:cs="Times New Roman"/>
                <w:bCs/>
                <w:lang w:val="en-US"/>
              </w:rPr>
              <w:t>D</w:t>
            </w:r>
            <w:r w:rsidRPr="002C5265">
              <w:rPr>
                <w:rFonts w:cs="Times New Roman"/>
                <w:bCs/>
              </w:rPr>
              <w:t xml:space="preserve">100 </w:t>
            </w:r>
            <w:r>
              <w:rPr>
                <w:rFonts w:cs="Times New Roman"/>
                <w:bCs/>
                <w:lang w:val="en-US"/>
              </w:rPr>
              <w:t>mm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4F09" w14:textId="2A90A317" w:rsidR="002C5265" w:rsidRPr="002C5265" w:rsidRDefault="002C5265" w:rsidP="002C526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C9CA" w14:textId="45E11EFF" w:rsidR="002C5265" w:rsidRDefault="002C5265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62EBC">
              <w:rPr>
                <w:rFonts w:cs="Times New Roman"/>
              </w:rPr>
              <w:t>5</w:t>
            </w:r>
          </w:p>
        </w:tc>
      </w:tr>
      <w:tr w:rsidR="0014690F" w:rsidRPr="002C5265" w14:paraId="609D800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4CFF4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AC68B" w14:textId="07F671FF" w:rsidR="0014690F" w:rsidRDefault="0014690F" w:rsidP="00522AB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Изготовление и монтаж гильз для прохода трассы через стену и перекрытие из стальных водогазопроводных труб Ø</w:t>
            </w:r>
            <w:r w:rsidR="00E81ADC" w:rsidRPr="00E81ADC">
              <w:rPr>
                <w:rFonts w:cs="Times New Roman"/>
                <w:bCs/>
              </w:rPr>
              <w:t>219</w:t>
            </w:r>
            <w:r>
              <w:rPr>
                <w:rFonts w:cs="Times New Roman"/>
                <w:bCs/>
              </w:rPr>
              <w:t xml:space="preserve">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F8290" w14:textId="0A1991C5" w:rsidR="0014690F" w:rsidRDefault="0014690F" w:rsidP="002C526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08D67" w14:textId="0AF8CDFE" w:rsidR="0014690F" w:rsidRDefault="0014690F" w:rsidP="00B945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70441A0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6961E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9B506" w14:textId="3413AA15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Изготовление и монтаж гильз для прохода трассы через стену и перекрытие из стальных водогазопроводных труб Ø</w:t>
            </w:r>
            <w:r w:rsidR="00E81ADC" w:rsidRPr="00E81ADC">
              <w:rPr>
                <w:rFonts w:cs="Times New Roman"/>
                <w:bCs/>
              </w:rPr>
              <w:t>159</w:t>
            </w:r>
            <w:r>
              <w:rPr>
                <w:rFonts w:cs="Times New Roman"/>
                <w:bCs/>
              </w:rPr>
              <w:t xml:space="preserve">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25C87" w14:textId="10FEB9EB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48D79" w14:textId="172F362E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558FC68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F23B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18A7D" w14:textId="09D8570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Изготовление и монтаж гильз для прохода трассы через стену и перекрытие из стальных водогазопроводных труб Ø5</w:t>
            </w:r>
            <w:r w:rsidR="00E81ADC" w:rsidRPr="00E81ADC">
              <w:rPr>
                <w:rFonts w:cs="Times New Roman"/>
                <w:bCs/>
              </w:rPr>
              <w:t>7</w:t>
            </w:r>
            <w:r>
              <w:rPr>
                <w:rFonts w:cs="Times New Roman"/>
                <w:bCs/>
              </w:rPr>
              <w:t xml:space="preserve">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ABB12" w14:textId="77322276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77D53" w14:textId="59610C5D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3604139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28AF3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96991" w14:textId="6670A00E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 </w:t>
            </w:r>
            <w:proofErr w:type="spellStart"/>
            <w:r>
              <w:rPr>
                <w:rFonts w:cs="Times New Roman"/>
                <w:bCs/>
              </w:rPr>
              <w:t>хоз</w:t>
            </w:r>
            <w:proofErr w:type="spellEnd"/>
            <w:r>
              <w:rPr>
                <w:rFonts w:cs="Times New Roman"/>
                <w:bCs/>
              </w:rPr>
              <w:t>-бытовой канализации Ø160 мм с креплением хомутами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3989E" w14:textId="21743B99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2E767" w14:textId="28579AF4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14690F" w:rsidRPr="002C5265" w14:paraId="2196296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01E10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E292C" w14:textId="5A4BADAB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 </w:t>
            </w:r>
            <w:proofErr w:type="spellStart"/>
            <w:r>
              <w:rPr>
                <w:rFonts w:cs="Times New Roman"/>
                <w:bCs/>
              </w:rPr>
              <w:t>хоз</w:t>
            </w:r>
            <w:proofErr w:type="spellEnd"/>
            <w:r>
              <w:rPr>
                <w:rFonts w:cs="Times New Roman"/>
                <w:bCs/>
              </w:rPr>
              <w:t>-бытовой канализации Ø110 мм с креплением хомутами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6344" w14:textId="30DCE3D7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2D8DB" w14:textId="752A8AF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14690F" w:rsidRPr="002C5265" w14:paraId="0945ECD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1C1D9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6784C" w14:textId="706E0C13" w:rsidR="0014690F" w:rsidRDefault="0014690F" w:rsidP="0014690F">
            <w:pPr>
              <w:rPr>
                <w:rFonts w:cs="Times New Roman"/>
                <w:bCs/>
              </w:rPr>
            </w:pPr>
            <w:r w:rsidRPr="00162EBC">
              <w:rPr>
                <w:rFonts w:cs="Times New Roman"/>
                <w:bCs/>
              </w:rPr>
              <w:t xml:space="preserve">Прокладка труб </w:t>
            </w:r>
            <w:proofErr w:type="spellStart"/>
            <w:r w:rsidRPr="00162EBC">
              <w:rPr>
                <w:rFonts w:cs="Times New Roman"/>
                <w:bCs/>
              </w:rPr>
              <w:t>хоз</w:t>
            </w:r>
            <w:proofErr w:type="spellEnd"/>
            <w:r w:rsidRPr="00162EBC">
              <w:rPr>
                <w:rFonts w:cs="Times New Roman"/>
                <w:bCs/>
              </w:rPr>
              <w:t>-бытовой канализации Ø</w:t>
            </w:r>
            <w:r>
              <w:rPr>
                <w:rFonts w:cs="Times New Roman"/>
                <w:bCs/>
              </w:rPr>
              <w:t>50</w:t>
            </w:r>
            <w:r w:rsidRPr="00162EBC">
              <w:rPr>
                <w:rFonts w:cs="Times New Roman"/>
                <w:bCs/>
              </w:rPr>
              <w:t xml:space="preserve"> мм</w:t>
            </w:r>
            <w:r>
              <w:rPr>
                <w:rFonts w:cs="Times New Roman"/>
                <w:bCs/>
              </w:rPr>
              <w:t xml:space="preserve"> с креплением хомутами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ECFB" w14:textId="3A6134D4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D05D6" w14:textId="7D5F3651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14690F" w:rsidRPr="002C5265" w14:paraId="5A92A7D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ED1D3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45408" w14:textId="514A2CC9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Установка аэратора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A294" w14:textId="45244427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1E247" w14:textId="1B576BA1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4C4D3DC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D897A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00715" w14:textId="0BF78E22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сифона для дренажной трубы кондиционирования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C6A79" w14:textId="2E4D86F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867C" w14:textId="6F3F3E9E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0795EED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943C2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923C5" w14:textId="573EC173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Установка фитингов канализационных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E228A" w14:textId="02CBD548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01080" w14:textId="248810A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</w:tr>
      <w:tr w:rsidR="0014690F" w:rsidRPr="002C5265" w14:paraId="26EC6C4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A856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AD2D" w14:textId="2BE9E72F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противопожарного клапана на стояке К1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918D" w14:textId="3F0B31E3" w:rsidR="0014690F" w:rsidRDefault="00341987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9D850" w14:textId="2B859C78" w:rsidR="0014690F" w:rsidRDefault="00341987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667E832C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FCE2B" w14:textId="44EC901B" w:rsidR="0014690F" w:rsidRPr="000A35EB" w:rsidRDefault="0014690F" w:rsidP="000A35EB">
            <w:pPr>
              <w:rPr>
                <w:rFonts w:cs="Times New Roman"/>
                <w:b/>
              </w:rPr>
            </w:pPr>
            <w:r w:rsidRPr="000A35EB">
              <w:rPr>
                <w:rFonts w:cs="Times New Roman"/>
                <w:b/>
              </w:rPr>
              <w:t>Материалы К1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5176B" w14:textId="77777777" w:rsidR="0014690F" w:rsidRDefault="0014690F" w:rsidP="0014690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04EDF" w14:textId="77777777" w:rsidR="0014690F" w:rsidRDefault="0014690F" w:rsidP="0014690F">
            <w:pPr>
              <w:jc w:val="center"/>
              <w:rPr>
                <w:rFonts w:cs="Times New Roman"/>
              </w:rPr>
            </w:pPr>
          </w:p>
        </w:tc>
      </w:tr>
      <w:tr w:rsidR="0014690F" w:rsidRPr="002C5265" w14:paraId="441C314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5463A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41CCC" w14:textId="3EBAB210" w:rsidR="0014690F" w:rsidRPr="00CD4462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Ø 160мм бесшумная </w:t>
            </w:r>
            <w:r w:rsidRPr="00CD4462">
              <w:rPr>
                <w:rFonts w:cs="Times New Roman"/>
                <w:bCs/>
              </w:rPr>
              <w:t xml:space="preserve">3000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1B65F" w14:textId="26353DD1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E2271" w14:textId="639130B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6E38026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77DD5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34BAB" w14:textId="1B90B579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160мм бесшумная 2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9930" w14:textId="11DCC79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3BDDF" w14:textId="5DE1492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2BA6671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6F6D0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77BFB" w14:textId="47B7B959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160мм бесшумная 1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0DAC" w14:textId="533B1BBF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54FE1" w14:textId="1DA4545E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7D4E779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26186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43B2E" w14:textId="328AE5D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Ø 110мм бесшумная </w:t>
            </w:r>
            <w:r w:rsidRPr="00CD4462">
              <w:rPr>
                <w:rFonts w:cs="Times New Roman"/>
                <w:bCs/>
              </w:rPr>
              <w:t xml:space="preserve">3000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F23F6" w14:textId="2CD0CEEF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35C73" w14:textId="619F6DB4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004B848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6CBDC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76C32" w14:textId="79C0D1C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110мм бесшумная 2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E999F" w14:textId="25350491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85256" w14:textId="7DFCE35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70A2A0F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359AE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454EF" w14:textId="610CC60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110мм бесшумная 1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B1DCF" w14:textId="56D886E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3E87" w14:textId="4BBBE15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19F3909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86AFF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D95A0" w14:textId="2C3D0A2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58 мм бесшумная 3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1DE8F" w14:textId="20D1FCEF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40012" w14:textId="3CBABFA6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4690F" w:rsidRPr="002C5265" w14:paraId="5E1AEA1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8ECB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AC5A1" w14:textId="2F21559D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58 мм бесшумная 15</w:t>
            </w:r>
            <w:r w:rsidRPr="00CD4462">
              <w:rPr>
                <w:rFonts w:cs="Times New Roman"/>
                <w:bCs/>
              </w:rPr>
              <w:t xml:space="preserve">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CA10F" w14:textId="625EC4E7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81AF" w14:textId="68B4C2E8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6729518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E2AA3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67499" w14:textId="2BE6F532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58 мм бесшумная 1</w:t>
            </w:r>
            <w:r w:rsidRPr="00CD4462">
              <w:rPr>
                <w:rFonts w:cs="Times New Roman"/>
                <w:bCs/>
              </w:rPr>
              <w:t xml:space="preserve">000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3F310" w14:textId="3A9BE559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092B6" w14:textId="09BA6838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56C008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CF40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0A43D" w14:textId="2801B5B5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Ø 58 мм бесшумная 5</w:t>
            </w:r>
            <w:r w:rsidRPr="00CD4462">
              <w:rPr>
                <w:rFonts w:cs="Times New Roman"/>
                <w:bCs/>
              </w:rPr>
              <w:t xml:space="preserve">00 </w:t>
            </w:r>
            <w:r>
              <w:rPr>
                <w:rFonts w:cs="Times New Roman"/>
                <w:bCs/>
              </w:rPr>
              <w:t>мм (</w:t>
            </w:r>
            <w:r>
              <w:rPr>
                <w:rFonts w:cs="Times New Roman"/>
                <w:bCs/>
                <w:lang w:val="en-US"/>
              </w:rPr>
              <w:t>PRO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AQUA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STILTE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PLUS</w:t>
            </w:r>
            <w:r w:rsidRPr="00CD446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997C5" w14:textId="0004F486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031B7" w14:textId="64A4A144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2EEDC9B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43DFF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B215A" w14:textId="799CA499" w:rsidR="0014690F" w:rsidRPr="00392B9A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Вакуумный клапан для канализации с п/п мембраной 50 мм (</w:t>
            </w:r>
            <w:r>
              <w:rPr>
                <w:rFonts w:cs="Times New Roman"/>
                <w:bCs/>
                <w:lang w:val="en-US"/>
              </w:rPr>
              <w:t>McAlpine</w:t>
            </w:r>
            <w:r w:rsidRPr="00392B9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MRAA</w:t>
            </w:r>
            <w:r w:rsidRPr="00392B9A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  <w:lang w:val="en-US"/>
              </w:rPr>
              <w:t>S</w:t>
            </w:r>
            <w:r w:rsidRPr="00392B9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B38A3" w14:textId="667A0714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88EDF" w14:textId="726E7AF4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37C1E24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0478D" w14:textId="77777777" w:rsidR="0014690F" w:rsidRPr="00392B9A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5C349" w14:textId="1308E309" w:rsidR="0014690F" w:rsidRPr="00392B9A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Сифон </w:t>
            </w:r>
            <w:r>
              <w:rPr>
                <w:rFonts w:cs="Times New Roman"/>
                <w:bCs/>
                <w:lang w:val="en-US"/>
              </w:rPr>
              <w:t>G</w:t>
            </w:r>
            <w:r w:rsidRPr="00392B9A">
              <w:rPr>
                <w:rFonts w:cs="Times New Roman"/>
                <w:bCs/>
              </w:rPr>
              <w:t>-34 (</w:t>
            </w:r>
            <w:r>
              <w:rPr>
                <w:rFonts w:cs="Times New Roman"/>
                <w:bCs/>
                <w:lang w:val="en-US"/>
              </w:rPr>
              <w:t>Rex</w:t>
            </w:r>
            <w:r w:rsidRPr="00392B9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Faber</w:t>
            </w:r>
            <w:r w:rsidRPr="00392B9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1CA46" w14:textId="47723DCD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9918E" w14:textId="04B9B5D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670899B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37B9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F90F9" w14:textId="6AF9226F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Отвод полипропиленовый (РР-Н) 50х45º (</w:t>
            </w:r>
            <w:proofErr w:type="spellStart"/>
            <w:r>
              <w:rPr>
                <w:rFonts w:cs="Times New Roman"/>
                <w:bCs/>
              </w:rPr>
              <w:t>Политек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94EFD" w14:textId="24AC5888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81208" w14:textId="14F48C68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4690F" w:rsidRPr="002C5265" w14:paraId="0B390B5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29BC6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EEC71" w14:textId="2382836B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Отвод полипропиленовый (РР-Н) 110х45º (</w:t>
            </w:r>
            <w:proofErr w:type="spellStart"/>
            <w:r>
              <w:rPr>
                <w:rFonts w:cs="Times New Roman"/>
                <w:bCs/>
              </w:rPr>
              <w:t>Политек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1B25E" w14:textId="31C7AD53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4C226" w14:textId="54511355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6C86C33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DF3F6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1908" w14:textId="43BFF118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полипропиленовый (РР-Н) 110х110/45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E1AA2" w14:textId="7F174A53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05A58" w14:textId="3B8B476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2E7DE5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52BED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2852" w14:textId="0D17FA4D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Переход эксцентриковый короткий (РР-Н) Ø110/50 мм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EAA21" w14:textId="7CD1FF4A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193BF" w14:textId="1F3BB165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10FCA67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EB80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860BE" w14:textId="064A7B0F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Заглушка (РР-Н) Ø50 мм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451A9" w14:textId="57F0E87F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D84CF" w14:textId="50142B7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250A484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0B549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7989E" w14:textId="59E1CA05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Ревизия (РР-Н) Ø160 мм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6E334" w14:textId="6E5B8C0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71AC1" w14:textId="49178C5C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0AA3C80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C8D4F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D0BC" w14:textId="3A01B5E0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Отвод полипропиленовый (РР-Н) 160х45º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5AF9C" w14:textId="36C31430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EE27E" w14:textId="6EAB14E9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4690F" w:rsidRPr="002C5265" w14:paraId="227DAE8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C7030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89EA8" w14:textId="396A9EC7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Тройник с прочисткой полипропиленовый (РР-Н) 160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B55DE" w14:textId="7DCBAC50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A0063" w14:textId="099E71ED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6CA8394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9F35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AB43C" w14:textId="5B91DAB4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полипропиленовый (РР-Н) 50х50х90º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11E90" w14:textId="76411BE0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E6010" w14:textId="3AD75E41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4690F" w:rsidRPr="002C5265" w14:paraId="567FB8A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3829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57D05" w14:textId="58096A7E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полипропиленовый (РР-Н) 50х50х45º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A1A09" w14:textId="65F19D8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5905B" w14:textId="0134EC35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5B254E0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8C11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A09F8" w14:textId="5494DBE3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полипропиленовый (РР-Н) 160х160х90º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D45DC" w14:textId="7A1A0CE0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DEFCC" w14:textId="546CE39C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4690F" w:rsidRPr="002C5265" w14:paraId="0B7B56D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CD5AC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E1FE6" w14:textId="61EF5C75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Переход эксцентриковый короткий (РР-Н) Ø160/100 мм (</w:t>
            </w:r>
            <w:proofErr w:type="spellStart"/>
            <w:r>
              <w:rPr>
                <w:rFonts w:cs="Times New Roman"/>
                <w:bCs/>
              </w:rPr>
              <w:t>Политэк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A6A23" w14:textId="38D568C5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814E" w14:textId="6E211964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72881A8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FC7B3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1251" w14:textId="5E870B1F" w:rsidR="0014690F" w:rsidRDefault="00341987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противопожарная ПМ-110 Ø160 мм (</w:t>
            </w:r>
            <w:proofErr w:type="spellStart"/>
            <w:r>
              <w:rPr>
                <w:rFonts w:cs="Times New Roman"/>
                <w:bCs/>
              </w:rPr>
              <w:t>Огнеза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483AC" w14:textId="29301FD6" w:rsidR="0014690F" w:rsidRDefault="00341987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1395" w14:textId="364211A9" w:rsidR="0014690F" w:rsidRDefault="00341987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2C5265" w14:paraId="4E521F3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6E43F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F3C8D" w14:textId="5FA0D177" w:rsidR="0014690F" w:rsidRPr="00341987" w:rsidRDefault="00341987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Лючок прочистка /ревизия с герметичной пробкой из ПА и крышкой из нержавеющей стали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341987">
              <w:rPr>
                <w:rFonts w:cs="Times New Roman"/>
                <w:bCs/>
              </w:rPr>
              <w:t xml:space="preserve"> 110 </w:t>
            </w:r>
            <w:r w:rsidR="008018B8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</w:rPr>
              <w:t xml:space="preserve">ТП-98.100 </w:t>
            </w:r>
            <w:proofErr w:type="spellStart"/>
            <w:r>
              <w:rPr>
                <w:rFonts w:cs="Times New Roman"/>
                <w:bCs/>
              </w:rPr>
              <w:t>Татполимер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2AF3D" w14:textId="1A306D4D" w:rsidR="0014690F" w:rsidRDefault="00341987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96B9D" w14:textId="4EDDD39A" w:rsidR="0014690F" w:rsidRDefault="00341987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690F" w:rsidRPr="002C5265" w14:paraId="6FC0682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4922E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8A2C9" w14:textId="514600B3" w:rsidR="0014690F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Лючок прочистка (ревизия) 75 мм 50 мм (ТП-75/50/50 </w:t>
            </w:r>
            <w:proofErr w:type="spellStart"/>
            <w:r>
              <w:rPr>
                <w:rFonts w:cs="Times New Roman"/>
                <w:bCs/>
              </w:rPr>
              <w:t>Татполимер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DC14" w14:textId="59EA7442" w:rsidR="0014690F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CA3B1" w14:textId="127AF8D2" w:rsidR="0014690F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018B8" w:rsidRPr="002C5265" w14:paraId="76B9A3B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BFC8C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4771A" w14:textId="3936E82F" w:rsidR="008018B8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стальная Ø219х3,5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9FE09" w14:textId="5970C7D1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34DBA" w14:textId="5197055E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8018B8" w:rsidRPr="002C5265" w14:paraId="05A1C83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BB7D7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873C6" w14:textId="03835CF9" w:rsidR="008018B8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Ø159х3,5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1D0B" w14:textId="3B803525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CE59F" w14:textId="4A9CE40D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8018B8" w:rsidRPr="002C5265" w14:paraId="4483E5A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4BBC6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45513" w14:textId="7A9970F0" w:rsidR="008018B8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Ø57х3,5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91F2" w14:textId="0D48795A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BB4CD" w14:textId="79A14C3F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</w:tr>
      <w:tr w:rsidR="008018B8" w:rsidRPr="002C5265" w14:paraId="6AE9E1F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450D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5B51B" w14:textId="6CC0260C" w:rsidR="008018B8" w:rsidRPr="008018B8" w:rsidRDefault="008018B8" w:rsidP="0014690F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 xml:space="preserve">Хомут </w:t>
            </w:r>
            <w:r>
              <w:rPr>
                <w:rFonts w:cs="Times New Roman"/>
                <w:bCs/>
                <w:lang w:val="en-US"/>
              </w:rPr>
              <w:t>STARFIX 6</w:t>
            </w:r>
            <w:r>
              <w:rPr>
                <w:rFonts w:cs="Times New Roman"/>
                <w:bCs/>
              </w:rPr>
              <w:t xml:space="preserve">, 159-166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174D1" w14:textId="52D5BE56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B75FB" w14:textId="5CF4C0CB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8018B8" w:rsidRPr="002C5265" w14:paraId="05AC1F5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3EC2A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7DD80" w14:textId="3416E421" w:rsidR="008018B8" w:rsidRPr="008018B8" w:rsidRDefault="00E33CC1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Хомут,</w:t>
            </w:r>
            <w:r w:rsidR="008018B8">
              <w:rPr>
                <w:rFonts w:cs="Times New Roman"/>
                <w:bCs/>
              </w:rPr>
              <w:t xml:space="preserve"> оцинкованный с резиновым уплотнителем </w:t>
            </w:r>
            <w:proofErr w:type="spellStart"/>
            <w:r w:rsidR="008018B8">
              <w:rPr>
                <w:rFonts w:cs="Times New Roman"/>
                <w:bCs/>
                <w:lang w:val="en-US"/>
              </w:rPr>
              <w:t>Terma</w:t>
            </w:r>
            <w:proofErr w:type="spellEnd"/>
            <w:r w:rsidR="008018B8" w:rsidRPr="008018B8">
              <w:rPr>
                <w:rFonts w:cs="Times New Roman"/>
                <w:bCs/>
              </w:rPr>
              <w:t xml:space="preserve"> 110-114 </w:t>
            </w:r>
            <w:r w:rsidR="008018B8">
              <w:rPr>
                <w:rFonts w:cs="Times New Roman"/>
                <w:bCs/>
              </w:rPr>
              <w:t>мм с гайкой М10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953F7" w14:textId="3A65DBAE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6E3C1" w14:textId="38CBFBFA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8018B8" w:rsidRPr="002C5265" w14:paraId="241F59E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89DAB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56B23" w14:textId="6C32A8FC" w:rsidR="008018B8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Хомут полипропиленовый Дн50 серый для бесшумной канализации (</w:t>
            </w:r>
            <w:proofErr w:type="spellStart"/>
            <w:r>
              <w:rPr>
                <w:rFonts w:cs="Times New Roman"/>
                <w:bCs/>
              </w:rPr>
              <w:t>РосТурПласт</w:t>
            </w:r>
            <w:proofErr w:type="spellEnd"/>
            <w:r>
              <w:rPr>
                <w:rFonts w:cs="Times New Roman"/>
                <w:bCs/>
              </w:rPr>
              <w:t xml:space="preserve">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BD22B" w14:textId="33EABE12" w:rsidR="008018B8" w:rsidRDefault="008018B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A74CA" w14:textId="125DA211" w:rsidR="008018B8" w:rsidRDefault="008018B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8018B8" w:rsidRPr="002C5265" w14:paraId="4E5E213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97084" w14:textId="77777777" w:rsidR="008018B8" w:rsidRPr="00E33CC1" w:rsidRDefault="008018B8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E47AE" w14:textId="1F23251B" w:rsidR="008018B8" w:rsidRPr="00E33CC1" w:rsidRDefault="008018B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Хомут нержавеющий с гайкой 47-53 мм</w:t>
            </w:r>
            <w:r w:rsidR="00E33CC1">
              <w:rPr>
                <w:rFonts w:cs="Times New Roman"/>
                <w:bCs/>
              </w:rPr>
              <w:t xml:space="preserve">, 1 </w:t>
            </w:r>
            <w:proofErr w:type="gramStart"/>
            <w:r w:rsidR="00E33CC1">
              <w:rPr>
                <w:rFonts w:cs="Times New Roman"/>
                <w:bCs/>
              </w:rPr>
              <w:t>½</w:t>
            </w:r>
            <w:r w:rsidR="00E33CC1" w:rsidRPr="00E33CC1">
              <w:rPr>
                <w:rFonts w:cs="Times New Roman"/>
                <w:bCs/>
              </w:rPr>
              <w:t>”</w:t>
            </w:r>
            <w:r w:rsidR="00E33CC1">
              <w:rPr>
                <w:rFonts w:cs="Times New Roman"/>
                <w:bCs/>
              </w:rPr>
              <w:t>М</w:t>
            </w:r>
            <w:proofErr w:type="gramEnd"/>
            <w:r w:rsidR="00E33CC1">
              <w:rPr>
                <w:rFonts w:cs="Times New Roman"/>
                <w:bCs/>
              </w:rPr>
              <w:t xml:space="preserve">8, </w:t>
            </w:r>
            <w:r w:rsidR="00E33CC1">
              <w:rPr>
                <w:rFonts w:cs="Times New Roman"/>
                <w:bCs/>
                <w:lang w:val="en-US"/>
              </w:rPr>
              <w:t>AISI</w:t>
            </w:r>
            <w:r w:rsidR="00E33CC1" w:rsidRPr="00E33CC1">
              <w:rPr>
                <w:rFonts w:cs="Times New Roman"/>
                <w:bCs/>
              </w:rPr>
              <w:t xml:space="preserve"> 304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09BE0" w14:textId="0F2205CA" w:rsidR="008018B8" w:rsidRPr="00E33CC1" w:rsidRDefault="00E33CC1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8CD05" w14:textId="17EF0CD8" w:rsidR="008018B8" w:rsidRDefault="00E33CC1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14690F" w:rsidRPr="001376D4" w14:paraId="42C27DC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EE98B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2659F" w14:textId="57471F1E" w:rsidR="0014690F" w:rsidRPr="001376D4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Лента</w:t>
            </w:r>
            <w:r w:rsidRPr="001376D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фум</w:t>
            </w:r>
            <w:r w:rsidRPr="001376D4">
              <w:rPr>
                <w:rFonts w:cs="Times New Roman"/>
                <w:bCs/>
              </w:rPr>
              <w:t xml:space="preserve"> 12 </w:t>
            </w:r>
            <w:r>
              <w:rPr>
                <w:rFonts w:cs="Times New Roman"/>
                <w:bCs/>
              </w:rPr>
              <w:t>ммх</w:t>
            </w:r>
            <w:r w:rsidRPr="001376D4">
              <w:rPr>
                <w:rFonts w:cs="Times New Roman"/>
                <w:bCs/>
              </w:rPr>
              <w:t xml:space="preserve">10 </w:t>
            </w:r>
            <w:r>
              <w:rPr>
                <w:rFonts w:cs="Times New Roman"/>
                <w:bCs/>
              </w:rPr>
              <w:t>м</w:t>
            </w:r>
            <w:r w:rsidRPr="001376D4">
              <w:rPr>
                <w:rFonts w:cs="Times New Roman"/>
                <w:bCs/>
              </w:rPr>
              <w:t xml:space="preserve"> 0.075 (</w:t>
            </w:r>
            <w:r>
              <w:rPr>
                <w:rFonts w:cs="Times New Roman"/>
                <w:bCs/>
                <w:lang w:val="en-US"/>
              </w:rPr>
              <w:t>FORA</w:t>
            </w:r>
            <w:r w:rsidRPr="001376D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3C5B" w14:textId="46054554" w:rsidR="0014690F" w:rsidRPr="001376D4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566B8" w14:textId="53418806" w:rsidR="0014690F" w:rsidRPr="001376D4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1376D4" w14:paraId="03D99C2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A939A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D5AEE" w14:textId="57B79247" w:rsidR="0014690F" w:rsidRPr="001376D4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Паста для уплотнения резьбовых соединений 70г </w:t>
            </w:r>
            <w:r w:rsidRPr="001376D4">
              <w:rPr>
                <w:rFonts w:cs="Times New Roman"/>
                <w:bCs/>
              </w:rPr>
              <w:t>(FORA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62A17" w14:textId="4412D8EB" w:rsidR="0014690F" w:rsidRPr="001376D4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96EBA" w14:textId="2218901B" w:rsidR="0014690F" w:rsidRPr="001376D4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1376D4" w14:paraId="684B74A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A39DC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A924C" w14:textId="54EA0321" w:rsidR="0014690F" w:rsidRDefault="0014690F" w:rsidP="0014690F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Гернитовый</w:t>
            </w:r>
            <w:proofErr w:type="spellEnd"/>
            <w:r>
              <w:rPr>
                <w:rFonts w:cs="Times New Roman"/>
                <w:bCs/>
              </w:rPr>
              <w:t xml:space="preserve"> шнур ПРП-</w:t>
            </w:r>
            <w:proofErr w:type="gramStart"/>
            <w:r>
              <w:rPr>
                <w:rFonts w:cs="Times New Roman"/>
                <w:bCs/>
              </w:rPr>
              <w:t>40.К</w:t>
            </w:r>
            <w:proofErr w:type="gramEnd"/>
            <w:r>
              <w:rPr>
                <w:rFonts w:cs="Times New Roman"/>
                <w:bCs/>
              </w:rPr>
              <w:t>-20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B6499" w14:textId="42372AFF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F0624" w14:textId="1FDF12A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14690F" w:rsidRPr="001376D4" w14:paraId="5CA2638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3F4A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6A650" w14:textId="68EBD8F1" w:rsidR="0014690F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Смазка сантехническая для канализационных труб 400 </w:t>
            </w:r>
            <w:proofErr w:type="spellStart"/>
            <w:r>
              <w:rPr>
                <w:rFonts w:cs="Times New Roman"/>
                <w:bCs/>
              </w:rPr>
              <w:t>мо</w:t>
            </w:r>
            <w:proofErr w:type="spellEnd"/>
            <w:r>
              <w:rPr>
                <w:rFonts w:cs="Times New Roman"/>
                <w:bCs/>
              </w:rPr>
              <w:t>, аэрозоль, силикон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74041" w14:textId="6DA64246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8CB77" w14:textId="1E49735D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1376D4" w14:paraId="3BB53C1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264B4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E48A6" w14:textId="4687F4BB" w:rsidR="0014690F" w:rsidRPr="001376D4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Герметик силикон прозрачный 260 мл (</w:t>
            </w:r>
            <w:r>
              <w:rPr>
                <w:rFonts w:cs="Times New Roman"/>
                <w:bCs/>
                <w:lang w:val="en-US"/>
              </w:rPr>
              <w:t>Boxer</w:t>
            </w:r>
            <w:r w:rsidRPr="001376D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DA81" w14:textId="56E32A62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C444E" w14:textId="63DDDEB2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1376D4" w14:paraId="7F916AC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AAF76" w14:textId="77777777" w:rsidR="0014690F" w:rsidRPr="00E33CC1" w:rsidRDefault="0014690F" w:rsidP="00E33CC1">
            <w:pPr>
              <w:pStyle w:val="a5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A3C99" w14:textId="61BA03B9" w:rsidR="0014690F" w:rsidRPr="001376D4" w:rsidRDefault="0014690F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Монтажная пена адаптерная, всесезонная 650 мл (</w:t>
            </w:r>
            <w:r>
              <w:rPr>
                <w:rFonts w:cs="Times New Roman"/>
                <w:bCs/>
                <w:lang w:val="en-US"/>
              </w:rPr>
              <w:t>KUDO</w:t>
            </w:r>
            <w:r w:rsidRPr="001376D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HOME</w:t>
            </w:r>
            <w:r w:rsidRPr="001376D4">
              <w:rPr>
                <w:rFonts w:cs="Times New Roman"/>
                <w:bCs/>
              </w:rPr>
              <w:t xml:space="preserve">20+ </w:t>
            </w:r>
            <w:r>
              <w:rPr>
                <w:rFonts w:cs="Times New Roman"/>
                <w:bCs/>
              </w:rPr>
              <w:t>или аналог с выходом 20 л)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3A7CD" w14:textId="4D796228" w:rsidR="0014690F" w:rsidRDefault="0014690F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944CF" w14:textId="44B7790A" w:rsidR="0014690F" w:rsidRDefault="0014690F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33CC1" w:rsidRPr="001376D4" w14:paraId="0EDE5E56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C73A" w14:textId="7FA55CF5" w:rsidR="00E33CC1" w:rsidRPr="00E33CC1" w:rsidRDefault="00E33CC1" w:rsidP="0014690F">
            <w:pPr>
              <w:rPr>
                <w:rFonts w:cs="Times New Roman"/>
                <w:b/>
              </w:rPr>
            </w:pPr>
            <w:r w:rsidRPr="00E33CC1">
              <w:rPr>
                <w:rFonts w:cs="Times New Roman"/>
                <w:b/>
              </w:rPr>
              <w:t>Работы Т3 (Горячее водоснабжение)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CBCE2" w14:textId="77777777" w:rsidR="00E33CC1" w:rsidRPr="001376D4" w:rsidRDefault="00E33CC1" w:rsidP="0014690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70883" w14:textId="77777777" w:rsidR="00E33CC1" w:rsidRPr="001376D4" w:rsidRDefault="00E33CC1" w:rsidP="0014690F">
            <w:pPr>
              <w:jc w:val="center"/>
              <w:rPr>
                <w:rFonts w:cs="Times New Roman"/>
              </w:rPr>
            </w:pPr>
          </w:p>
        </w:tc>
      </w:tr>
      <w:tr w:rsidR="0014690F" w:rsidRPr="001376D4" w14:paraId="2B37D76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46B0" w14:textId="77777777" w:rsidR="0014690F" w:rsidRPr="00E33CC1" w:rsidRDefault="0014690F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CB290" w14:textId="00696850" w:rsidR="0014690F" w:rsidRPr="001376D4" w:rsidRDefault="00E81ADC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Изготовление и монтаж гильзы для прохода трассы через стену из стальных водогазопроводных труб Ø76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B3C58" w14:textId="5803ABFB" w:rsidR="0014690F" w:rsidRPr="001376D4" w:rsidRDefault="00E81ADC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C387" w14:textId="1FE99AAC" w:rsidR="0014690F" w:rsidRPr="001376D4" w:rsidRDefault="00E81ADC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4690F" w:rsidRPr="001376D4" w14:paraId="74287CC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87BD" w14:textId="77777777" w:rsidR="0014690F" w:rsidRPr="00E33CC1" w:rsidRDefault="0014690F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54BA" w14:textId="0FF1D1CA" w:rsidR="0014690F" w:rsidRPr="00E81ADC" w:rsidRDefault="00E81ADC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 </w:t>
            </w:r>
            <w:r w:rsidR="00317036">
              <w:rPr>
                <w:rFonts w:cs="Times New Roman"/>
                <w:bCs/>
              </w:rPr>
              <w:t xml:space="preserve">полипропиленовых </w:t>
            </w:r>
            <w:r>
              <w:rPr>
                <w:rFonts w:cs="Times New Roman"/>
                <w:bCs/>
              </w:rPr>
              <w:t>Ø20х2.8 мм с креплением на одинарных опорах</w:t>
            </w:r>
            <w:r w:rsid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E81AD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1FBC" w14:textId="33CBE273" w:rsidR="0014690F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86A07" w14:textId="38E56BAD" w:rsidR="0014690F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33CC1" w:rsidRPr="001376D4" w14:paraId="0C9ED71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F87CB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6B56" w14:textId="0871A654" w:rsidR="00E33CC1" w:rsidRPr="001376D4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изоляции труб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8DFE" w14:textId="4BC884DB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F3B9D" w14:textId="4729E70A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33CC1" w:rsidRPr="00E81ADC" w14:paraId="0595F8A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05313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009FE" w14:textId="30AFC012" w:rsidR="00E33CC1" w:rsidRPr="001376D4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фитингов при помощи пайки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4C7C" w14:textId="77F3C62B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F0A96" w14:textId="33A889A5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E0D82" w:rsidRPr="00E81ADC" w14:paraId="383B5D7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3003E" w14:textId="77777777" w:rsidR="008E0D82" w:rsidRPr="00E33CC1" w:rsidRDefault="008E0D82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D1A06" w14:textId="76B9342F" w:rsidR="008E0D82" w:rsidRDefault="008E0D82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Проведение гидравлических испытаний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C274F" w14:textId="71A8B69A" w:rsidR="008E0D82" w:rsidRDefault="008E0D8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CADFC" w14:textId="7072233C" w:rsidR="008E0D82" w:rsidRDefault="008E0D8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17036" w:rsidRPr="001376D4" w14:paraId="63828440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BB904" w14:textId="30676DAF" w:rsidR="00317036" w:rsidRPr="00317036" w:rsidRDefault="00317036" w:rsidP="0014690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Материалы Т3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5B39B" w14:textId="77777777" w:rsidR="00317036" w:rsidRPr="001376D4" w:rsidRDefault="00317036" w:rsidP="0014690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82364" w14:textId="77777777" w:rsidR="00317036" w:rsidRPr="001376D4" w:rsidRDefault="00317036" w:rsidP="0014690F">
            <w:pPr>
              <w:jc w:val="center"/>
              <w:rPr>
                <w:rFonts w:cs="Times New Roman"/>
              </w:rPr>
            </w:pPr>
          </w:p>
        </w:tc>
      </w:tr>
      <w:tr w:rsidR="00E33CC1" w:rsidRPr="001376D4" w14:paraId="01EDFF8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D78E6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3E845" w14:textId="682FBD01" w:rsidR="00E33CC1" w:rsidRPr="00317036" w:rsidRDefault="00317036" w:rsidP="0014690F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Трба</w:t>
            </w:r>
            <w:proofErr w:type="spellEnd"/>
            <w:r>
              <w:rPr>
                <w:rFonts w:cs="Times New Roman"/>
                <w:bCs/>
              </w:rPr>
              <w:t xml:space="preserve"> полипропиленовая </w:t>
            </w:r>
            <w:r>
              <w:rPr>
                <w:rFonts w:cs="Times New Roman"/>
                <w:bCs/>
                <w:lang w:val="en-US"/>
              </w:rPr>
              <w:t>PP</w:t>
            </w:r>
            <w:r w:rsidRPr="00317036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  <w:lang w:val="en-US"/>
              </w:rPr>
              <w:t>R</w:t>
            </w:r>
            <w:r w:rsidRPr="00317036">
              <w:rPr>
                <w:rFonts w:cs="Times New Roman"/>
                <w:bCs/>
              </w:rPr>
              <w:t>/</w:t>
            </w:r>
            <w:r>
              <w:rPr>
                <w:rFonts w:cs="Times New Roman"/>
                <w:bCs/>
                <w:lang w:val="en-US"/>
              </w:rPr>
              <w:t>FB</w:t>
            </w:r>
            <w:r w:rsidRPr="00317036">
              <w:rPr>
                <w:rFonts w:cs="Times New Roman"/>
                <w:bCs/>
              </w:rPr>
              <w:t>/</w:t>
            </w:r>
            <w:r>
              <w:rPr>
                <w:rFonts w:cs="Times New Roman"/>
                <w:bCs/>
                <w:lang w:val="en-US"/>
              </w:rPr>
              <w:t>PP</w:t>
            </w:r>
            <w:r w:rsidRPr="00317036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  <w:lang w:val="en-US"/>
              </w:rPr>
              <w:t>R</w:t>
            </w:r>
            <w:r w:rsidRP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PN</w:t>
            </w:r>
            <w:r w:rsidRPr="00317036">
              <w:rPr>
                <w:rFonts w:cs="Times New Roman"/>
                <w:bCs/>
              </w:rPr>
              <w:t xml:space="preserve">20 </w:t>
            </w:r>
            <w:r>
              <w:rPr>
                <w:rFonts w:cs="Times New Roman"/>
                <w:bCs/>
                <w:lang w:val="en-US"/>
              </w:rPr>
              <w:t>SDR</w:t>
            </w:r>
            <w:r w:rsidRPr="00317036">
              <w:rPr>
                <w:rFonts w:cs="Times New Roman"/>
                <w:bCs/>
              </w:rPr>
              <w:t>7.4 Ø20</w:t>
            </w:r>
            <w:r>
              <w:rPr>
                <w:rFonts w:cs="Times New Roman"/>
                <w:bCs/>
                <w:lang w:val="en-US"/>
              </w:rPr>
              <w:t>x</w:t>
            </w:r>
            <w:r w:rsidRPr="00317036">
              <w:rPr>
                <w:rFonts w:cs="Times New Roman"/>
                <w:bCs/>
              </w:rPr>
              <w:t xml:space="preserve">2,8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317036">
              <w:rPr>
                <w:rFonts w:cs="Times New Roman"/>
                <w:bCs/>
              </w:rPr>
              <w:t xml:space="preserve"> 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27B4E" w14:textId="6E01ECB6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129D0" w14:textId="5169DAB5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33CC1" w:rsidRPr="001376D4" w14:paraId="3528C83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6DB8A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05E3" w14:textId="135B0CBD" w:rsidR="00E33CC1" w:rsidRPr="00317036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Изоляция для труб </w:t>
            </w:r>
            <w:r>
              <w:rPr>
                <w:rFonts w:cs="Times New Roman"/>
                <w:bCs/>
                <w:lang w:val="en-US"/>
              </w:rPr>
              <w:t>FRZ</w:t>
            </w:r>
            <w:r w:rsidRPr="00317036">
              <w:rPr>
                <w:rFonts w:cs="Times New Roman"/>
                <w:bCs/>
              </w:rPr>
              <w:t xml:space="preserve"> 22/20-2 </w:t>
            </w:r>
            <w:r>
              <w:rPr>
                <w:rFonts w:cs="Times New Roman"/>
                <w:bCs/>
                <w:lang w:val="en-US"/>
              </w:rPr>
              <w:t>N</w:t>
            </w:r>
            <w:r w:rsidRPr="00317036">
              <w:rPr>
                <w:rFonts w:cs="Times New Roman"/>
                <w:bCs/>
              </w:rPr>
              <w:t xml:space="preserve"> (</w:t>
            </w:r>
            <w:proofErr w:type="spellStart"/>
            <w:r>
              <w:rPr>
                <w:rFonts w:cs="Times New Roman"/>
                <w:bCs/>
                <w:lang w:val="en-US"/>
              </w:rPr>
              <w:t>Thermaflex</w:t>
            </w:r>
            <w:proofErr w:type="spellEnd"/>
            <w:r w:rsidRP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BBD9E" w14:textId="225C38FC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61C4F" w14:textId="539BB607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33CC1" w:rsidRPr="001376D4" w14:paraId="1A33C2F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1F8BF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085D6" w14:textId="1929C72B" w:rsidR="00E33CC1" w:rsidRPr="00317036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Опора одинарная для труб Ø20 мм 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B4366" w14:textId="5FB90D06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58609" w14:textId="739304EF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E33CC1" w:rsidRPr="001376D4" w14:paraId="3BF2818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B869B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79112" w14:textId="6CB0B875" w:rsidR="00E33CC1" w:rsidRPr="00317036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Угольник 90º 20 мм </w:t>
            </w:r>
            <w:r>
              <w:rPr>
                <w:rFonts w:cs="Times New Roman"/>
                <w:bCs/>
                <w:lang w:val="en-US"/>
              </w:rPr>
              <w:t>PN</w:t>
            </w:r>
            <w:r w:rsidRPr="00317036">
              <w:rPr>
                <w:rFonts w:cs="Times New Roman"/>
                <w:bCs/>
              </w:rPr>
              <w:t xml:space="preserve">20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VALTEC</w:t>
            </w:r>
            <w:r w:rsidRPr="00317036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5322F" w14:textId="0A09B846" w:rsidR="00E33CC1" w:rsidRPr="00317036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31C54" w14:textId="39E221B4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33CC1" w:rsidRPr="001376D4" w14:paraId="5C20634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96ABC" w14:textId="77777777" w:rsidR="00E33CC1" w:rsidRPr="00E33CC1" w:rsidRDefault="00E33CC1" w:rsidP="00E33CC1">
            <w:pPr>
              <w:pStyle w:val="a5"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9685" w14:textId="1E91DC49" w:rsidR="00E33CC1" w:rsidRPr="001376D4" w:rsidRDefault="00317036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Ø76х3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B5F8E" w14:textId="4B2358D6" w:rsidR="00E33CC1" w:rsidRPr="001376D4" w:rsidRDefault="00317036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B25E" w14:textId="79924AED" w:rsidR="00E33CC1" w:rsidRPr="001376D4" w:rsidRDefault="00317036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0,15</w:t>
            </w:r>
          </w:p>
        </w:tc>
      </w:tr>
      <w:tr w:rsidR="00317036" w:rsidRPr="001376D4" w14:paraId="53D59572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094" w14:textId="3ADAA004" w:rsidR="00317036" w:rsidRPr="001D7489" w:rsidRDefault="00317036" w:rsidP="0014690F">
            <w:pPr>
              <w:rPr>
                <w:rFonts w:cs="Times New Roman"/>
                <w:b/>
              </w:rPr>
            </w:pPr>
            <w:r w:rsidRPr="001D7489">
              <w:rPr>
                <w:rFonts w:cs="Times New Roman"/>
                <w:b/>
              </w:rPr>
              <w:t xml:space="preserve">Работы по </w:t>
            </w:r>
            <w:r w:rsidR="001D7489" w:rsidRPr="001D7489">
              <w:rPr>
                <w:rFonts w:cs="Times New Roman"/>
                <w:b/>
              </w:rPr>
              <w:t xml:space="preserve">монтажу </w:t>
            </w:r>
            <w:r w:rsidRPr="001D7489">
              <w:rPr>
                <w:rFonts w:cs="Times New Roman"/>
                <w:b/>
              </w:rPr>
              <w:t>противопожарно</w:t>
            </w:r>
            <w:r w:rsidR="001D7489" w:rsidRPr="001D7489">
              <w:rPr>
                <w:rFonts w:cs="Times New Roman"/>
                <w:b/>
              </w:rPr>
              <w:t>го оборудования и водопровода</w:t>
            </w:r>
            <w:r w:rsidR="001D7489">
              <w:rPr>
                <w:rFonts w:cs="Times New Roman"/>
                <w:b/>
              </w:rPr>
              <w:t xml:space="preserve"> В2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47701" w14:textId="77777777" w:rsidR="00317036" w:rsidRPr="001376D4" w:rsidRDefault="00317036" w:rsidP="0014690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4804" w14:textId="77777777" w:rsidR="00317036" w:rsidRPr="001376D4" w:rsidRDefault="00317036" w:rsidP="0014690F">
            <w:pPr>
              <w:jc w:val="center"/>
              <w:rPr>
                <w:rFonts w:cs="Times New Roman"/>
              </w:rPr>
            </w:pPr>
          </w:p>
        </w:tc>
      </w:tr>
      <w:tr w:rsidR="00E33CC1" w:rsidRPr="001376D4" w14:paraId="503B1E9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10CB6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89BF" w14:textId="76262D31" w:rsidR="00E33CC1" w:rsidRPr="001376D4" w:rsidRDefault="001D7489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 стальных Ø76 мм на </w:t>
            </w:r>
            <w:r w:rsidR="0073011A">
              <w:rPr>
                <w:rFonts w:cs="Times New Roman"/>
                <w:bCs/>
              </w:rPr>
              <w:t xml:space="preserve">подвесах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1FF4" w14:textId="42F90411" w:rsidR="00E33CC1" w:rsidRPr="001376D4" w:rsidRDefault="001D7489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CBCFE" w14:textId="206A3256" w:rsidR="00E33CC1" w:rsidRPr="001376D4" w:rsidRDefault="001D7489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E33CC1" w:rsidRPr="001376D4" w14:paraId="7200352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A113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4B65" w14:textId="64358DD5" w:rsidR="00E33CC1" w:rsidRPr="001376D4" w:rsidRDefault="0073011A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 стальных Ø57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50DFA" w14:textId="0A5994E8" w:rsidR="00E33CC1" w:rsidRPr="001376D4" w:rsidRDefault="0073011A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5F0B5" w14:textId="29B23EE8" w:rsidR="00E33CC1" w:rsidRPr="001376D4" w:rsidRDefault="0073011A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E33CC1" w:rsidRPr="001376D4" w14:paraId="645F941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84627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0B79" w14:textId="50D7C1F9" w:rsidR="00E33CC1" w:rsidRPr="001376D4" w:rsidRDefault="0073011A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Приварка фитингов газосваркой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D21D5" w14:textId="33370057" w:rsidR="00E33CC1" w:rsidRPr="001376D4" w:rsidRDefault="0073011A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7D267" w14:textId="1944708F" w:rsidR="00E33CC1" w:rsidRPr="001376D4" w:rsidRDefault="0073011A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E33CC1" w:rsidRPr="001376D4" w14:paraId="3D7D076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202FA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8F861" w14:textId="7542B1DF" w:rsidR="00E33CC1" w:rsidRPr="004C5E42" w:rsidRDefault="004C5E42" w:rsidP="0014690F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Огрунтовка</w:t>
            </w:r>
            <w:proofErr w:type="spellEnd"/>
            <w:r>
              <w:rPr>
                <w:rFonts w:cs="Times New Roman"/>
                <w:bCs/>
              </w:rPr>
              <w:t xml:space="preserve"> труб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D66A0" w14:textId="3D142710" w:rsidR="00E33CC1" w:rsidRPr="001376D4" w:rsidRDefault="004C5E4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6C33F" w14:textId="6E410453" w:rsidR="00E33CC1" w:rsidRPr="001376D4" w:rsidRDefault="004C5E4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8,41</w:t>
            </w:r>
          </w:p>
        </w:tc>
      </w:tr>
      <w:tr w:rsidR="00E33CC1" w:rsidRPr="001376D4" w14:paraId="07ABE5D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AA2B7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5512" w14:textId="43510748" w:rsidR="00E33CC1" w:rsidRPr="001376D4" w:rsidRDefault="004C5E42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Окраска труб в два слоя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9607E" w14:textId="57EA9F28" w:rsidR="00E33CC1" w:rsidRPr="001376D4" w:rsidRDefault="004C5E4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8A29" w14:textId="561427EA" w:rsidR="00E33CC1" w:rsidRPr="001376D4" w:rsidRDefault="004C5E4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16,82</w:t>
            </w:r>
          </w:p>
        </w:tc>
      </w:tr>
      <w:tr w:rsidR="00E33CC1" w:rsidRPr="001376D4" w14:paraId="45D8A9D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4ED7" w14:textId="77777777" w:rsidR="00E33CC1" w:rsidRPr="00E33CC1" w:rsidRDefault="00E33CC1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63B11" w14:textId="0BD356CC" w:rsidR="00E33CC1" w:rsidRPr="001376D4" w:rsidRDefault="004C5E42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пожарных шкафов с креплением к стенам на дюбелях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AE0E" w14:textId="60159CB2" w:rsidR="00E33CC1" w:rsidRPr="001376D4" w:rsidRDefault="004C5E42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60F61" w14:textId="38294A2E" w:rsidR="00E33CC1" w:rsidRPr="001376D4" w:rsidRDefault="004C5E42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70EBB" w:rsidRPr="001376D4" w14:paraId="194246A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D1B8D" w14:textId="77777777" w:rsidR="00970EBB" w:rsidRPr="00E33CC1" w:rsidRDefault="00970EBB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6A3FF" w14:textId="6F16666F" w:rsidR="00970EBB" w:rsidRDefault="00970EBB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Проведение гидравлических испытаний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E5B2F" w14:textId="4DFE9B5F" w:rsidR="00970EBB" w:rsidRDefault="00970EBB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CE321" w14:textId="3B9B65E0" w:rsidR="00970EBB" w:rsidRDefault="00970EBB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3011A" w:rsidRPr="001376D4" w14:paraId="2A17D802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2BA35" w14:textId="70A89504" w:rsidR="0073011A" w:rsidRPr="0073011A" w:rsidRDefault="0073011A" w:rsidP="0014690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Материал</w:t>
            </w:r>
            <w:r w:rsidR="00440591">
              <w:rPr>
                <w:rFonts w:cs="Times New Roman"/>
                <w:b/>
              </w:rPr>
              <w:t>ы</w:t>
            </w:r>
            <w:r>
              <w:rPr>
                <w:rFonts w:cs="Times New Roman"/>
                <w:b/>
              </w:rPr>
              <w:t xml:space="preserve"> В2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6E08" w14:textId="77777777" w:rsidR="0073011A" w:rsidRPr="001376D4" w:rsidRDefault="0073011A" w:rsidP="0014690F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FD629" w14:textId="77777777" w:rsidR="0073011A" w:rsidRPr="001376D4" w:rsidRDefault="0073011A" w:rsidP="0014690F">
            <w:pPr>
              <w:jc w:val="center"/>
              <w:rPr>
                <w:rFonts w:cs="Times New Roman"/>
              </w:rPr>
            </w:pPr>
          </w:p>
        </w:tc>
      </w:tr>
      <w:tr w:rsidR="0073011A" w:rsidRPr="001376D4" w14:paraId="2BF3DBB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89425" w14:textId="77777777" w:rsidR="0073011A" w:rsidRPr="00E33CC1" w:rsidRDefault="0073011A" w:rsidP="001D7489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80086" w14:textId="5A34DEB7" w:rsidR="0073011A" w:rsidRPr="001376D4" w:rsidRDefault="005A0E08" w:rsidP="0014690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 xml:space="preserve"> 1</w:t>
            </w:r>
            <w:r w:rsidR="003F6935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6 МПа Ø76х3.5 мм</w:t>
            </w:r>
            <w:r w:rsidR="002605A8">
              <w:rPr>
                <w:rFonts w:cs="Times New Roman"/>
                <w:bCs/>
              </w:rPr>
              <w:t xml:space="preserve">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8C72F" w14:textId="5B72FE1A" w:rsidR="0073011A" w:rsidRPr="001376D4" w:rsidRDefault="002605A8" w:rsidP="001469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E19E3" w14:textId="41212F05" w:rsidR="0073011A" w:rsidRPr="001376D4" w:rsidRDefault="002605A8" w:rsidP="001469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30,5</w:t>
            </w:r>
          </w:p>
        </w:tc>
      </w:tr>
      <w:tr w:rsidR="005A0E08" w:rsidRPr="001376D4" w14:paraId="48EA4E3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2F89A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810CC" w14:textId="3D583AFA" w:rsidR="005A0E08" w:rsidRPr="001376D4" w:rsidRDefault="005A0E0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 xml:space="preserve"> 1</w:t>
            </w:r>
            <w:r w:rsidR="003F6935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6 МПа Ø57х3.5 мм</w:t>
            </w:r>
            <w:r w:rsidR="002605A8">
              <w:rPr>
                <w:rFonts w:cs="Times New Roman"/>
                <w:bCs/>
              </w:rPr>
              <w:t xml:space="preserve">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94EAF" w14:textId="2A001E83" w:rsidR="005A0E08" w:rsidRPr="001376D4" w:rsidRDefault="002605A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4AB2" w14:textId="3975424C" w:rsidR="005A0E08" w:rsidRPr="001376D4" w:rsidRDefault="002605A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7,1</w:t>
            </w:r>
          </w:p>
        </w:tc>
      </w:tr>
      <w:tr w:rsidR="005A0E08" w:rsidRPr="001376D4" w14:paraId="149E047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B157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52C2" w14:textId="207647F2" w:rsidR="005A0E08" w:rsidRPr="002605A8" w:rsidRDefault="002605A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Анкер клиновой </w:t>
            </w:r>
            <w:r>
              <w:rPr>
                <w:rFonts w:cs="Times New Roman"/>
                <w:bCs/>
                <w:lang w:val="en-US"/>
              </w:rPr>
              <w:t>FAZ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II</w:t>
            </w:r>
            <w:r w:rsidRPr="002605A8">
              <w:rPr>
                <w:rFonts w:cs="Times New Roman"/>
                <w:bCs/>
              </w:rPr>
              <w:t xml:space="preserve"> 8/30 </w:t>
            </w:r>
            <w:r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Fisher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3DBEE" w14:textId="0DCECED7" w:rsidR="005A0E08" w:rsidRPr="001376D4" w:rsidRDefault="002605A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91241" w14:textId="51E1D510" w:rsidR="005A0E08" w:rsidRPr="001376D4" w:rsidRDefault="002605A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A0E08" w:rsidRPr="001376D4" w14:paraId="3BE0C6A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629F4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47B03" w14:textId="6C786956" w:rsidR="005A0E08" w:rsidRPr="002605A8" w:rsidRDefault="002605A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Консоль монтажная усиленная 41х41х2.5-500 мм </w:t>
            </w:r>
            <w:r>
              <w:rPr>
                <w:rFonts w:cs="Times New Roman"/>
                <w:bCs/>
                <w:lang w:val="en-US"/>
              </w:rPr>
              <w:t>FCAM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FVZ</w:t>
            </w:r>
            <w:r w:rsidRPr="002605A8">
              <w:rPr>
                <w:rFonts w:cs="Times New Roman"/>
                <w:bCs/>
              </w:rPr>
              <w:t xml:space="preserve"> (</w:t>
            </w:r>
            <w:r>
              <w:rPr>
                <w:rFonts w:cs="Times New Roman"/>
                <w:bCs/>
                <w:lang w:val="en-US"/>
              </w:rPr>
              <w:t>Fisher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00838" w14:textId="31D6B421" w:rsidR="005A0E08" w:rsidRPr="001376D4" w:rsidRDefault="002605A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81600" w14:textId="14C936A6" w:rsidR="005A0E08" w:rsidRPr="001376D4" w:rsidRDefault="002605A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A0E08" w:rsidRPr="001376D4" w14:paraId="69F737B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17473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D2FA8" w14:textId="3EE8DDC4" w:rsidR="005A0E08" w:rsidRPr="002605A8" w:rsidRDefault="002605A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Хомут трубный с гайкой </w:t>
            </w:r>
            <w:r>
              <w:rPr>
                <w:rFonts w:cs="Times New Roman"/>
                <w:bCs/>
                <w:lang w:val="en-US"/>
              </w:rPr>
              <w:t>FRS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А2 и </w:t>
            </w:r>
            <w:proofErr w:type="spellStart"/>
            <w:r>
              <w:rPr>
                <w:rFonts w:cs="Times New Roman"/>
                <w:bCs/>
                <w:lang w:val="en-US"/>
              </w:rPr>
              <w:t>Epdm</w:t>
            </w:r>
            <w:proofErr w:type="spellEnd"/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–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вставкой, М10 102-116 мм </w:t>
            </w:r>
            <w:r w:rsidRPr="002605A8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</w:rPr>
              <w:t>4</w:t>
            </w:r>
            <w:r w:rsidRPr="002605A8">
              <w:rPr>
                <w:rFonts w:cs="Times New Roman"/>
                <w:bCs/>
              </w:rPr>
              <w:t>”)</w:t>
            </w:r>
            <w:r>
              <w:rPr>
                <w:rFonts w:cs="Times New Roman"/>
                <w:bCs/>
              </w:rPr>
              <w:t xml:space="preserve"> </w:t>
            </w:r>
            <w:r w:rsidRPr="002605A8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Fisher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9E545" w14:textId="5059B49E" w:rsidR="005A0E08" w:rsidRPr="001376D4" w:rsidRDefault="002605A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D6C79" w14:textId="1C72FD73" w:rsidR="005A0E08" w:rsidRPr="001376D4" w:rsidRDefault="002605A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A0E08" w:rsidRPr="001376D4" w14:paraId="33C1511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131AE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B94D0" w14:textId="1FBA82A8" w:rsidR="005A0E08" w:rsidRPr="002605A8" w:rsidRDefault="002605A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Шпилька </w:t>
            </w:r>
            <w:proofErr w:type="spellStart"/>
            <w:r>
              <w:rPr>
                <w:rFonts w:cs="Times New Roman"/>
                <w:bCs/>
              </w:rPr>
              <w:t>полнорезьбовая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2605A8">
              <w:rPr>
                <w:rFonts w:cs="Times New Roman"/>
                <w:bCs/>
              </w:rPr>
              <w:t xml:space="preserve"> 976 </w:t>
            </w:r>
            <w:r>
              <w:rPr>
                <w:rFonts w:cs="Times New Roman"/>
                <w:bCs/>
              </w:rPr>
              <w:t xml:space="preserve">А4 нержавеющая М10х1000 </w:t>
            </w:r>
            <w:r w:rsidRPr="002605A8">
              <w:rPr>
                <w:rFonts w:cs="Times New Roman"/>
                <w:bCs/>
              </w:rPr>
              <w:t>(</w:t>
            </w:r>
            <w:r>
              <w:rPr>
                <w:rFonts w:cs="Times New Roman"/>
                <w:bCs/>
                <w:lang w:val="en-US"/>
              </w:rPr>
              <w:t>Fisher</w:t>
            </w:r>
            <w:r w:rsidRPr="002605A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8B6AB" w14:textId="3D99A5D9" w:rsidR="005A0E08" w:rsidRPr="001376D4" w:rsidRDefault="002605A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4A66B" w14:textId="51333AF3" w:rsidR="005A0E08" w:rsidRPr="001376D4" w:rsidRDefault="002605A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A0E08" w:rsidRPr="001376D4" w14:paraId="1228283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EB16" w14:textId="77777777" w:rsidR="005A0E08" w:rsidRPr="00E33CC1" w:rsidRDefault="005A0E0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465F7" w14:textId="46F6C487" w:rsidR="005A0E08" w:rsidRPr="001376D4" w:rsidRDefault="002605A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Тройник </w:t>
            </w:r>
            <w:proofErr w:type="spellStart"/>
            <w:r>
              <w:rPr>
                <w:rFonts w:cs="Times New Roman"/>
                <w:bCs/>
              </w:rPr>
              <w:t>равнопроходной</w:t>
            </w:r>
            <w:proofErr w:type="spellEnd"/>
            <w:r>
              <w:rPr>
                <w:rFonts w:cs="Times New Roman"/>
                <w:bCs/>
              </w:rPr>
              <w:t xml:space="preserve"> Ø76х3.5 мм (</w:t>
            </w:r>
            <w:proofErr w:type="spellStart"/>
            <w:r>
              <w:rPr>
                <w:rFonts w:cs="Times New Roman"/>
                <w:bCs/>
              </w:rPr>
              <w:t>Ду</w:t>
            </w:r>
            <w:proofErr w:type="spellEnd"/>
            <w:r>
              <w:rPr>
                <w:rFonts w:cs="Times New Roman"/>
                <w:bCs/>
              </w:rPr>
              <w:t xml:space="preserve"> 65) стальной (Ст.20) Г</w:t>
            </w:r>
            <w:r w:rsidR="00971B8F">
              <w:rPr>
                <w:rFonts w:cs="Times New Roman"/>
                <w:bCs/>
              </w:rPr>
              <w:t>ОСТ</w:t>
            </w:r>
            <w:r>
              <w:rPr>
                <w:rFonts w:cs="Times New Roman"/>
                <w:bCs/>
              </w:rPr>
              <w:t>17376-2001 (ИСО 3419-81)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86656" w14:textId="585D0FC4" w:rsidR="005A0E08" w:rsidRPr="001376D4" w:rsidRDefault="00971B8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AAE29" w14:textId="0532BE07" w:rsidR="005A0E08" w:rsidRPr="001376D4" w:rsidRDefault="00971B8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605A8" w:rsidRPr="001376D4" w14:paraId="74DFF43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D648D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73C55" w14:textId="166FA74B" w:rsidR="002605A8" w:rsidRPr="001376D4" w:rsidRDefault="00971B8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Переход ПК 76х3.5-57х3.5 (</w:t>
            </w:r>
            <w:proofErr w:type="spellStart"/>
            <w:r>
              <w:rPr>
                <w:rFonts w:cs="Times New Roman"/>
                <w:bCs/>
              </w:rPr>
              <w:t>Ду</w:t>
            </w:r>
            <w:proofErr w:type="spellEnd"/>
            <w:r>
              <w:rPr>
                <w:rFonts w:cs="Times New Roman"/>
                <w:bCs/>
              </w:rPr>
              <w:t xml:space="preserve"> 65-50) стальной (Ст.20) ГОСТ17376-2001 (ИСО 3419-81)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24AD1" w14:textId="2647872F" w:rsidR="002605A8" w:rsidRPr="001376D4" w:rsidRDefault="00971B8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D07C5" w14:textId="2119E43A" w:rsidR="002605A8" w:rsidRPr="001376D4" w:rsidRDefault="00971B8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605A8" w:rsidRPr="001376D4" w14:paraId="03D0FF7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A6B02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827A8" w14:textId="178BEDBE" w:rsidR="002605A8" w:rsidRPr="001376D4" w:rsidRDefault="00971B8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Отвод 90º 76 мм ГОСТ 17375-2001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642A8" w14:textId="34F43FD8" w:rsidR="002605A8" w:rsidRPr="001376D4" w:rsidRDefault="00971B8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7ECB8" w14:textId="19420BBA" w:rsidR="002605A8" w:rsidRPr="001376D4" w:rsidRDefault="00971B8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2605A8" w:rsidRPr="001376D4" w14:paraId="3B3A7E0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FD906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577F3" w14:textId="6944B66C" w:rsidR="002605A8" w:rsidRPr="001376D4" w:rsidRDefault="00971B8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Отвод 90º 57 мм ГОСТ 17375-2001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764AA" w14:textId="742DDCED" w:rsidR="002605A8" w:rsidRPr="001376D4" w:rsidRDefault="00971B8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C139" w14:textId="1E816DE8" w:rsidR="002605A8" w:rsidRPr="001376D4" w:rsidRDefault="00971B8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605A8" w:rsidRPr="001376D4" w14:paraId="556DA9E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D283D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D943C" w14:textId="2141A6AA" w:rsidR="002605A8" w:rsidRPr="001376D4" w:rsidRDefault="004C5E42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Грунтовка ГФ-021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CA72E" w14:textId="12146EF4" w:rsidR="002605A8" w:rsidRPr="001376D4" w:rsidRDefault="004C5E42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63A0C" w14:textId="57D2D6BE" w:rsidR="002605A8" w:rsidRPr="001376D4" w:rsidRDefault="004C5E42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2605A8" w:rsidRPr="001376D4" w14:paraId="0E70A3F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AA89B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2F124" w14:textId="4A28107C" w:rsidR="002605A8" w:rsidRPr="004C5E42" w:rsidRDefault="004C5E42" w:rsidP="005A0E08">
            <w:pPr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</w:rPr>
              <w:t xml:space="preserve">Краска БТ-177 </w:t>
            </w:r>
            <w:r>
              <w:rPr>
                <w:rFonts w:cs="Times New Roman"/>
                <w:bCs/>
                <w:lang w:val="en-US"/>
              </w:rPr>
              <w:t>RAL6001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9B9B6" w14:textId="5F04072F" w:rsidR="002605A8" w:rsidRPr="001376D4" w:rsidRDefault="004C5E42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64778" w14:textId="38948664" w:rsidR="002605A8" w:rsidRPr="001376D4" w:rsidRDefault="004C5E42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605A8" w:rsidRPr="001376D4" w14:paraId="5A71C19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A6017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50C0D" w14:textId="4DE66234" w:rsidR="002605A8" w:rsidRPr="00440591" w:rsidRDefault="004C5E42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Шкаф пожарный ШПК-320НОБ 540х1300х</w:t>
            </w:r>
            <w:r w:rsidR="00440591">
              <w:rPr>
                <w:rFonts w:cs="Times New Roman"/>
                <w:bCs/>
              </w:rPr>
              <w:t>230(</w:t>
            </w:r>
            <w:r w:rsidR="00440591">
              <w:rPr>
                <w:rFonts w:cs="Times New Roman"/>
                <w:bCs/>
                <w:lang w:val="en-US"/>
              </w:rPr>
              <w:t>h</w:t>
            </w:r>
            <w:r w:rsidR="00440591">
              <w:rPr>
                <w:rFonts w:cs="Times New Roman"/>
                <w:bCs/>
              </w:rPr>
              <w:t>) (Импульс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C2352" w14:textId="46364BF7" w:rsidR="002605A8" w:rsidRPr="001376D4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3B70A" w14:textId="2C0D2530" w:rsidR="002605A8" w:rsidRPr="001376D4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40591" w:rsidRPr="001376D4" w14:paraId="039F85B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576D" w14:textId="77777777" w:rsidR="00440591" w:rsidRPr="00E33CC1" w:rsidRDefault="00440591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1D287" w14:textId="7F05EE17" w:rsidR="00440591" w:rsidRPr="00440591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Рукав пожарный напорный для пожарного крана, </w:t>
            </w:r>
            <w:r>
              <w:rPr>
                <w:rFonts w:cs="Times New Roman"/>
                <w:bCs/>
                <w:lang w:val="en-US"/>
              </w:rPr>
              <w:t>DN</w:t>
            </w:r>
            <w:r w:rsidRPr="00440591">
              <w:rPr>
                <w:rFonts w:cs="Times New Roman"/>
                <w:bCs/>
              </w:rPr>
              <w:t xml:space="preserve"> 65</w:t>
            </w:r>
            <w:r>
              <w:rPr>
                <w:rFonts w:cs="Times New Roman"/>
                <w:bCs/>
                <w:lang w:val="en-US"/>
              </w:rPr>
              <w:t>mm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66E64" w14:textId="0659E2DE" w:rsidR="00440591" w:rsidRPr="00440591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DB01" w14:textId="41612070" w:rsidR="00440591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40591" w:rsidRPr="001376D4" w14:paraId="37BF332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038BB" w14:textId="77777777" w:rsidR="00440591" w:rsidRPr="00E33CC1" w:rsidRDefault="00440591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D49C1" w14:textId="4E316C58" w:rsidR="00440591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Ствол пожарный ручной РС-65АП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35991" w14:textId="49F3602B" w:rsidR="00440591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FCB18" w14:textId="18BD2BD6" w:rsidR="00440591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40591" w:rsidRPr="001376D4" w14:paraId="3EFED2A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6AE69" w14:textId="77777777" w:rsidR="00440591" w:rsidRPr="00E33CC1" w:rsidRDefault="00440591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C445" w14:textId="1717A449" w:rsidR="00440591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Соединительная </w:t>
            </w:r>
            <w:proofErr w:type="spellStart"/>
            <w:r>
              <w:rPr>
                <w:rFonts w:cs="Times New Roman"/>
                <w:bCs/>
              </w:rPr>
              <w:t>цаповая</w:t>
            </w:r>
            <w:proofErr w:type="spellEnd"/>
            <w:r>
              <w:rPr>
                <w:rFonts w:cs="Times New Roman"/>
                <w:bCs/>
              </w:rPr>
              <w:t xml:space="preserve"> головка ГЦ-65-1.6 ПМ УХЛ1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F418A" w14:textId="659C4EF2" w:rsidR="00440591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226FF" w14:textId="388D8CEE" w:rsidR="00440591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605A8" w:rsidRPr="001376D4" w14:paraId="300EF64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D35CF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60C42" w14:textId="46C73836" w:rsidR="002605A8" w:rsidRPr="00440591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Клапан пожарного крана 15БЗР 65мм (2</w:t>
            </w:r>
            <w:r w:rsidRPr="00440591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½</w:t>
            </w:r>
            <w:r w:rsidRPr="00440591">
              <w:rPr>
                <w:rFonts w:cs="Times New Roman"/>
                <w:bCs/>
              </w:rPr>
              <w:t>”)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1373" w14:textId="7C7F3C75" w:rsidR="002605A8" w:rsidRPr="001376D4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E397" w14:textId="383F4A71" w:rsidR="002605A8" w:rsidRPr="001376D4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605A8" w:rsidRPr="001376D4" w14:paraId="2F6FD0A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C125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B741E" w14:textId="218D8013" w:rsidR="002605A8" w:rsidRPr="001376D4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Огнетушитель углекислотный ОУ-3 на 5 литров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8E46" w14:textId="10789C03" w:rsidR="002605A8" w:rsidRPr="001376D4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8D212" w14:textId="7E05EB4A" w:rsidR="002605A8" w:rsidRPr="001376D4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605A8" w:rsidRPr="001376D4" w14:paraId="4CF6A03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621D9" w14:textId="77777777" w:rsidR="002605A8" w:rsidRPr="00E33CC1" w:rsidRDefault="002605A8" w:rsidP="005A0E08">
            <w:pPr>
              <w:pStyle w:val="a5"/>
              <w:numPr>
                <w:ilvl w:val="0"/>
                <w:numId w:val="20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41E6" w14:textId="239DA392" w:rsidR="002605A8" w:rsidRPr="00440591" w:rsidRDefault="00440591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Резьба стальная 2 </w:t>
            </w:r>
            <w:r w:rsidRPr="00440591">
              <w:rPr>
                <w:rFonts w:cs="Times New Roman"/>
                <w:bCs/>
              </w:rPr>
              <w:t xml:space="preserve">½” </w:t>
            </w:r>
            <w:r>
              <w:rPr>
                <w:rFonts w:cs="Times New Roman"/>
                <w:bCs/>
              </w:rPr>
              <w:t xml:space="preserve">Ду65 Ру16 </w:t>
            </w:r>
            <w:r>
              <w:rPr>
                <w:rFonts w:cs="Times New Roman"/>
                <w:bCs/>
                <w:lang w:val="en-US"/>
              </w:rPr>
              <w:t>L</w:t>
            </w:r>
            <w:r w:rsidRPr="00440591">
              <w:rPr>
                <w:rFonts w:cs="Times New Roman"/>
                <w:bCs/>
              </w:rPr>
              <w:t>=60</w:t>
            </w:r>
            <w:r>
              <w:rPr>
                <w:rFonts w:cs="Times New Roman"/>
                <w:bCs/>
              </w:rPr>
              <w:t>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5D3A5" w14:textId="12D1DE6E" w:rsidR="002605A8" w:rsidRPr="001376D4" w:rsidRDefault="00440591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53889" w14:textId="184EEE51" w:rsidR="002605A8" w:rsidRPr="001376D4" w:rsidRDefault="00440591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32919" w:rsidRPr="001376D4" w14:paraId="1EDF30D5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FE555" w14:textId="7B8CD71C" w:rsidR="00032919" w:rsidRPr="007F0D21" w:rsidRDefault="00032919" w:rsidP="005A0E08">
            <w:pPr>
              <w:rPr>
                <w:rFonts w:cs="Times New Roman"/>
                <w:b/>
              </w:rPr>
            </w:pPr>
            <w:r w:rsidRPr="007F0D21">
              <w:rPr>
                <w:rFonts w:cs="Times New Roman"/>
                <w:b/>
              </w:rPr>
              <w:t xml:space="preserve">Работы </w:t>
            </w:r>
            <w:r w:rsidR="007F0D21" w:rsidRPr="007F0D21">
              <w:rPr>
                <w:rFonts w:cs="Times New Roman"/>
                <w:b/>
              </w:rPr>
              <w:t xml:space="preserve">по монтажу системы внутреннего </w:t>
            </w:r>
            <w:r w:rsidR="00210FAF">
              <w:rPr>
                <w:rFonts w:cs="Times New Roman"/>
                <w:b/>
              </w:rPr>
              <w:t>теплоснабжения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CE3D" w14:textId="77777777" w:rsidR="00032919" w:rsidRDefault="00032919" w:rsidP="005A0E08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DC444" w14:textId="77777777" w:rsidR="00032919" w:rsidRDefault="00032919" w:rsidP="005A0E08">
            <w:pPr>
              <w:jc w:val="center"/>
              <w:rPr>
                <w:rFonts w:cs="Times New Roman"/>
              </w:rPr>
            </w:pPr>
          </w:p>
        </w:tc>
      </w:tr>
      <w:tr w:rsidR="00440591" w:rsidRPr="001376D4" w14:paraId="1A6F77C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B67F1" w14:textId="77777777" w:rsidR="00440591" w:rsidRPr="00D725B6" w:rsidRDefault="00440591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F5F06" w14:textId="2D6A75CD" w:rsidR="00440591" w:rsidRPr="00225CBA" w:rsidRDefault="00225CBA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трубопровода отопления из сшитого полиэтилена с устройством термоизоляции и креплением клипсами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D1948" w14:textId="55206F40" w:rsidR="00440591" w:rsidRDefault="00225CBA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FD086" w14:textId="3143E8F1" w:rsidR="00440591" w:rsidRDefault="00225CBA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</w:t>
            </w:r>
          </w:p>
        </w:tc>
      </w:tr>
      <w:tr w:rsidR="00440591" w:rsidRPr="001376D4" w14:paraId="158CBCF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676D1" w14:textId="77777777" w:rsidR="00440591" w:rsidRPr="003619BA" w:rsidRDefault="00440591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8EC64" w14:textId="4E737610" w:rsidR="00440591" w:rsidRDefault="008A75B8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Прокладка трубопроводов из стальных электросварных труб с </w:t>
            </w:r>
            <w:proofErr w:type="spellStart"/>
            <w:r>
              <w:rPr>
                <w:rFonts w:cs="Times New Roman"/>
                <w:bCs/>
              </w:rPr>
              <w:t>монтажем</w:t>
            </w:r>
            <w:proofErr w:type="spellEnd"/>
            <w:r>
              <w:rPr>
                <w:rFonts w:cs="Times New Roman"/>
                <w:bCs/>
              </w:rPr>
              <w:t xml:space="preserve"> трубной теплоизоляции из </w:t>
            </w:r>
            <w:proofErr w:type="spellStart"/>
            <w:r>
              <w:rPr>
                <w:rFonts w:cs="Times New Roman"/>
                <w:bCs/>
              </w:rPr>
              <w:t>минваты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1A892" w14:textId="13903B31" w:rsidR="00440591" w:rsidRDefault="008A75B8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CC6A1" w14:textId="48785FD6" w:rsidR="00440591" w:rsidRDefault="008A75B8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440591" w:rsidRPr="001376D4" w14:paraId="20A96F3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74031" w14:textId="77777777" w:rsidR="00440591" w:rsidRPr="003619BA" w:rsidRDefault="00440591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6468F" w14:textId="4A374F58" w:rsidR="00440591" w:rsidRPr="00210FAF" w:rsidRDefault="0087480B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биметаллических радиаторов отопления с обвязкой</w:t>
            </w:r>
            <w:r w:rsidR="00210FAF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 xml:space="preserve"> </w:t>
            </w:r>
            <w:r w:rsidR="00210FAF" w:rsidRPr="00210FAF">
              <w:rPr>
                <w:rFonts w:cs="Times New Roman"/>
                <w:bCs/>
              </w:rPr>
              <w:t xml:space="preserve">6 </w:t>
            </w:r>
            <w:r w:rsidR="00210FAF">
              <w:rPr>
                <w:rFonts w:cs="Times New Roman"/>
                <w:bCs/>
              </w:rPr>
              <w:t xml:space="preserve">секций 1,02 кВт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D9C9E" w14:textId="7F70E53C" w:rsidR="00440591" w:rsidRDefault="00210FA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E0382" w14:textId="76708767" w:rsidR="00440591" w:rsidRDefault="00210FA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97073" w:rsidRPr="001376D4" w14:paraId="7BF0385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79B83" w14:textId="77777777" w:rsidR="00997073" w:rsidRPr="00D725B6" w:rsidRDefault="00997073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5E418" w14:textId="05167947" w:rsidR="00997073" w:rsidRDefault="00210FA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биметаллических радиаторов отопления с обвязкой, 8</w:t>
            </w:r>
            <w:r w:rsidRPr="00210FA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секций 1,36 кВт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C334C" w14:textId="3ADFC52B" w:rsidR="00997073" w:rsidRDefault="00210FA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EEDC" w14:textId="359BDEC9" w:rsidR="00997073" w:rsidRDefault="00210FA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10FAF" w:rsidRPr="001376D4" w14:paraId="581F934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942EA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8D5DC" w14:textId="01FA9443" w:rsidR="00210FAF" w:rsidRDefault="00210FA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биметаллических радиаторов отопления с обвязкой, 10</w:t>
            </w:r>
            <w:r w:rsidRPr="00210FA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секций 1,7 кВт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445E" w14:textId="3AD82849" w:rsidR="00210FAF" w:rsidRDefault="00210FA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B61E" w14:textId="118E4A32" w:rsidR="00210FAF" w:rsidRDefault="00210FA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10FAF" w:rsidRPr="001376D4" w14:paraId="581CB76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3CBAC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93E81" w14:textId="718121CC" w:rsidR="00210FAF" w:rsidRDefault="00210FA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биметаллических радиаторов отопления с обвязкой, 12</w:t>
            </w:r>
            <w:r w:rsidRPr="00210FA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секций 2,04 кВт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FBD78" w14:textId="5BC271DA" w:rsidR="00210FAF" w:rsidRDefault="00210FA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7FEE" w14:textId="24CC10AD" w:rsidR="00210FAF" w:rsidRDefault="00210FA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210FAF" w:rsidRPr="001376D4" w14:paraId="6E2FC31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1D73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7A9DC" w14:textId="23D540F8" w:rsidR="00210FAF" w:rsidRDefault="00E75EA0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Приварка фитингов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C11AC" w14:textId="35A35CE0" w:rsidR="00210FAF" w:rsidRDefault="00E75EA0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EC887" w14:textId="3AC10DA1" w:rsidR="00210FAF" w:rsidRDefault="00E75EA0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75EA0" w:rsidRPr="001376D4" w14:paraId="620B349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EFC1D" w14:textId="77777777" w:rsidR="00E75EA0" w:rsidRPr="00D725B6" w:rsidRDefault="00E75EA0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A92B1" w14:textId="4F0375BB" w:rsidR="00E75EA0" w:rsidRDefault="00E75EA0" w:rsidP="005A0E08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Огрунтовка</w:t>
            </w:r>
            <w:proofErr w:type="spellEnd"/>
            <w:r>
              <w:rPr>
                <w:rFonts w:cs="Times New Roman"/>
                <w:bCs/>
              </w:rPr>
              <w:t xml:space="preserve"> стальных труб за два раза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65F1" w14:textId="6E578507" w:rsidR="00E75EA0" w:rsidRDefault="00E75EA0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CE62" w14:textId="4BFDB253" w:rsidR="00E75EA0" w:rsidRDefault="00E75EA0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7,4</w:t>
            </w:r>
          </w:p>
        </w:tc>
      </w:tr>
      <w:tr w:rsidR="00E75EA0" w:rsidRPr="001376D4" w14:paraId="3F5EF65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F8A6C" w14:textId="77777777" w:rsidR="00E75EA0" w:rsidRPr="00D725B6" w:rsidRDefault="00E75EA0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E3B1B" w14:textId="2121D42D" w:rsidR="00E75EA0" w:rsidRDefault="00E75EA0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Окраска стальных труб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E6DE7" w14:textId="7D638DD4" w:rsidR="00E75EA0" w:rsidRDefault="00E75EA0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AEA65" w14:textId="747BFA08" w:rsidR="00E75EA0" w:rsidRDefault="00D725B6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7,4</w:t>
            </w:r>
          </w:p>
        </w:tc>
      </w:tr>
      <w:tr w:rsidR="00E75EA0" w:rsidRPr="001376D4" w14:paraId="6F25A3F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9882" w14:textId="77777777" w:rsidR="00E75EA0" w:rsidRPr="00D725B6" w:rsidRDefault="00E75EA0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7E4F" w14:textId="351EA3B5" w:rsidR="00E75EA0" w:rsidRDefault="00D725B6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Опрессовка системы внутреннего теплоснабжения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95054" w14:textId="35BB29F6" w:rsidR="00E75EA0" w:rsidRDefault="00D725B6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B5FC4" w14:textId="68459469" w:rsidR="00E75EA0" w:rsidRDefault="00D725B6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10FAF" w:rsidRPr="001376D4" w14:paraId="554ECD08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B490" w14:textId="5BED6F27" w:rsidR="00210FAF" w:rsidRPr="000A35EB" w:rsidRDefault="00210FAF" w:rsidP="000A35EB">
            <w:pPr>
              <w:rPr>
                <w:rFonts w:cs="Times New Roman"/>
                <w:b/>
              </w:rPr>
            </w:pPr>
            <w:r w:rsidRPr="000A35EB">
              <w:rPr>
                <w:rFonts w:cs="Times New Roman"/>
                <w:b/>
              </w:rPr>
              <w:t>Материалы на монтаж внутреннего теплоснабжения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79DB4" w14:textId="77777777" w:rsidR="00210FAF" w:rsidRDefault="00210FAF" w:rsidP="005A0E08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9CE5F" w14:textId="77777777" w:rsidR="00210FAF" w:rsidRDefault="00210FAF" w:rsidP="005A0E08">
            <w:pPr>
              <w:jc w:val="center"/>
              <w:rPr>
                <w:rFonts w:cs="Times New Roman"/>
              </w:rPr>
            </w:pPr>
          </w:p>
        </w:tc>
      </w:tr>
      <w:tr w:rsidR="00997073" w:rsidRPr="001376D4" w14:paraId="0122E19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C3A73" w14:textId="77777777" w:rsidR="00997073" w:rsidRPr="00D725B6" w:rsidRDefault="00997073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B2D76" w14:textId="6119564E" w:rsidR="00997073" w:rsidRPr="00210FAF" w:rsidRDefault="00210FAF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Радиатор биметаллический 6-ти секционный </w:t>
            </w:r>
            <w:r>
              <w:rPr>
                <w:rFonts w:cs="Times New Roman"/>
                <w:bCs/>
                <w:lang w:val="en-US"/>
              </w:rPr>
              <w:t>h</w:t>
            </w:r>
            <w:r w:rsidRPr="00210FAF">
              <w:rPr>
                <w:rFonts w:cs="Times New Roman"/>
                <w:bCs/>
              </w:rPr>
              <w:t xml:space="preserve">=500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210FAF">
              <w:rPr>
                <w:rFonts w:cs="Times New Roman"/>
                <w:bCs/>
              </w:rPr>
              <w:t xml:space="preserve">? </w:t>
            </w:r>
            <w:r>
              <w:rPr>
                <w:rFonts w:cs="Times New Roman"/>
                <w:bCs/>
                <w:lang w:val="en-US"/>
              </w:rPr>
              <w:t>N</w:t>
            </w:r>
            <w:r w:rsidRPr="00210FA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сек.= 170 Вт (</w:t>
            </w:r>
            <w:proofErr w:type="spellStart"/>
            <w:r>
              <w:rPr>
                <w:rFonts w:cs="Times New Roman"/>
                <w:bCs/>
                <w:lang w:val="en-US"/>
              </w:rPr>
              <w:t>Tenrad</w:t>
            </w:r>
            <w:proofErr w:type="spellEnd"/>
            <w:r w:rsidRPr="00210FA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BM</w:t>
            </w:r>
            <w:r w:rsidRPr="00210FAF">
              <w:rPr>
                <w:rFonts w:cs="Times New Roman"/>
                <w:bCs/>
              </w:rPr>
              <w:t xml:space="preserve">-500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BDFFB" w14:textId="375164AE" w:rsidR="00997073" w:rsidRDefault="00210FAF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C9166" w14:textId="489027CD" w:rsidR="00997073" w:rsidRDefault="00210FAF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10FAF" w:rsidRPr="001376D4" w14:paraId="75F0650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92BD7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3ACD2" w14:textId="09D65E3B" w:rsidR="00210FAF" w:rsidRDefault="00210FAF" w:rsidP="00210FAF">
            <w:pPr>
              <w:rPr>
                <w:rFonts w:cs="Times New Roman"/>
                <w:bCs/>
              </w:rPr>
            </w:pPr>
            <w:r w:rsidRPr="00E8067A">
              <w:rPr>
                <w:rFonts w:cs="Times New Roman"/>
                <w:bCs/>
              </w:rPr>
              <w:t xml:space="preserve">Радиатор биметаллический </w:t>
            </w:r>
            <w:r>
              <w:rPr>
                <w:rFonts w:cs="Times New Roman"/>
                <w:bCs/>
              </w:rPr>
              <w:t>8</w:t>
            </w:r>
            <w:r w:rsidRPr="00E8067A">
              <w:rPr>
                <w:rFonts w:cs="Times New Roman"/>
                <w:bCs/>
              </w:rPr>
              <w:t xml:space="preserve">-ти секционный </w:t>
            </w:r>
            <w:r w:rsidRPr="00E8067A">
              <w:rPr>
                <w:rFonts w:cs="Times New Roman"/>
                <w:bCs/>
                <w:lang w:val="en-US"/>
              </w:rPr>
              <w:t>h</w:t>
            </w:r>
            <w:r w:rsidRPr="00E8067A">
              <w:rPr>
                <w:rFonts w:cs="Times New Roman"/>
                <w:bCs/>
              </w:rPr>
              <w:t xml:space="preserve">=500 </w:t>
            </w:r>
            <w:r w:rsidRPr="00E8067A">
              <w:rPr>
                <w:rFonts w:cs="Times New Roman"/>
                <w:bCs/>
                <w:lang w:val="en-US"/>
              </w:rPr>
              <w:t>mm</w:t>
            </w:r>
            <w:r w:rsidRPr="00E8067A">
              <w:rPr>
                <w:rFonts w:cs="Times New Roman"/>
                <w:bCs/>
              </w:rPr>
              <w:t xml:space="preserve">? </w:t>
            </w:r>
            <w:r w:rsidRPr="00E8067A">
              <w:rPr>
                <w:rFonts w:cs="Times New Roman"/>
                <w:bCs/>
                <w:lang w:val="en-US"/>
              </w:rPr>
              <w:t>N</w:t>
            </w:r>
            <w:r w:rsidRPr="00E8067A">
              <w:rPr>
                <w:rFonts w:cs="Times New Roman"/>
                <w:bCs/>
              </w:rPr>
              <w:t xml:space="preserve"> сек.= 170 Вт (</w:t>
            </w:r>
            <w:proofErr w:type="spellStart"/>
            <w:r w:rsidRPr="00E8067A">
              <w:rPr>
                <w:rFonts w:cs="Times New Roman"/>
                <w:bCs/>
                <w:lang w:val="en-US"/>
              </w:rPr>
              <w:t>Tenrad</w:t>
            </w:r>
            <w:proofErr w:type="spellEnd"/>
            <w:r w:rsidRPr="00E8067A">
              <w:rPr>
                <w:rFonts w:cs="Times New Roman"/>
                <w:bCs/>
              </w:rPr>
              <w:t xml:space="preserve"> </w:t>
            </w:r>
            <w:r w:rsidRPr="00E8067A">
              <w:rPr>
                <w:rFonts w:cs="Times New Roman"/>
                <w:bCs/>
                <w:lang w:val="en-US"/>
              </w:rPr>
              <w:t>BM</w:t>
            </w:r>
            <w:r w:rsidRPr="00E8067A">
              <w:rPr>
                <w:rFonts w:cs="Times New Roman"/>
                <w:bCs/>
              </w:rPr>
              <w:t>-500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9ECB4" w14:textId="44E245F9" w:rsidR="00210FAF" w:rsidRDefault="002A648E" w:rsidP="00210FA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A64F8" w14:textId="21A94346" w:rsidR="00210FAF" w:rsidRDefault="002A648E" w:rsidP="00210F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10FAF" w:rsidRPr="001376D4" w14:paraId="7231C33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C53C5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65FD1" w14:textId="6B443686" w:rsidR="00210FAF" w:rsidRDefault="00210FAF" w:rsidP="00210FAF">
            <w:pPr>
              <w:rPr>
                <w:rFonts w:cs="Times New Roman"/>
                <w:bCs/>
              </w:rPr>
            </w:pPr>
            <w:r w:rsidRPr="00E8067A">
              <w:rPr>
                <w:rFonts w:cs="Times New Roman"/>
                <w:bCs/>
              </w:rPr>
              <w:t xml:space="preserve">Радиатор биметаллический </w:t>
            </w:r>
            <w:r w:rsidR="002A648E">
              <w:rPr>
                <w:rFonts w:cs="Times New Roman"/>
                <w:bCs/>
              </w:rPr>
              <w:t>10</w:t>
            </w:r>
            <w:r w:rsidRPr="00E8067A">
              <w:rPr>
                <w:rFonts w:cs="Times New Roman"/>
                <w:bCs/>
              </w:rPr>
              <w:t xml:space="preserve">-ти секционный </w:t>
            </w:r>
            <w:r w:rsidRPr="00E8067A">
              <w:rPr>
                <w:rFonts w:cs="Times New Roman"/>
                <w:bCs/>
                <w:lang w:val="en-US"/>
              </w:rPr>
              <w:t>h</w:t>
            </w:r>
            <w:r w:rsidRPr="00E8067A">
              <w:rPr>
                <w:rFonts w:cs="Times New Roman"/>
                <w:bCs/>
              </w:rPr>
              <w:t xml:space="preserve">=500 </w:t>
            </w:r>
            <w:r w:rsidRPr="00E8067A">
              <w:rPr>
                <w:rFonts w:cs="Times New Roman"/>
                <w:bCs/>
                <w:lang w:val="en-US"/>
              </w:rPr>
              <w:t>mm</w:t>
            </w:r>
            <w:r w:rsidRPr="00E8067A">
              <w:rPr>
                <w:rFonts w:cs="Times New Roman"/>
                <w:bCs/>
              </w:rPr>
              <w:t xml:space="preserve">? </w:t>
            </w:r>
            <w:r w:rsidRPr="00E8067A">
              <w:rPr>
                <w:rFonts w:cs="Times New Roman"/>
                <w:bCs/>
                <w:lang w:val="en-US"/>
              </w:rPr>
              <w:t>N</w:t>
            </w:r>
            <w:r w:rsidRPr="00E8067A">
              <w:rPr>
                <w:rFonts w:cs="Times New Roman"/>
                <w:bCs/>
              </w:rPr>
              <w:t xml:space="preserve"> сек.= 170 Вт (</w:t>
            </w:r>
            <w:proofErr w:type="spellStart"/>
            <w:r w:rsidRPr="00E8067A">
              <w:rPr>
                <w:rFonts w:cs="Times New Roman"/>
                <w:bCs/>
                <w:lang w:val="en-US"/>
              </w:rPr>
              <w:t>Tenrad</w:t>
            </w:r>
            <w:proofErr w:type="spellEnd"/>
            <w:r w:rsidRPr="00E8067A">
              <w:rPr>
                <w:rFonts w:cs="Times New Roman"/>
                <w:bCs/>
              </w:rPr>
              <w:t xml:space="preserve"> </w:t>
            </w:r>
            <w:r w:rsidRPr="00E8067A">
              <w:rPr>
                <w:rFonts w:cs="Times New Roman"/>
                <w:bCs/>
                <w:lang w:val="en-US"/>
              </w:rPr>
              <w:t>BM</w:t>
            </w:r>
            <w:r w:rsidRPr="00E8067A">
              <w:rPr>
                <w:rFonts w:cs="Times New Roman"/>
                <w:bCs/>
              </w:rPr>
              <w:t>-500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6B80F" w14:textId="0B29AFAA" w:rsidR="00210FAF" w:rsidRDefault="002A648E" w:rsidP="00210FA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D6D6" w14:textId="7586AA98" w:rsidR="00210FAF" w:rsidRDefault="002A648E" w:rsidP="00210F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210FAF" w:rsidRPr="001376D4" w14:paraId="7D55463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6BE8A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892B1" w14:textId="41B78EC3" w:rsidR="00210FAF" w:rsidRDefault="00210FAF" w:rsidP="00210FAF">
            <w:pPr>
              <w:rPr>
                <w:rFonts w:cs="Times New Roman"/>
                <w:bCs/>
              </w:rPr>
            </w:pPr>
            <w:r w:rsidRPr="00E8067A">
              <w:rPr>
                <w:rFonts w:cs="Times New Roman"/>
                <w:bCs/>
              </w:rPr>
              <w:t xml:space="preserve">Радиатор биметаллический </w:t>
            </w:r>
            <w:r w:rsidR="002A648E">
              <w:rPr>
                <w:rFonts w:cs="Times New Roman"/>
                <w:bCs/>
              </w:rPr>
              <w:t>12</w:t>
            </w:r>
            <w:r w:rsidRPr="00E8067A">
              <w:rPr>
                <w:rFonts w:cs="Times New Roman"/>
                <w:bCs/>
              </w:rPr>
              <w:t xml:space="preserve">-ти секционный </w:t>
            </w:r>
            <w:r w:rsidRPr="00E8067A">
              <w:rPr>
                <w:rFonts w:cs="Times New Roman"/>
                <w:bCs/>
                <w:lang w:val="en-US"/>
              </w:rPr>
              <w:t>h</w:t>
            </w:r>
            <w:r w:rsidRPr="00E8067A">
              <w:rPr>
                <w:rFonts w:cs="Times New Roman"/>
                <w:bCs/>
              </w:rPr>
              <w:t xml:space="preserve">=500 </w:t>
            </w:r>
            <w:r w:rsidRPr="00E8067A">
              <w:rPr>
                <w:rFonts w:cs="Times New Roman"/>
                <w:bCs/>
                <w:lang w:val="en-US"/>
              </w:rPr>
              <w:t>mm</w:t>
            </w:r>
            <w:r w:rsidRPr="00E8067A">
              <w:rPr>
                <w:rFonts w:cs="Times New Roman"/>
                <w:bCs/>
              </w:rPr>
              <w:t xml:space="preserve">? </w:t>
            </w:r>
            <w:r w:rsidRPr="00E8067A">
              <w:rPr>
                <w:rFonts w:cs="Times New Roman"/>
                <w:bCs/>
                <w:lang w:val="en-US"/>
              </w:rPr>
              <w:t>N</w:t>
            </w:r>
            <w:r w:rsidRPr="00E8067A">
              <w:rPr>
                <w:rFonts w:cs="Times New Roman"/>
                <w:bCs/>
              </w:rPr>
              <w:t xml:space="preserve"> сек.= 170 Вт (</w:t>
            </w:r>
            <w:proofErr w:type="spellStart"/>
            <w:r w:rsidRPr="00E8067A">
              <w:rPr>
                <w:rFonts w:cs="Times New Roman"/>
                <w:bCs/>
                <w:lang w:val="en-US"/>
              </w:rPr>
              <w:t>Tenrad</w:t>
            </w:r>
            <w:proofErr w:type="spellEnd"/>
            <w:r w:rsidRPr="00E8067A">
              <w:rPr>
                <w:rFonts w:cs="Times New Roman"/>
                <w:bCs/>
              </w:rPr>
              <w:t xml:space="preserve"> </w:t>
            </w:r>
            <w:r w:rsidRPr="00E8067A">
              <w:rPr>
                <w:rFonts w:cs="Times New Roman"/>
                <w:bCs/>
                <w:lang w:val="en-US"/>
              </w:rPr>
              <w:t>BM</w:t>
            </w:r>
            <w:r w:rsidRPr="00E8067A">
              <w:rPr>
                <w:rFonts w:cs="Times New Roman"/>
                <w:bCs/>
              </w:rPr>
              <w:t>-500 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072FB" w14:textId="4019323E" w:rsidR="00210FAF" w:rsidRDefault="002A648E" w:rsidP="00210FA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7E97D" w14:textId="4E3D0D7B" w:rsidR="00210FAF" w:rsidRDefault="002A648E" w:rsidP="00210F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D725B6" w:rsidRPr="001376D4" w14:paraId="65D0AB4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36276" w14:textId="77777777" w:rsidR="00D725B6" w:rsidRPr="00D725B6" w:rsidRDefault="00D725B6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A51AB0" w14:textId="0E713EA8" w:rsidR="00D725B6" w:rsidRPr="00D725B6" w:rsidRDefault="00D725B6" w:rsidP="00210FAF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Регулятор температуры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>
              <w:rPr>
                <w:rFonts w:cs="Times New Roman"/>
                <w:bCs/>
              </w:rPr>
              <w:t>15 мм с термостатом (2-х трубный) РИДАН 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DB944" w14:textId="4BFA6D94" w:rsidR="00D725B6" w:rsidRDefault="00D725B6" w:rsidP="00210FA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92BC4" w14:textId="06901107" w:rsidR="00D725B6" w:rsidRDefault="00D725B6" w:rsidP="00210F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D725B6" w:rsidRPr="001376D4" w14:paraId="3FE28A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5319A" w14:textId="77777777" w:rsidR="00D725B6" w:rsidRPr="00D725B6" w:rsidRDefault="00D725B6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CC379" w14:textId="4482D867" w:rsidR="00D725B6" w:rsidRPr="00E8067A" w:rsidRDefault="00D725B6" w:rsidP="00D725B6">
            <w:pPr>
              <w:rPr>
                <w:rFonts w:cs="Times New Roman"/>
                <w:bCs/>
              </w:rPr>
            </w:pPr>
            <w:r w:rsidRPr="00781215">
              <w:t>Регулятор температуры dy15 мм с термостатом (</w:t>
            </w:r>
            <w:r>
              <w:t>1-но</w:t>
            </w:r>
            <w:r w:rsidRPr="00781215">
              <w:t xml:space="preserve"> трубный) РИДАН 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3F3C3" w14:textId="3D983ECC" w:rsidR="00D725B6" w:rsidRDefault="00D725B6" w:rsidP="00D725B6">
            <w:pPr>
              <w:jc w:val="center"/>
              <w:rPr>
                <w:rFonts w:cs="Times New Roman"/>
              </w:rPr>
            </w:pPr>
            <w:proofErr w:type="spellStart"/>
            <w:r w:rsidRPr="00781215"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B74F4" w14:textId="32727DA4" w:rsidR="00D725B6" w:rsidRDefault="00D725B6" w:rsidP="00D725B6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</w:tr>
      <w:tr w:rsidR="00210FAF" w:rsidRPr="001376D4" w14:paraId="31B4948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3BC5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AB44" w14:textId="423C7717" w:rsidR="00210FAF" w:rsidRDefault="002A648E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Кран «Маевского» для выпуска воздуха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81A1C" w14:textId="49BBF96A" w:rsidR="00210FAF" w:rsidRDefault="002A648E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E65D0" w14:textId="29C161CF" w:rsidR="00210FAF" w:rsidRDefault="002A648E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210FAF" w:rsidRPr="001376D4" w14:paraId="619A453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701EE" w14:textId="77777777" w:rsidR="00210FAF" w:rsidRPr="00D725B6" w:rsidRDefault="00210FAF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1DF80" w14:textId="7402D005" w:rsidR="00210FAF" w:rsidRPr="002A648E" w:rsidRDefault="002A648E" w:rsidP="005A0E0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Кран </w:t>
            </w:r>
            <w:proofErr w:type="spellStart"/>
            <w:r>
              <w:rPr>
                <w:rFonts w:cs="Times New Roman"/>
                <w:bCs/>
              </w:rPr>
              <w:t>шаровый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>=10 кгс/см², Ø15мм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81BC0" w14:textId="50AE1FE1" w:rsidR="00210FAF" w:rsidRDefault="002A648E" w:rsidP="005A0E0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D5DF6" w14:textId="6C83140C" w:rsidR="00210FAF" w:rsidRDefault="002A648E" w:rsidP="005A0E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2A648E" w:rsidRPr="001376D4" w14:paraId="7C5C4FE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F304A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C748B" w14:textId="1CA9F0ED" w:rsidR="002A648E" w:rsidRDefault="002A648E" w:rsidP="002A648E">
            <w:pPr>
              <w:rPr>
                <w:rFonts w:cs="Times New Roman"/>
                <w:bCs/>
              </w:rPr>
            </w:pPr>
            <w:r w:rsidRPr="00504B5F">
              <w:rPr>
                <w:rFonts w:cs="Times New Roman"/>
                <w:bCs/>
              </w:rPr>
              <w:t xml:space="preserve">Кран </w:t>
            </w:r>
            <w:proofErr w:type="spellStart"/>
            <w:r w:rsidRPr="00504B5F">
              <w:rPr>
                <w:rFonts w:cs="Times New Roman"/>
                <w:bCs/>
              </w:rPr>
              <w:t>шаровый</w:t>
            </w:r>
            <w:proofErr w:type="spellEnd"/>
            <w:r w:rsidRPr="00504B5F">
              <w:rPr>
                <w:rFonts w:cs="Times New Roman"/>
                <w:bCs/>
              </w:rPr>
              <w:t xml:space="preserve"> </w:t>
            </w:r>
            <w:proofErr w:type="spellStart"/>
            <w:r w:rsidRPr="00504B5F">
              <w:rPr>
                <w:rFonts w:cs="Times New Roman"/>
                <w:bCs/>
              </w:rPr>
              <w:t>Ру</w:t>
            </w:r>
            <w:proofErr w:type="spellEnd"/>
            <w:r w:rsidRPr="00504B5F">
              <w:rPr>
                <w:rFonts w:cs="Times New Roman"/>
                <w:bCs/>
              </w:rPr>
              <w:t>=10 кгс/см², Ø</w:t>
            </w:r>
            <w:r>
              <w:rPr>
                <w:rFonts w:cs="Times New Roman"/>
                <w:bCs/>
              </w:rPr>
              <w:t>2</w:t>
            </w:r>
            <w:r w:rsidRPr="00504B5F">
              <w:rPr>
                <w:rFonts w:cs="Times New Roman"/>
                <w:bCs/>
              </w:rPr>
              <w:t>5мм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FB8A3" w14:textId="373F1C2A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0B46" w14:textId="7A7E3582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A648E" w:rsidRPr="001376D4" w14:paraId="2FFDDAD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041DF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9BC095" w14:textId="1BD2325A" w:rsidR="002A648E" w:rsidRDefault="002A648E" w:rsidP="002A648E">
            <w:pPr>
              <w:rPr>
                <w:rFonts w:cs="Times New Roman"/>
                <w:bCs/>
              </w:rPr>
            </w:pPr>
            <w:r w:rsidRPr="00504B5F">
              <w:rPr>
                <w:rFonts w:cs="Times New Roman"/>
                <w:bCs/>
              </w:rPr>
              <w:t xml:space="preserve">Кран </w:t>
            </w:r>
            <w:proofErr w:type="spellStart"/>
            <w:r w:rsidRPr="00504B5F">
              <w:rPr>
                <w:rFonts w:cs="Times New Roman"/>
                <w:bCs/>
              </w:rPr>
              <w:t>шаровый</w:t>
            </w:r>
            <w:proofErr w:type="spellEnd"/>
            <w:r w:rsidRPr="00504B5F">
              <w:rPr>
                <w:rFonts w:cs="Times New Roman"/>
                <w:bCs/>
              </w:rPr>
              <w:t xml:space="preserve"> </w:t>
            </w:r>
            <w:proofErr w:type="spellStart"/>
            <w:r w:rsidRPr="00504B5F">
              <w:rPr>
                <w:rFonts w:cs="Times New Roman"/>
                <w:bCs/>
              </w:rPr>
              <w:t>Ру</w:t>
            </w:r>
            <w:proofErr w:type="spellEnd"/>
            <w:r w:rsidRPr="00504B5F">
              <w:rPr>
                <w:rFonts w:cs="Times New Roman"/>
                <w:bCs/>
              </w:rPr>
              <w:t>=10 кгс/см², Ø</w:t>
            </w:r>
            <w:r>
              <w:rPr>
                <w:rFonts w:cs="Times New Roman"/>
                <w:bCs/>
              </w:rPr>
              <w:t>32</w:t>
            </w:r>
            <w:r w:rsidRPr="00504B5F">
              <w:rPr>
                <w:rFonts w:cs="Times New Roman"/>
                <w:bCs/>
              </w:rPr>
              <w:t>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7F34A" w14:textId="20A88CB4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2B95" w14:textId="56D7A892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A648E" w:rsidRPr="001376D4" w14:paraId="792D8EC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7C728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FF1FD" w14:textId="47E320E4" w:rsidR="002A648E" w:rsidRDefault="002A648E" w:rsidP="002A648E">
            <w:pPr>
              <w:rPr>
                <w:rFonts w:cs="Times New Roman"/>
                <w:bCs/>
              </w:rPr>
            </w:pPr>
            <w:r w:rsidRPr="00504B5F">
              <w:rPr>
                <w:rFonts w:cs="Times New Roman"/>
                <w:bCs/>
              </w:rPr>
              <w:t xml:space="preserve">Кран </w:t>
            </w:r>
            <w:proofErr w:type="spellStart"/>
            <w:r w:rsidRPr="00504B5F">
              <w:rPr>
                <w:rFonts w:cs="Times New Roman"/>
                <w:bCs/>
              </w:rPr>
              <w:t>шаровый</w:t>
            </w:r>
            <w:proofErr w:type="spellEnd"/>
            <w:r w:rsidRPr="00504B5F">
              <w:rPr>
                <w:rFonts w:cs="Times New Roman"/>
                <w:bCs/>
              </w:rPr>
              <w:t xml:space="preserve"> </w:t>
            </w:r>
            <w:proofErr w:type="spellStart"/>
            <w:r w:rsidRPr="00504B5F">
              <w:rPr>
                <w:rFonts w:cs="Times New Roman"/>
                <w:bCs/>
              </w:rPr>
              <w:t>Ру</w:t>
            </w:r>
            <w:proofErr w:type="spellEnd"/>
            <w:r w:rsidRPr="00504B5F">
              <w:rPr>
                <w:rFonts w:cs="Times New Roman"/>
                <w:bCs/>
              </w:rPr>
              <w:t>=10 кгс/см², Ø</w:t>
            </w:r>
            <w:r>
              <w:rPr>
                <w:rFonts w:cs="Times New Roman"/>
                <w:bCs/>
              </w:rPr>
              <w:t>40</w:t>
            </w:r>
            <w:r w:rsidRPr="00504B5F">
              <w:rPr>
                <w:rFonts w:cs="Times New Roman"/>
                <w:bCs/>
              </w:rPr>
              <w:t>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37A68" w14:textId="63B79F7B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DF97" w14:textId="2A6ADC0E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A648E" w:rsidRPr="001376D4" w14:paraId="10CEF91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BD90B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225CB5" w14:textId="0A1701EA" w:rsidR="002A648E" w:rsidRDefault="002A648E" w:rsidP="002A648E">
            <w:pPr>
              <w:rPr>
                <w:rFonts w:cs="Times New Roman"/>
                <w:bCs/>
              </w:rPr>
            </w:pPr>
            <w:r w:rsidRPr="00504B5F">
              <w:rPr>
                <w:rFonts w:cs="Times New Roman"/>
                <w:bCs/>
              </w:rPr>
              <w:t xml:space="preserve">Кран </w:t>
            </w:r>
            <w:proofErr w:type="spellStart"/>
            <w:r w:rsidRPr="00504B5F">
              <w:rPr>
                <w:rFonts w:cs="Times New Roman"/>
                <w:bCs/>
              </w:rPr>
              <w:t>шаровый</w:t>
            </w:r>
            <w:proofErr w:type="spellEnd"/>
            <w:r w:rsidRPr="00504B5F">
              <w:rPr>
                <w:rFonts w:cs="Times New Roman"/>
                <w:bCs/>
              </w:rPr>
              <w:t xml:space="preserve"> </w:t>
            </w:r>
            <w:proofErr w:type="spellStart"/>
            <w:r w:rsidRPr="00504B5F">
              <w:rPr>
                <w:rFonts w:cs="Times New Roman"/>
                <w:bCs/>
              </w:rPr>
              <w:t>Ру</w:t>
            </w:r>
            <w:proofErr w:type="spellEnd"/>
            <w:r w:rsidRPr="00504B5F">
              <w:rPr>
                <w:rFonts w:cs="Times New Roman"/>
                <w:bCs/>
              </w:rPr>
              <w:t>=10 кгс/см², Ø</w:t>
            </w:r>
            <w:r>
              <w:rPr>
                <w:rFonts w:cs="Times New Roman"/>
                <w:bCs/>
              </w:rPr>
              <w:t>50</w:t>
            </w:r>
            <w:r w:rsidRPr="00504B5F">
              <w:rPr>
                <w:rFonts w:cs="Times New Roman"/>
                <w:bCs/>
              </w:rPr>
              <w:t>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39D7" w14:textId="1C3D65FC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6956A" w14:textId="6088D7F4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A648E" w:rsidRPr="001376D4" w14:paraId="412C9B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BA35C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D6E799" w14:textId="3E0984CF" w:rsidR="002A648E" w:rsidRPr="002A648E" w:rsidRDefault="002A648E" w:rsidP="002A648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Ручной балансировочный клапан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>=10 кгс/см², Ø25 мм (</w:t>
            </w:r>
            <w:proofErr w:type="spellStart"/>
            <w:r>
              <w:rPr>
                <w:rFonts w:cs="Times New Roman"/>
                <w:bCs/>
                <w:lang w:val="en-US"/>
              </w:rPr>
              <w:t>Danfos</w:t>
            </w:r>
            <w:proofErr w:type="spellEnd"/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FB6FE" w14:textId="21C30F2F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C0305" w14:textId="532A4987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A648E" w:rsidRPr="001376D4" w14:paraId="7F084A4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D30DA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7DC76" w14:textId="4F123220" w:rsidR="002A648E" w:rsidRPr="00504B5F" w:rsidRDefault="002A648E" w:rsidP="002A648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Ручной балансировочный клапан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>=10 кгс/см², Ø32 мм (</w:t>
            </w:r>
            <w:proofErr w:type="spellStart"/>
            <w:r>
              <w:rPr>
                <w:rFonts w:cs="Times New Roman"/>
                <w:bCs/>
                <w:lang w:val="en-US"/>
              </w:rPr>
              <w:t>Danfos</w:t>
            </w:r>
            <w:proofErr w:type="spellEnd"/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565D" w14:textId="639FFE3A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E9CE" w14:textId="0BE8D0EA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A648E" w:rsidRPr="001376D4" w14:paraId="6F11978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6C7E4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F579D" w14:textId="6180A9D5" w:rsidR="002A648E" w:rsidRPr="002A648E" w:rsidRDefault="002A648E" w:rsidP="002A648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Автоматический </w:t>
            </w:r>
            <w:proofErr w:type="spellStart"/>
            <w:r>
              <w:rPr>
                <w:rFonts w:cs="Times New Roman"/>
                <w:bCs/>
              </w:rPr>
              <w:t>воздухоотводчик</w:t>
            </w:r>
            <w:proofErr w:type="spellEnd"/>
            <w:r>
              <w:rPr>
                <w:rFonts w:cs="Times New Roman"/>
                <w:bCs/>
              </w:rPr>
              <w:t xml:space="preserve"> Ø1/</w:t>
            </w:r>
            <w:proofErr w:type="gramStart"/>
            <w:r>
              <w:rPr>
                <w:rFonts w:cs="Times New Roman"/>
                <w:bCs/>
              </w:rPr>
              <w:t>2</w:t>
            </w:r>
            <w:r w:rsidRPr="002A648E">
              <w:rPr>
                <w:rFonts w:cs="Times New Roman"/>
                <w:bCs/>
              </w:rPr>
              <w:t>”</w:t>
            </w:r>
            <w:r>
              <w:rPr>
                <w:rFonts w:cs="Times New Roman"/>
                <w:bCs/>
              </w:rPr>
              <w:t>мм</w:t>
            </w:r>
            <w:proofErr w:type="gramEnd"/>
            <w:r>
              <w:rPr>
                <w:rFonts w:cs="Times New Roman"/>
                <w:bCs/>
              </w:rPr>
              <w:t xml:space="preserve"> (</w:t>
            </w:r>
            <w:r>
              <w:rPr>
                <w:rFonts w:cs="Times New Roman"/>
                <w:bCs/>
                <w:lang w:val="en-US"/>
              </w:rPr>
              <w:t>VALMAT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0D715" w14:textId="6404E2F3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8318D" w14:textId="0D179291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2A648E" w:rsidRPr="001376D4" w14:paraId="510D789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261A8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92CDD" w14:textId="5CFE8B40" w:rsidR="002A648E" w:rsidRPr="002A648E" w:rsidRDefault="002A648E" w:rsidP="002A648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Распределительная гребенка Ø108х4 </w:t>
            </w:r>
            <w:r>
              <w:rPr>
                <w:rFonts w:cs="Times New Roman"/>
                <w:bCs/>
                <w:lang w:val="en-US"/>
              </w:rPr>
              <w:t>L</w:t>
            </w:r>
            <w:r w:rsidRPr="002A648E">
              <w:rPr>
                <w:rFonts w:cs="Times New Roman"/>
                <w:bCs/>
              </w:rPr>
              <w:t>=800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B1B64" w14:textId="6BD0BB87" w:rsidR="002A648E" w:rsidRDefault="002A648E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7D9A" w14:textId="41B70C46" w:rsidR="002A648E" w:rsidRDefault="002A648E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A648E" w:rsidRPr="001376D4" w14:paraId="19659E3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8141E" w14:textId="77777777" w:rsidR="002A648E" w:rsidRPr="00D725B6" w:rsidRDefault="002A648E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88F07" w14:textId="63FC05B9" w:rsidR="002A648E" w:rsidRPr="002A648E" w:rsidRDefault="002A648E" w:rsidP="002A648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Ø20х2.8 «сшитый полиэтилен» </w:t>
            </w:r>
            <w:r>
              <w:rPr>
                <w:rFonts w:cs="Times New Roman"/>
                <w:bCs/>
                <w:lang w:val="en-US"/>
              </w:rPr>
              <w:t>SANEXT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3C800" w14:textId="47161D63" w:rsidR="002A648E" w:rsidRPr="002A648E" w:rsidRDefault="00841502" w:rsidP="002A648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C7446" w14:textId="5713E758" w:rsidR="002A648E" w:rsidRDefault="00841502" w:rsidP="002A64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</w:tr>
      <w:tr w:rsidR="00841502" w:rsidRPr="001376D4" w14:paraId="6E4543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9E24A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B2014" w14:textId="761661BB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Ø25х3.2 «сшитый полиэтилен» </w:t>
            </w:r>
            <w:r>
              <w:rPr>
                <w:rFonts w:cs="Times New Roman"/>
                <w:bCs/>
                <w:lang w:val="en-US"/>
              </w:rPr>
              <w:t>SANEXT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A6806" w14:textId="2A74455E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6FF8" w14:textId="1738838C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</w:tr>
      <w:tr w:rsidR="00841502" w:rsidRPr="001376D4" w14:paraId="4E87F82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1F687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BB6073" w14:textId="1A35B646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Труба Ø32х4.4 «сшитый полиэтилен» </w:t>
            </w:r>
            <w:r>
              <w:rPr>
                <w:rFonts w:cs="Times New Roman"/>
                <w:bCs/>
                <w:lang w:val="en-US"/>
              </w:rPr>
              <w:t>SANEXT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FF996" w14:textId="6D64DC7D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D938" w14:textId="4DE6D286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  <w:tr w:rsidR="00841502" w:rsidRPr="001376D4" w14:paraId="7C00A88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F5903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B137" w14:textId="486EB13E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Муфта переходная с пластика на металлическую резьбу Ø15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5ED3" w14:textId="19709B9C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7A84F" w14:textId="1434EC83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841502" w:rsidRPr="001376D4" w14:paraId="267B18E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98D12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5DAF5" w14:textId="3AF2B8A9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Муфта переходная Ø20х25 мм </w:t>
            </w:r>
            <w:r>
              <w:rPr>
                <w:rFonts w:cs="Times New Roman"/>
                <w:bCs/>
                <w:lang w:val="en-US"/>
              </w:rPr>
              <w:t>SANEXT</w:t>
            </w:r>
            <w:r w:rsidRPr="002A648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C6AA" w14:textId="3DCA5891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B438B" w14:textId="0CA2FE92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41502" w:rsidRPr="001376D4" w14:paraId="1D18120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8C9E7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67364" w14:textId="2C03BF52" w:rsidR="00841502" w:rsidRDefault="00841502" w:rsidP="00841502">
            <w:pPr>
              <w:rPr>
                <w:rFonts w:cs="Times New Roman"/>
                <w:bCs/>
              </w:rPr>
            </w:pPr>
            <w:r w:rsidRPr="00C7368D">
              <w:t>Муфта переходная Ø2</w:t>
            </w:r>
            <w:r>
              <w:t>5</w:t>
            </w:r>
            <w:r w:rsidRPr="00C7368D">
              <w:t>х</w:t>
            </w:r>
            <w:r>
              <w:t>32</w:t>
            </w:r>
            <w:r w:rsidRPr="00C7368D">
              <w:t xml:space="preserve"> мм SANEXT 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5A050" w14:textId="4E73EA7F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 w:rsidRPr="00C7368D"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406DC" w14:textId="4FF7DDC2" w:rsidR="00841502" w:rsidRDefault="00841502" w:rsidP="00841502">
            <w:pPr>
              <w:jc w:val="center"/>
              <w:rPr>
                <w:rFonts w:cs="Times New Roman"/>
              </w:rPr>
            </w:pPr>
            <w:r w:rsidRPr="00C7368D">
              <w:t>4</w:t>
            </w:r>
          </w:p>
        </w:tc>
      </w:tr>
      <w:tr w:rsidR="00841502" w:rsidRPr="001376D4" w14:paraId="5D85128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E6B9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F4769" w14:textId="1CC0EA6A" w:rsidR="00841502" w:rsidRP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Трубный зажим (клипса) Ø25 (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841502">
              <w:rPr>
                <w:rFonts w:cs="Times New Roman"/>
                <w:bCs/>
              </w:rPr>
              <w:t>20)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58E4" w14:textId="4D86CB71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6032F" w14:textId="4287E0E6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</w:tr>
      <w:tr w:rsidR="00841502" w:rsidRPr="001376D4" w14:paraId="1629F32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71516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0A258" w14:textId="2802736A" w:rsidR="00841502" w:rsidRDefault="00841502" w:rsidP="00841502">
            <w:pPr>
              <w:rPr>
                <w:rFonts w:cs="Times New Roman"/>
                <w:bCs/>
              </w:rPr>
            </w:pPr>
            <w:r w:rsidRPr="000D6416">
              <w:rPr>
                <w:rFonts w:cs="Times New Roman"/>
                <w:bCs/>
              </w:rPr>
              <w:t>Трубный зажим (клипса) Ø</w:t>
            </w:r>
            <w:r>
              <w:rPr>
                <w:rFonts w:cs="Times New Roman"/>
                <w:bCs/>
              </w:rPr>
              <w:t>32</w:t>
            </w:r>
            <w:r w:rsidRPr="000D6416">
              <w:rPr>
                <w:rFonts w:cs="Times New Roman"/>
                <w:bCs/>
              </w:rPr>
              <w:t xml:space="preserve"> (</w:t>
            </w:r>
            <w:proofErr w:type="spellStart"/>
            <w:r w:rsidRPr="000D6416"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0D6416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5</w:t>
            </w:r>
            <w:r w:rsidRPr="000D6416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0CA08" w14:textId="1AAA9884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37A5D" w14:textId="3769E0BE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</w:tr>
      <w:tr w:rsidR="00841502" w:rsidRPr="001376D4" w14:paraId="3196AF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5AC8C" w14:textId="77777777" w:rsidR="00841502" w:rsidRPr="00D725B6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95C16" w14:textId="2E545B63" w:rsidR="00841502" w:rsidRDefault="00841502" w:rsidP="00841502">
            <w:pPr>
              <w:rPr>
                <w:rFonts w:cs="Times New Roman"/>
                <w:bCs/>
              </w:rPr>
            </w:pPr>
            <w:r w:rsidRPr="000D6416">
              <w:rPr>
                <w:rFonts w:cs="Times New Roman"/>
                <w:bCs/>
              </w:rPr>
              <w:t>Трубный зажим (клипса) Ø</w:t>
            </w:r>
            <w:r>
              <w:rPr>
                <w:rFonts w:cs="Times New Roman"/>
                <w:bCs/>
              </w:rPr>
              <w:t>40</w:t>
            </w:r>
            <w:r w:rsidRPr="000D6416">
              <w:rPr>
                <w:rFonts w:cs="Times New Roman"/>
                <w:bCs/>
              </w:rPr>
              <w:t xml:space="preserve"> (</w:t>
            </w:r>
            <w:proofErr w:type="spellStart"/>
            <w:r w:rsidRPr="000D6416">
              <w:rPr>
                <w:rFonts w:cs="Times New Roman"/>
                <w:bCs/>
                <w:lang w:val="en-US"/>
              </w:rPr>
              <w:t>dy</w:t>
            </w:r>
            <w:proofErr w:type="spellEnd"/>
            <w:r>
              <w:rPr>
                <w:rFonts w:cs="Times New Roman"/>
                <w:bCs/>
              </w:rPr>
              <w:t>32</w:t>
            </w:r>
            <w:r w:rsidRPr="000D6416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EA11E" w14:textId="67EBF94F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7CFAC" w14:textId="4C76DEDC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</w:tr>
      <w:tr w:rsidR="00841502" w:rsidRPr="001376D4" w14:paraId="335B244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2E54" w14:textId="77777777" w:rsidR="00841502" w:rsidRPr="003619BA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0337" w14:textId="148D29B9" w:rsidR="00841502" w:rsidRP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Теплоизоляция из </w:t>
            </w:r>
            <w:proofErr w:type="spellStart"/>
            <w:r>
              <w:rPr>
                <w:rFonts w:cs="Times New Roman"/>
                <w:bCs/>
              </w:rPr>
              <w:t>вспененого</w:t>
            </w:r>
            <w:proofErr w:type="spellEnd"/>
            <w:r>
              <w:rPr>
                <w:rFonts w:cs="Times New Roman"/>
                <w:bCs/>
              </w:rPr>
              <w:t xml:space="preserve"> каучука 13 мм (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841502">
              <w:rPr>
                <w:rFonts w:cs="Times New Roman"/>
                <w:bCs/>
              </w:rPr>
              <w:t xml:space="preserve"> 15)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C1F62" w14:textId="5546D831" w:rsidR="00841502" w:rsidRP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DA9A" w14:textId="5A9F4CD6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841502" w:rsidRPr="001376D4" w14:paraId="23C04D1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FBEF9" w14:textId="77777777" w:rsidR="00841502" w:rsidRPr="003619BA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E3638" w14:textId="2639CE6F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Теплоизоляция из </w:t>
            </w:r>
            <w:proofErr w:type="spellStart"/>
            <w:r>
              <w:rPr>
                <w:rFonts w:cs="Times New Roman"/>
                <w:bCs/>
              </w:rPr>
              <w:t>вспененого</w:t>
            </w:r>
            <w:proofErr w:type="spellEnd"/>
            <w:r>
              <w:rPr>
                <w:rFonts w:cs="Times New Roman"/>
                <w:bCs/>
              </w:rPr>
              <w:t xml:space="preserve"> каучука 13 мм (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84150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20</w:t>
            </w:r>
            <w:r w:rsidRPr="00841502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2BB11" w14:textId="589A50FC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F41E9" w14:textId="3611B94B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41502" w:rsidRPr="001376D4" w14:paraId="5E8A103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BC4B6" w14:textId="77777777" w:rsidR="00841502" w:rsidRPr="003619BA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6526C" w14:textId="496CF6AC" w:rsid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Теплоизоляция из </w:t>
            </w:r>
            <w:proofErr w:type="spellStart"/>
            <w:r>
              <w:rPr>
                <w:rFonts w:cs="Times New Roman"/>
                <w:bCs/>
              </w:rPr>
              <w:t>вспененого</w:t>
            </w:r>
            <w:proofErr w:type="spellEnd"/>
            <w:r>
              <w:rPr>
                <w:rFonts w:cs="Times New Roman"/>
                <w:bCs/>
              </w:rPr>
              <w:t xml:space="preserve"> каучука 13 мм (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84150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25</w:t>
            </w:r>
            <w:r w:rsidRPr="00841502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C25C" w14:textId="54E70124" w:rsidR="00841502" w:rsidRDefault="00841502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14E6B" w14:textId="193A8C42" w:rsidR="00841502" w:rsidRDefault="00841502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841502" w:rsidRPr="001376D4" w14:paraId="3B294E7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6BE6F" w14:textId="77777777" w:rsidR="00841502" w:rsidRPr="003619BA" w:rsidRDefault="00841502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47940" w14:textId="252A3DFF" w:rsidR="00841502" w:rsidRPr="00841502" w:rsidRDefault="00841502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Манометру </w:t>
            </w:r>
            <w:proofErr w:type="spellStart"/>
            <w:r>
              <w:rPr>
                <w:rFonts w:cs="Times New Roman"/>
                <w:bCs/>
              </w:rPr>
              <w:t>Ру</w:t>
            </w:r>
            <w:proofErr w:type="spellEnd"/>
            <w:r>
              <w:rPr>
                <w:rFonts w:cs="Times New Roman"/>
                <w:bCs/>
              </w:rPr>
              <w:t xml:space="preserve">=0…0,10 Мпа </w:t>
            </w:r>
            <w:r>
              <w:rPr>
                <w:rFonts w:cs="Times New Roman"/>
                <w:bCs/>
                <w:lang w:val="en-US"/>
              </w:rPr>
              <w:t>G</w:t>
            </w:r>
            <w:r w:rsidRPr="00841502">
              <w:rPr>
                <w:rFonts w:cs="Times New Roman"/>
                <w:bCs/>
              </w:rPr>
              <w:t xml:space="preserve"> ½”</w:t>
            </w:r>
            <w:r>
              <w:rPr>
                <w:rFonts w:cs="Times New Roman"/>
                <w:bCs/>
              </w:rPr>
              <w:t>, М12х15Ø63 мм РОСМА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C4651" w14:textId="68D85DA1" w:rsidR="00841502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288DD" w14:textId="4F8CE7F7" w:rsidR="00841502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B1649" w:rsidRPr="001376D4" w14:paraId="3FB58A2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99F8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396AF" w14:textId="66C7528C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Термометр технической радиальный Т=100ºС, Ø63 мм, М20х1.5 РОСМА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89E60" w14:textId="05491B50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AACE" w14:textId="60A98767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B1649" w:rsidRPr="001376D4" w14:paraId="3491FA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7D3F2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AEB61" w14:textId="3AE0CEE4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Отборное устройство местного прибора с трехходовым краном угловое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4BF3A" w14:textId="58AA37F7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90FDB" w14:textId="1531F532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B1649" w:rsidRPr="001376D4" w14:paraId="2672A97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1ACE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0762" w14:textId="6BDD5165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Отборное устройство местного прибора с трехходовым краном прямое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61D6E" w14:textId="21A1286F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3F534" w14:textId="3E98DD6D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B1649" w:rsidRPr="001376D4" w14:paraId="6965E52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B34E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E7202" w14:textId="11FE08B6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Закладная конструкция с расширителем угловым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872D2" w14:textId="71A52D31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9AFB1" w14:textId="68C3A935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B1649" w:rsidRPr="001376D4" w14:paraId="5527E0A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8891C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0EB9C" w14:textId="5B85D9B1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Закладная конструкция с расширителем прямым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BA3DA" w14:textId="34AE4E55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9B66B" w14:textId="6972E3A1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B1649" w:rsidRPr="001376D4" w14:paraId="1C604FA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44287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935EC" w14:textId="5B6E0078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электросварная Ø18х2.5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6265" w14:textId="09DF42E5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9975C" w14:textId="4CD1BD3A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619BA">
              <w:rPr>
                <w:rFonts w:cs="Times New Roman"/>
              </w:rPr>
              <w:t>.2</w:t>
            </w:r>
          </w:p>
        </w:tc>
      </w:tr>
      <w:tr w:rsidR="009B1649" w:rsidRPr="001376D4" w14:paraId="5CA03D1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48DF4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68EDF" w14:textId="7C5EDF2E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электросварная Ø32х2.5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3FAEB" w14:textId="11D41848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DF797" w14:textId="52EE69B6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3619BA">
              <w:rPr>
                <w:rFonts w:cs="Times New Roman"/>
              </w:rPr>
              <w:t>.2</w:t>
            </w:r>
          </w:p>
        </w:tc>
      </w:tr>
      <w:tr w:rsidR="009B1649" w:rsidRPr="001376D4" w14:paraId="6AD11EE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A7204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4D4AD" w14:textId="1CAC0080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электросварная Ø38х2.5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FC6CA" w14:textId="3FED48D1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A1A55" w14:textId="0D9BFFA7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B1649" w:rsidRPr="001376D4" w14:paraId="362820D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90C47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8FA28" w14:textId="75DE05C7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электросварная Ø45х2.5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18103" w14:textId="2F87AD62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F1792" w14:textId="619087EC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B1649" w:rsidRPr="001376D4" w14:paraId="0FC6235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0FC1A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4776A" w14:textId="23FBC45B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Труба стальная электросварная Ø57х2.5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61504" w14:textId="52FFFDAB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12FDE" w14:textId="63764F4C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3619BA">
              <w:rPr>
                <w:rFonts w:cs="Times New Roman"/>
              </w:rPr>
              <w:t>.3</w:t>
            </w:r>
          </w:p>
        </w:tc>
      </w:tr>
      <w:tr w:rsidR="009B1649" w:rsidRPr="001376D4" w14:paraId="4C7487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87016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0AF04" w14:textId="0E505669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Фланец стальной Ø25 мм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210B" w14:textId="6295E92A" w:rsidR="009B1649" w:rsidRDefault="009B1649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6EC0" w14:textId="2C1EECCA" w:rsidR="009B1649" w:rsidRDefault="009B1649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B1649" w:rsidRPr="001376D4" w14:paraId="51857EB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4DB05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313E7" w14:textId="6FD97F8A" w:rsidR="009B1649" w:rsidRDefault="009B1649" w:rsidP="009B164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Фланец стальной Ø32 мм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4A86" w14:textId="031A91E2" w:rsidR="009B1649" w:rsidRDefault="009B1649" w:rsidP="009B164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ED12" w14:textId="17C38F41" w:rsidR="009B1649" w:rsidRDefault="009B1649" w:rsidP="009B164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B1649" w:rsidRPr="001376D4" w14:paraId="1EC7BEC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F4B94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31B25" w14:textId="7A1269FF" w:rsidR="009B1649" w:rsidRDefault="009B1649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Переход стальной концентрический </w:t>
            </w:r>
            <w:proofErr w:type="spellStart"/>
            <w:r w:rsidR="00E75EA0">
              <w:rPr>
                <w:rFonts w:cs="Times New Roman"/>
                <w:bCs/>
                <w:lang w:val="en-US"/>
              </w:rPr>
              <w:t>dy</w:t>
            </w:r>
            <w:proofErr w:type="spellEnd"/>
            <w:r w:rsidR="00E75EA0">
              <w:rPr>
                <w:rFonts w:cs="Times New Roman"/>
                <w:bCs/>
              </w:rPr>
              <w:t>50/100 мм ГОСТ 33259-2015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544FE" w14:textId="49700B0D" w:rsidR="009B1649" w:rsidRDefault="00E75EA0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48324" w14:textId="6A64C484" w:rsidR="009B1649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B1649" w:rsidRPr="001376D4" w14:paraId="71A78B5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60182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4CD44" w14:textId="0C24E571" w:rsidR="009B1649" w:rsidRDefault="00E75EA0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Заглушка стальная </w:t>
            </w:r>
            <w:proofErr w:type="spellStart"/>
            <w:r>
              <w:rPr>
                <w:rFonts w:cs="Times New Roman"/>
                <w:bCs/>
              </w:rPr>
              <w:t>элиптическая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>
              <w:rPr>
                <w:rFonts w:cs="Times New Roman"/>
                <w:bCs/>
              </w:rPr>
              <w:t xml:space="preserve">100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3790E" w14:textId="5A4A00F1" w:rsidR="009B1649" w:rsidRDefault="00E75EA0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7CF47" w14:textId="64130972" w:rsidR="009B1649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B1649" w:rsidRPr="001376D4" w14:paraId="740665C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F8F1A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857B" w14:textId="17979C70" w:rsidR="009B1649" w:rsidRDefault="00E75EA0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Краска масляная БТ-177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A7987" w14:textId="49E7E25E" w:rsidR="009B1649" w:rsidRPr="00E75EA0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51293" w14:textId="2E46DC00" w:rsidR="009B1649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</w:tr>
      <w:tr w:rsidR="009B1649" w:rsidRPr="001376D4" w14:paraId="4F4EB36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14CCC" w14:textId="77777777" w:rsidR="009B1649" w:rsidRPr="003619BA" w:rsidRDefault="009B1649" w:rsidP="003619BA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C1CA1" w14:textId="1A103461" w:rsidR="009B1649" w:rsidRDefault="00E75EA0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Грунтовка ГФ-021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32341" w14:textId="372BE880" w:rsidR="009B1649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C5B7D" w14:textId="52045A50" w:rsidR="009B1649" w:rsidRDefault="00E75EA0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1,33</w:t>
            </w:r>
          </w:p>
        </w:tc>
      </w:tr>
      <w:tr w:rsidR="009B1649" w:rsidRPr="001376D4" w14:paraId="0C48BFE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F52ED" w14:textId="77777777" w:rsidR="009B1649" w:rsidRPr="003619BA" w:rsidRDefault="009B1649" w:rsidP="00443601">
            <w:pPr>
              <w:pStyle w:val="a5"/>
              <w:numPr>
                <w:ilvl w:val="0"/>
                <w:numId w:val="28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D4682" w14:textId="3E595FF4" w:rsidR="009B1649" w:rsidRPr="00D725B6" w:rsidRDefault="00D725B6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Цилиндры теплоизоляционные из </w:t>
            </w:r>
            <w:proofErr w:type="spellStart"/>
            <w:r>
              <w:rPr>
                <w:rFonts w:cs="Times New Roman"/>
                <w:bCs/>
              </w:rPr>
              <w:t>минваты</w:t>
            </w:r>
            <w:proofErr w:type="spellEnd"/>
            <w:r>
              <w:rPr>
                <w:rFonts w:cs="Times New Roman"/>
                <w:bCs/>
              </w:rPr>
              <w:t xml:space="preserve"> на синтетическом заполнителе толщиной 50 мм с </w:t>
            </w:r>
            <w:proofErr w:type="spellStart"/>
            <w:r>
              <w:rPr>
                <w:rFonts w:cs="Times New Roman"/>
                <w:bCs/>
              </w:rPr>
              <w:t>аллюминиевой</w:t>
            </w:r>
            <w:proofErr w:type="spellEnd"/>
            <w:r>
              <w:rPr>
                <w:rFonts w:cs="Times New Roman"/>
                <w:bCs/>
              </w:rPr>
              <w:t xml:space="preserve"> фольгой </w:t>
            </w:r>
            <w:r>
              <w:rPr>
                <w:rFonts w:cs="Times New Roman"/>
                <w:bCs/>
                <w:lang w:val="en-US"/>
              </w:rPr>
              <w:t>L</w:t>
            </w:r>
            <w:r w:rsidRPr="00D725B6">
              <w:rPr>
                <w:rFonts w:cs="Times New Roman"/>
                <w:bCs/>
              </w:rPr>
              <w:t xml:space="preserve">=1000 </w:t>
            </w:r>
            <w:r>
              <w:rPr>
                <w:rFonts w:cs="Times New Roman"/>
                <w:bCs/>
                <w:lang w:val="en-US"/>
              </w:rPr>
              <w:t>mm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6BF2B" w14:textId="798638BE" w:rsidR="009B1649" w:rsidRPr="00D725B6" w:rsidRDefault="00D725B6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0BB93" w14:textId="4D7B3323" w:rsidR="009B1649" w:rsidRDefault="00D725B6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</w:tr>
      <w:tr w:rsidR="003619BA" w:rsidRPr="001376D4" w14:paraId="26BB02EA" w14:textId="77777777" w:rsidTr="003619B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FF197" w14:textId="75273745" w:rsidR="003619BA" w:rsidRPr="003619BA" w:rsidRDefault="003619BA" w:rsidP="00841502">
            <w:pPr>
              <w:rPr>
                <w:rFonts w:cs="Times New Roman"/>
                <w:b/>
              </w:rPr>
            </w:pPr>
            <w:r w:rsidRPr="003619BA">
              <w:rPr>
                <w:rFonts w:cs="Times New Roman"/>
                <w:b/>
              </w:rPr>
              <w:t>Монтаж системы приточной вентиляции</w:t>
            </w:r>
            <w:r>
              <w:rPr>
                <w:rFonts w:cs="Times New Roman"/>
                <w:b/>
              </w:rPr>
              <w:t xml:space="preserve"> П1, П2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3E48E" w14:textId="77777777" w:rsidR="003619BA" w:rsidRDefault="003619BA" w:rsidP="00841502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3E5FE" w14:textId="77777777" w:rsidR="003619BA" w:rsidRDefault="003619BA" w:rsidP="00841502">
            <w:pPr>
              <w:jc w:val="center"/>
              <w:rPr>
                <w:rFonts w:cs="Times New Roman"/>
              </w:rPr>
            </w:pPr>
          </w:p>
        </w:tc>
      </w:tr>
      <w:tr w:rsidR="00D725B6" w:rsidRPr="001376D4" w14:paraId="585BA9F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F07CF" w14:textId="77777777" w:rsidR="00D725B6" w:rsidRPr="00E33CC1" w:rsidRDefault="00D725B6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B7474" w14:textId="7FB6DB80" w:rsidR="00D725B6" w:rsidRPr="003619BA" w:rsidRDefault="003619BA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смесительного узла регулирования тепловой мощности теплообменника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F6154" w14:textId="6A201E07" w:rsidR="00D725B6" w:rsidRDefault="003619BA" w:rsidP="003619BA">
            <w:pPr>
              <w:ind w:left="-396" w:firstLine="396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AF87" w14:textId="03FD8C22" w:rsidR="00D725B6" w:rsidRDefault="003619BA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725B6" w:rsidRPr="001376D4" w14:paraId="676F4AD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F0454" w14:textId="77777777" w:rsidR="00D725B6" w:rsidRPr="00E33CC1" w:rsidRDefault="00D725B6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5B59A" w14:textId="32283E28" w:rsidR="00D725B6" w:rsidRDefault="003619BA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трубопровода из стальных электросварных труб Ø32х2,5мм в теплоизоляции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4996E" w14:textId="5C620AEB" w:rsidR="00D725B6" w:rsidRDefault="003619BA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EB8C" w14:textId="02E4FCD2" w:rsidR="00D725B6" w:rsidRDefault="003619BA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3619BA" w:rsidRPr="001376D4" w14:paraId="557E296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BACCC" w14:textId="77777777" w:rsidR="003619BA" w:rsidRPr="00E33CC1" w:rsidRDefault="003619BA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0F31C" w14:textId="32846164" w:rsidR="003619BA" w:rsidRDefault="003619BA" w:rsidP="003619B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трубопровода из стальных электросварных труб Ø38х2,5мм </w:t>
            </w:r>
            <w:r w:rsidR="009D0ABD">
              <w:rPr>
                <w:rFonts w:cs="Times New Roman"/>
                <w:bCs/>
              </w:rPr>
              <w:t xml:space="preserve">в теплоизоляции </w:t>
            </w:r>
            <w:r>
              <w:rPr>
                <w:rFonts w:cs="Times New Roman"/>
                <w:bCs/>
              </w:rPr>
              <w:t>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B73AE" w14:textId="713202F8" w:rsidR="003619BA" w:rsidRDefault="003619BA" w:rsidP="003619B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1B373" w14:textId="674A9DCC" w:rsidR="003619BA" w:rsidRDefault="003619BA" w:rsidP="003619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3619BA" w:rsidRPr="001376D4" w14:paraId="123D4B9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F17F0" w14:textId="77777777" w:rsidR="003619BA" w:rsidRPr="00E33CC1" w:rsidRDefault="003619BA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612DA" w14:textId="306BA428" w:rsidR="003619BA" w:rsidRPr="00160991" w:rsidRDefault="00160991" w:rsidP="00841502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Огрунтовка</w:t>
            </w:r>
            <w:proofErr w:type="spellEnd"/>
            <w:r>
              <w:rPr>
                <w:rFonts w:cs="Times New Roman"/>
                <w:bCs/>
              </w:rPr>
              <w:t xml:space="preserve"> труб за два раза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E05AB" w14:textId="3C6ECA55" w:rsidR="003619BA" w:rsidRDefault="00160991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C4E1B" w14:textId="525F07A6" w:rsidR="003619BA" w:rsidRDefault="00160991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9,2</w:t>
            </w:r>
          </w:p>
        </w:tc>
      </w:tr>
      <w:tr w:rsidR="003619BA" w:rsidRPr="001376D4" w14:paraId="670D323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5D7B" w14:textId="77777777" w:rsidR="003619BA" w:rsidRPr="00E33CC1" w:rsidRDefault="003619BA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D1CFD" w14:textId="69AF6106" w:rsidR="003619BA" w:rsidRDefault="00160991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Окраска труб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DDF90" w14:textId="4FC8045F" w:rsidR="003619BA" w:rsidRDefault="00160991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6865C" w14:textId="37F8BEE1" w:rsidR="003619BA" w:rsidRDefault="00160991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9,2</w:t>
            </w:r>
          </w:p>
        </w:tc>
      </w:tr>
      <w:tr w:rsidR="00330A34" w:rsidRPr="001376D4" w14:paraId="3AE986C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40368" w14:textId="77777777" w:rsidR="00330A34" w:rsidRPr="00E33CC1" w:rsidRDefault="00330A34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35817" w14:textId="0704D817" w:rsidR="00330A34" w:rsidRPr="00360121" w:rsidRDefault="00330A34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приточной установки 890 м³/час (заводская готовность) </w:t>
            </w:r>
            <w:r>
              <w:rPr>
                <w:rFonts w:cs="Times New Roman"/>
                <w:bCs/>
                <w:lang w:val="en-US"/>
              </w:rPr>
              <w:t>NED</w:t>
            </w:r>
            <w:r w:rsidR="00360121">
              <w:rPr>
                <w:rFonts w:cs="Times New Roman"/>
                <w:bCs/>
              </w:rPr>
              <w:t xml:space="preserve"> на подвесах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743C0" w14:textId="0ED378E5" w:rsidR="00330A34" w:rsidRDefault="00330A34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EC49C" w14:textId="61D1AB6D" w:rsidR="00330A34" w:rsidRDefault="001B2D2C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B2D2C" w:rsidRPr="001376D4" w14:paraId="1E912CD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8C625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66D82" w14:textId="7405E1EA" w:rsidR="001B2D2C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приточной установки 1070 м³/час (заводская готовность)</w:t>
            </w:r>
            <w:r w:rsidR="00360121">
              <w:rPr>
                <w:rFonts w:cs="Times New Roman"/>
                <w:bCs/>
              </w:rPr>
              <w:t xml:space="preserve"> на подвесах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3D5A5" w14:textId="0F5BC078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7BE03" w14:textId="4DF36E18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30A34" w:rsidRPr="001376D4" w14:paraId="07732D6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9FBE5" w14:textId="77777777" w:rsidR="00330A34" w:rsidRPr="00E33CC1" w:rsidRDefault="00330A34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124AF" w14:textId="3B0394CC" w:rsidR="00330A34" w:rsidRDefault="00330A34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решеток </w:t>
            </w:r>
            <w:r w:rsidR="001B2D2C">
              <w:rPr>
                <w:rFonts w:cs="Times New Roman"/>
                <w:bCs/>
              </w:rPr>
              <w:t>жалюзийных 500х300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912A9" w14:textId="03681D72" w:rsidR="00330A34" w:rsidRDefault="001B2D2C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DA301" w14:textId="7AD74A98" w:rsidR="00330A34" w:rsidRDefault="001B2D2C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30A34" w:rsidRPr="001376D4" w14:paraId="38132B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010F4" w14:textId="77777777" w:rsidR="00330A34" w:rsidRPr="00E33CC1" w:rsidRDefault="00330A34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71278" w14:textId="35777E0D" w:rsidR="00330A34" w:rsidRDefault="001B2D2C" w:rsidP="00841502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потолочных клапанов</w:t>
            </w:r>
            <w:r w:rsidR="00360121">
              <w:rPr>
                <w:rFonts w:cs="Times New Roman"/>
                <w:bCs/>
              </w:rPr>
              <w:t xml:space="preserve"> </w:t>
            </w:r>
            <w:r w:rsidR="000700E1">
              <w:rPr>
                <w:rFonts w:cs="Times New Roman"/>
                <w:bCs/>
              </w:rPr>
              <w:t>круглых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C576B" w14:textId="1D2586C6" w:rsidR="00330A34" w:rsidRDefault="001B2D2C" w:rsidP="0084150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64D5" w14:textId="7114A840" w:rsidR="00330A34" w:rsidRDefault="00360121" w:rsidP="00841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1359C">
              <w:rPr>
                <w:rFonts w:cs="Times New Roman"/>
              </w:rPr>
              <w:t>5</w:t>
            </w:r>
          </w:p>
        </w:tc>
      </w:tr>
      <w:tr w:rsidR="001B2D2C" w:rsidRPr="001376D4" w14:paraId="0EF822C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04C9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7697D" w14:textId="442B9868" w:rsidR="001B2D2C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</w:t>
            </w:r>
            <w:proofErr w:type="spellStart"/>
            <w:r>
              <w:rPr>
                <w:rFonts w:cs="Times New Roman"/>
                <w:bCs/>
              </w:rPr>
              <w:t>аллюминиевых</w:t>
            </w:r>
            <w:proofErr w:type="spellEnd"/>
            <w:r>
              <w:rPr>
                <w:rFonts w:cs="Times New Roman"/>
                <w:bCs/>
              </w:rPr>
              <w:t xml:space="preserve"> гибких воздуховодов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6AB6B" w14:textId="65CA12FE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AD486" w14:textId="6BD0A92B" w:rsidR="001B2D2C" w:rsidRPr="00B37A0B" w:rsidRDefault="0036012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360121" w:rsidRPr="001376D4" w14:paraId="64513A1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F6C8A" w14:textId="77777777" w:rsidR="00360121" w:rsidRPr="00E33CC1" w:rsidRDefault="0036012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3D0DB" w14:textId="54CF163A" w:rsidR="00360121" w:rsidRDefault="00360121" w:rsidP="0036012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Монтаж воздуховодов 300х200 мм из тонколистовой оцинкованной стали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062E3" w14:textId="27949F04" w:rsidR="00360121" w:rsidRDefault="00360121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E65B9" w14:textId="64A8C559" w:rsidR="00360121" w:rsidRDefault="00360121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33046">
              <w:rPr>
                <w:rFonts w:cs="Times New Roman"/>
              </w:rPr>
              <w:t>6</w:t>
            </w:r>
          </w:p>
        </w:tc>
      </w:tr>
      <w:tr w:rsidR="00360121" w:rsidRPr="001376D4" w14:paraId="015C319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DE7E5" w14:textId="77777777" w:rsidR="00360121" w:rsidRPr="00E33CC1" w:rsidRDefault="0036012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61906" w14:textId="5883168F" w:rsidR="00360121" w:rsidRDefault="00360121" w:rsidP="0036012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воздуховодов 500х300 мм из тонколистовой стали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FD67" w14:textId="38055BF8" w:rsidR="00360121" w:rsidRDefault="00360121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84CEF" w14:textId="7830F289" w:rsidR="00360121" w:rsidRDefault="00F33046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60121" w:rsidRPr="001376D4" w14:paraId="30CD4ED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FFD88" w14:textId="77777777" w:rsidR="00360121" w:rsidRPr="00E33CC1" w:rsidRDefault="0036012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E14BC" w14:textId="6740DB77" w:rsidR="00360121" w:rsidRDefault="00F33046" w:rsidP="0036012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воздуховодов 150х150 мм из тонколистовой стали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E5154" w14:textId="5A882490" w:rsidR="00360121" w:rsidRDefault="00360121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2E5F9" w14:textId="0233B4B1" w:rsidR="00360121" w:rsidRDefault="00F33046" w:rsidP="00360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33046" w:rsidRPr="001376D4" w14:paraId="2FC38CD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385C" w14:textId="77777777" w:rsidR="00F33046" w:rsidRPr="00E33CC1" w:rsidRDefault="00F33046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FD81F" w14:textId="74530B09" w:rsidR="00F33046" w:rsidRDefault="00F33046" w:rsidP="00F3304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воздуховодов 200х150 мм из тонколистовой стали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2E7AA" w14:textId="4E4E47D9" w:rsidR="00F33046" w:rsidRDefault="00F33046" w:rsidP="00F330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4CC1" w14:textId="30DB4CEF" w:rsidR="00F33046" w:rsidRDefault="00F33046" w:rsidP="00F330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33046" w:rsidRPr="001376D4" w14:paraId="5C54C7E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108FF" w14:textId="77777777" w:rsidR="00F33046" w:rsidRPr="00E33CC1" w:rsidRDefault="00F33046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2DBA2" w14:textId="0ED10B05" w:rsidR="00F33046" w:rsidRDefault="00F33046" w:rsidP="00F3304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Монтаж воздуховодов 200х200 мм из тонколистовой стали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083C8" w14:textId="49E8A742" w:rsidR="00F33046" w:rsidRDefault="00F33046" w:rsidP="00F330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C76C1" w14:textId="1AA694E9" w:rsidR="00F33046" w:rsidRDefault="00F33046" w:rsidP="00F330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1B2D2C" w:rsidRPr="001376D4" w14:paraId="4EAB5BD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F4A9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DC924" w14:textId="42FD5F40" w:rsidR="001B2D2C" w:rsidRDefault="00F33046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Изоляция воздуховодов </w:t>
            </w:r>
            <w:proofErr w:type="spellStart"/>
            <w:r>
              <w:rPr>
                <w:rFonts w:cs="Times New Roman"/>
                <w:bCs/>
              </w:rPr>
              <w:t>пенофолом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A4A6F" w14:textId="4D69868C" w:rsidR="001B2D2C" w:rsidRDefault="00F33046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674CC" w14:textId="257A2461" w:rsidR="001B2D2C" w:rsidRDefault="00F33046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59,5</w:t>
            </w:r>
          </w:p>
        </w:tc>
      </w:tr>
      <w:tr w:rsidR="001B2D2C" w:rsidRPr="001376D4" w14:paraId="2BCA27E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7961F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6D7B6" w14:textId="75934F88" w:rsidR="001B2D2C" w:rsidRDefault="00F33046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противопожарных клапанов с электромеханическим приводом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E40A7" w14:textId="34DDCAC6" w:rsidR="001B2D2C" w:rsidRDefault="00F33046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310DA" w14:textId="2F5EF956" w:rsidR="001B2D2C" w:rsidRDefault="00F33046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B2D2C" w:rsidRPr="001376D4" w14:paraId="367940BC" w14:textId="77777777" w:rsidTr="006E55B8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DA16" w14:textId="07A1DFD2" w:rsidR="001B2D2C" w:rsidRPr="000A35EB" w:rsidRDefault="001B2D2C" w:rsidP="000A35EB">
            <w:pPr>
              <w:rPr>
                <w:rFonts w:cs="Times New Roman"/>
                <w:b/>
              </w:rPr>
            </w:pPr>
            <w:r w:rsidRPr="000A35EB">
              <w:rPr>
                <w:rFonts w:cs="Times New Roman"/>
                <w:b/>
              </w:rPr>
              <w:t>Материалы для монтажа теплоснабжения приточной вентиляции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63524" w14:textId="77777777" w:rsidR="001B2D2C" w:rsidRDefault="001B2D2C" w:rsidP="001B2D2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173ED" w14:textId="77777777" w:rsidR="001B2D2C" w:rsidRDefault="001B2D2C" w:rsidP="001B2D2C">
            <w:pPr>
              <w:jc w:val="center"/>
              <w:rPr>
                <w:rFonts w:cs="Times New Roman"/>
              </w:rPr>
            </w:pPr>
          </w:p>
        </w:tc>
      </w:tr>
      <w:tr w:rsidR="001B2D2C" w:rsidRPr="001376D4" w14:paraId="3FA009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46D6C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6AC56" w14:textId="72035E09" w:rsidR="001B2D2C" w:rsidRPr="0073257D" w:rsidRDefault="001B2D2C" w:rsidP="001B2D2C">
            <w:pPr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Смеительный</w:t>
            </w:r>
            <w:proofErr w:type="spellEnd"/>
            <w:r>
              <w:rPr>
                <w:rFonts w:cs="Times New Roman"/>
                <w:bCs/>
              </w:rPr>
              <w:t xml:space="preserve"> узел регулирования тепловой мощности теплообменника </w:t>
            </w:r>
            <w:r>
              <w:rPr>
                <w:rFonts w:cs="Times New Roman"/>
                <w:bCs/>
                <w:lang w:val="en-US"/>
              </w:rPr>
              <w:t>SMEX</w:t>
            </w:r>
            <w:r w:rsidRPr="0073257D">
              <w:rPr>
                <w:rFonts w:cs="Times New Roman"/>
                <w:bCs/>
              </w:rPr>
              <w:t xml:space="preserve">-40-1,0 </w:t>
            </w:r>
            <w:r>
              <w:rPr>
                <w:rFonts w:cs="Times New Roman"/>
                <w:bCs/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E52DC" w14:textId="46ED20AB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D7FE3" w14:textId="120B0F53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B2D2C" w:rsidRPr="001376D4" w14:paraId="187FDB4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5E5DE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01E1B" w14:textId="0ACE4957" w:rsidR="001B2D2C" w:rsidRPr="0073257D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Кран </w:t>
            </w:r>
            <w:proofErr w:type="spellStart"/>
            <w:r>
              <w:rPr>
                <w:rFonts w:cs="Times New Roman"/>
                <w:bCs/>
              </w:rPr>
              <w:t>шаровый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73257D">
              <w:rPr>
                <w:rFonts w:cs="Times New Roman"/>
                <w:bCs/>
              </w:rPr>
              <w:t xml:space="preserve">15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73257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EAGLE</w:t>
            </w:r>
            <w:r w:rsidRPr="0073257D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FF550" w14:textId="0384FA9E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2A926" w14:textId="52075F69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B2D2C" w:rsidRPr="001376D4" w14:paraId="7DC0F37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2AE4A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522C0" w14:textId="182CEE15" w:rsidR="001B2D2C" w:rsidRPr="0073257D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Кран </w:t>
            </w:r>
            <w:proofErr w:type="spellStart"/>
            <w:r>
              <w:rPr>
                <w:rFonts w:cs="Times New Roman"/>
                <w:bCs/>
              </w:rPr>
              <w:t>шаровый</w:t>
            </w:r>
            <w:proofErr w:type="spellEnd"/>
            <w:r>
              <w:rPr>
                <w:rFonts w:cs="Times New Roman"/>
                <w:bCs/>
              </w:rPr>
              <w:t xml:space="preserve"> с ВПУ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73257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15 </w:t>
            </w:r>
            <w:r>
              <w:rPr>
                <w:rFonts w:cs="Times New Roman"/>
                <w:bCs/>
                <w:lang w:val="en-US"/>
              </w:rPr>
              <w:t>mm</w:t>
            </w:r>
            <w:r w:rsidRPr="0073257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EAGLE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0B33" w14:textId="028FB5C9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6948" w14:textId="5E3DA28E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B2D2C" w:rsidRPr="001376D4" w14:paraId="437D979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2CE42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F7971" w14:textId="21F9E57D" w:rsidR="001B2D2C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Манометр показывающий МП4-У ф-4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B81F" w14:textId="0AE5BD30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E6677" w14:textId="2A978692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B2D2C" w:rsidRPr="001376D4" w14:paraId="7A01056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E783E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7E39F" w14:textId="564D4812" w:rsidR="001B2D2C" w:rsidRPr="0073257D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Термометр жидкостный ТТЖ 0+150 240/66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449C4" w14:textId="47BABAC6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EB98D" w14:textId="619C06AF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B2D2C" w:rsidRPr="001376D4" w14:paraId="0DAF745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1B2D0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59CB5" w14:textId="51E35DEC" w:rsidR="001B2D2C" w:rsidRPr="00330A34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Клапан ручной балансировочный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>
              <w:rPr>
                <w:rFonts w:cs="Times New Roman"/>
                <w:bCs/>
              </w:rPr>
              <w:t xml:space="preserve"> 25 </w:t>
            </w:r>
            <w:proofErr w:type="gramStart"/>
            <w:r>
              <w:rPr>
                <w:rFonts w:cs="Times New Roman"/>
                <w:bCs/>
              </w:rPr>
              <w:t xml:space="preserve">мм  </w:t>
            </w:r>
            <w:r>
              <w:rPr>
                <w:rFonts w:cs="Times New Roman"/>
                <w:bCs/>
                <w:lang w:val="en-US"/>
              </w:rPr>
              <w:t>USV</w:t>
            </w:r>
            <w:proofErr w:type="gramEnd"/>
            <w:r w:rsidRPr="00330A34">
              <w:rPr>
                <w:rFonts w:cs="Times New Roman"/>
                <w:bCs/>
              </w:rPr>
              <w:t xml:space="preserve">-1 </w:t>
            </w:r>
            <w:proofErr w:type="spellStart"/>
            <w:r>
              <w:rPr>
                <w:rFonts w:cs="Times New Roman"/>
                <w:bCs/>
                <w:lang w:val="en-US"/>
              </w:rPr>
              <w:t>Danfosss</w:t>
            </w:r>
            <w:proofErr w:type="spellEnd"/>
            <w:r w:rsidRPr="00330A3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9AFDB" w14:textId="301760E4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C582C" w14:textId="0BECE0D9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B2D2C" w:rsidRPr="001376D4" w14:paraId="627C043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13336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64B80" w14:textId="600D5E1D" w:rsidR="001B2D2C" w:rsidRPr="00330A34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Автоматический </w:t>
            </w:r>
            <w:proofErr w:type="spellStart"/>
            <w:r>
              <w:rPr>
                <w:rFonts w:cs="Times New Roman"/>
                <w:bCs/>
              </w:rPr>
              <w:t>воздухоотводчик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330A3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15 </w:t>
            </w:r>
            <w:proofErr w:type="gramStart"/>
            <w:r>
              <w:rPr>
                <w:rFonts w:cs="Times New Roman"/>
                <w:bCs/>
              </w:rPr>
              <w:t xml:space="preserve">мм  </w:t>
            </w:r>
            <w:r>
              <w:rPr>
                <w:rFonts w:cs="Times New Roman"/>
                <w:bCs/>
                <w:lang w:val="en-US"/>
              </w:rPr>
              <w:t>VASA</w:t>
            </w:r>
            <w:proofErr w:type="gramEnd"/>
            <w:r w:rsidRPr="00330A3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или аналог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B3FC6" w14:textId="6A1B1BFE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5357" w14:textId="2D0DC268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B2D2C" w:rsidRPr="001376D4" w14:paraId="1FAEF00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38F11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42684" w14:textId="0C72FC3B" w:rsidR="001B2D2C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Стальная электросварная труба Ø32х2.5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6574A" w14:textId="51AAA7A3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F9AB6" w14:textId="44845B59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20,3</w:t>
            </w:r>
          </w:p>
        </w:tc>
      </w:tr>
      <w:tr w:rsidR="001B2D2C" w:rsidRPr="001376D4" w14:paraId="5E7F5DD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95743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992D" w14:textId="4AE466B8" w:rsidR="001B2D2C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Стальная электросварная труба Ø38х2.5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24C82" w14:textId="7DCE50C5" w:rsidR="001B2D2C" w:rsidRDefault="001B2D2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DE60E" w14:textId="129B0A8E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</w:tr>
      <w:tr w:rsidR="001B2D2C" w:rsidRPr="001376D4" w14:paraId="038EFD1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0311A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8B43A" w14:textId="749CCCAB" w:rsidR="001B2D2C" w:rsidRPr="00330A34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Теплоизоляция из вспененного каучука толщиной 13 мм </w:t>
            </w:r>
            <w:proofErr w:type="spellStart"/>
            <w:r>
              <w:rPr>
                <w:rFonts w:cs="Times New Roman"/>
                <w:bCs/>
                <w:lang w:val="en-US"/>
              </w:rPr>
              <w:t>dy</w:t>
            </w:r>
            <w:proofErr w:type="spellEnd"/>
            <w:r w:rsidRPr="00330A34">
              <w:rPr>
                <w:rFonts w:cs="Times New Roman"/>
                <w:bCs/>
              </w:rPr>
              <w:t xml:space="preserve">25 </w:t>
            </w:r>
            <w:r>
              <w:rPr>
                <w:rFonts w:cs="Times New Roman"/>
                <w:bCs/>
                <w:lang w:val="en-US"/>
              </w:rPr>
              <w:t>K</w:t>
            </w:r>
            <w:r w:rsidRPr="00330A34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  <w:lang w:val="en-US"/>
              </w:rPr>
              <w:t>flex</w:t>
            </w:r>
            <w:r w:rsidRPr="00330A3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ST</w:t>
            </w:r>
            <w:r w:rsidRPr="00330A34">
              <w:rPr>
                <w:rFonts w:cs="Times New Roman"/>
                <w:bCs/>
              </w:rPr>
              <w:t xml:space="preserve"> 13</w:t>
            </w:r>
            <w:r>
              <w:rPr>
                <w:rFonts w:cs="Times New Roman"/>
                <w:bCs/>
                <w:lang w:val="en-US"/>
              </w:rPr>
              <w:t>x</w:t>
            </w:r>
            <w:r w:rsidRPr="00330A34">
              <w:rPr>
                <w:rFonts w:cs="Times New Roman"/>
                <w:bCs/>
              </w:rPr>
              <w:t>035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6B942" w14:textId="3E64A399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E0EEA" w14:textId="2C2110FF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1B2D2C" w:rsidRPr="001376D4" w14:paraId="61E50CC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3BDE9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966BD" w14:textId="0D02B472" w:rsidR="001B2D2C" w:rsidRPr="00997073" w:rsidRDefault="001B2D2C" w:rsidP="001B2D2C">
            <w:pPr>
              <w:rPr>
                <w:rFonts w:cs="Times New Roman"/>
                <w:bCs/>
              </w:rPr>
            </w:pPr>
            <w:r w:rsidRPr="00330A34">
              <w:rPr>
                <w:rFonts w:cs="Times New Roman"/>
                <w:bCs/>
              </w:rPr>
              <w:t>Теплоизоляция из вспененного каучука толщиной 13 мм dy</w:t>
            </w:r>
            <w:r>
              <w:rPr>
                <w:rFonts w:cs="Times New Roman"/>
                <w:bCs/>
              </w:rPr>
              <w:t>32</w:t>
            </w:r>
            <w:r w:rsidRPr="00330A34">
              <w:rPr>
                <w:rFonts w:cs="Times New Roman"/>
                <w:bCs/>
              </w:rPr>
              <w:t xml:space="preserve"> K-</w:t>
            </w:r>
            <w:proofErr w:type="spellStart"/>
            <w:r w:rsidRPr="00330A34">
              <w:rPr>
                <w:rFonts w:cs="Times New Roman"/>
                <w:bCs/>
              </w:rPr>
              <w:t>flex</w:t>
            </w:r>
            <w:proofErr w:type="spellEnd"/>
            <w:r w:rsidRPr="00330A34">
              <w:rPr>
                <w:rFonts w:cs="Times New Roman"/>
                <w:bCs/>
              </w:rPr>
              <w:t xml:space="preserve"> ST 13x0</w:t>
            </w:r>
            <w:r>
              <w:rPr>
                <w:rFonts w:cs="Times New Roman"/>
                <w:bCs/>
              </w:rPr>
              <w:t>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4B5B" w14:textId="3BD12762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D513" w14:textId="0419B8F8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1B2D2C" w:rsidRPr="001376D4" w14:paraId="6703E97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9E77E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28AD1" w14:textId="649C6819" w:rsidR="001B2D2C" w:rsidRPr="00997073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Мастика БТ-177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436B1" w14:textId="78D29315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2D1B5" w14:textId="2F0BC099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1B2D2C" w:rsidRPr="001376D4" w14:paraId="0633B68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11CBA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7D692" w14:textId="72DD3AAD" w:rsidR="001B2D2C" w:rsidRPr="00997073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Грунтовка ГФ-021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986C" w14:textId="2294B7F0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74AF7" w14:textId="55A2A5E4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1,66</w:t>
            </w:r>
          </w:p>
        </w:tc>
      </w:tr>
      <w:tr w:rsidR="001B2D2C" w:rsidRPr="001376D4" w14:paraId="2A24CC3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1BF97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EC9C" w14:textId="3104E07A" w:rsidR="001B2D2C" w:rsidRPr="00997073" w:rsidRDefault="001B2D2C" w:rsidP="001B2D2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Крепление трубопроводов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4CDC0" w14:textId="46F91ABA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6179E" w14:textId="0C30AC4D" w:rsidR="001B2D2C" w:rsidRDefault="001B2D2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1B2D2C" w:rsidRPr="001376D4" w14:paraId="24EC6CC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5E5EB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12725" w14:textId="77777777" w:rsidR="001B2D2C" w:rsidRPr="0073257D" w:rsidRDefault="001B2D2C" w:rsidP="001B2D2C">
            <w:pPr>
              <w:rPr>
                <w:rFonts w:cs="Times New Roman"/>
                <w:bCs/>
              </w:rPr>
            </w:pPr>
            <w:r w:rsidRPr="0073257D">
              <w:rPr>
                <w:rFonts w:cs="Times New Roman"/>
                <w:bCs/>
              </w:rPr>
              <w:t>Приточная установка полной заводской готовности 890 м3/час,</w:t>
            </w:r>
          </w:p>
          <w:p w14:paraId="5622152D" w14:textId="011AF129" w:rsidR="001B2D2C" w:rsidRPr="00997073" w:rsidRDefault="001B2D2C" w:rsidP="001B2D2C">
            <w:pPr>
              <w:rPr>
                <w:rFonts w:cs="Times New Roman"/>
                <w:bCs/>
              </w:rPr>
            </w:pPr>
            <w:r w:rsidRPr="0073257D">
              <w:rPr>
                <w:rFonts w:cs="Times New Roman"/>
                <w:bCs/>
              </w:rPr>
              <w:t xml:space="preserve">550 Па, 0,37 кВт, 2730 об/мин, IP54 (подвесная), </w:t>
            </w:r>
            <w:r w:rsidR="007A2658">
              <w:rPr>
                <w:rFonts w:cs="Times New Roman"/>
                <w:bCs/>
                <w:lang w:val="en-US"/>
              </w:rPr>
              <w:t>NED</w:t>
            </w:r>
            <w:r w:rsidR="007A2658" w:rsidRPr="007A2658">
              <w:rPr>
                <w:rFonts w:cs="Times New Roman"/>
                <w:bCs/>
              </w:rPr>
              <w:t xml:space="preserve"> </w:t>
            </w:r>
            <w:r w:rsidRPr="0073257D">
              <w:rPr>
                <w:rFonts w:cs="Times New Roman"/>
                <w:bCs/>
              </w:rPr>
              <w:t>в составе: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35103" w14:textId="6599ED34" w:rsidR="001B2D2C" w:rsidRDefault="007A2658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7CEFC" w14:textId="1EE3E25A" w:rsidR="001B2D2C" w:rsidRDefault="007A2658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2658" w:rsidRPr="001376D4" w14:paraId="102E645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49B73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C84FD" w14:textId="1CB178FA" w:rsidR="007A2658" w:rsidRDefault="007A2658" w:rsidP="007A2658">
            <w:pPr>
              <w:rPr>
                <w:rFonts w:cs="Times New Roman"/>
                <w:bCs/>
              </w:rPr>
            </w:pPr>
            <w:r w:rsidRPr="00AA208B">
              <w:t>- Фильтр карманный укороченный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69B46" w14:textId="22B1BED4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FC391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44C3019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68DD0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B5840" w14:textId="5F7AD0C1" w:rsidR="007A2658" w:rsidRDefault="007A2658" w:rsidP="007A2658">
            <w:pPr>
              <w:rPr>
                <w:rFonts w:cs="Times New Roman"/>
                <w:bCs/>
              </w:rPr>
            </w:pPr>
            <w:r w:rsidRPr="00AA208B">
              <w:t>- Вставка карманная фильтрующая укороченная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7A79" w14:textId="17F2A1A3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84B06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43AEC38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5AEA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E7F2E" w14:textId="61734013" w:rsidR="007A2658" w:rsidRPr="00AA208B" w:rsidRDefault="007A2658" w:rsidP="007A2658">
            <w:r w:rsidRPr="00997073">
              <w:t>- Заслонка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1B5B8" w14:textId="522F9CCA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51B8D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647EA51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40FC2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D6709" w14:textId="1C20D5D2" w:rsidR="007A2658" w:rsidRPr="00AA208B" w:rsidRDefault="007A2658" w:rsidP="007A2658">
            <w:r w:rsidRPr="00712578">
              <w:t>- Воздухонагреватель водяной - Вентилятор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68AC7" w14:textId="079EE287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6CB35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2A3CDFB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48BED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8D260" w14:textId="32B7A6D7" w:rsidR="007A2658" w:rsidRPr="00AA208B" w:rsidRDefault="007A2658" w:rsidP="007A2658">
            <w:r w:rsidRPr="00712578">
              <w:t>- Воздухонагреватель водяной - Вентилятор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B6719" w14:textId="75651328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EE2BB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0D3D5D1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87DE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2158F" w14:textId="5762DB8C" w:rsidR="007A2658" w:rsidRDefault="007A2658" w:rsidP="007A2658">
            <w:pPr>
              <w:rPr>
                <w:rFonts w:cs="Times New Roman"/>
                <w:bCs/>
              </w:rPr>
            </w:pPr>
            <w:r w:rsidRPr="004878E9">
              <w:t xml:space="preserve">- Вставка гибкая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1D47C" w14:textId="419CD5A0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1621B" w14:textId="276F490D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A2658" w:rsidRPr="001376D4" w14:paraId="5A2D9B0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A7B95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3E849" w14:textId="068D6679" w:rsidR="007A2658" w:rsidRDefault="007A2658" w:rsidP="007A2658">
            <w:pPr>
              <w:rPr>
                <w:rFonts w:cs="Times New Roman"/>
                <w:bCs/>
              </w:rPr>
            </w:pPr>
            <w:r w:rsidRPr="004878E9">
              <w:t xml:space="preserve">- Шумоглушитель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2F43E" w14:textId="38BC2AC6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9915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6079304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B06B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FB531" w14:textId="54D3670A" w:rsidR="007A2658" w:rsidRPr="00997073" w:rsidRDefault="007A2658" w:rsidP="007A2658">
            <w:pPr>
              <w:rPr>
                <w:rFonts w:cs="Times New Roman"/>
                <w:bCs/>
              </w:rPr>
            </w:pPr>
            <w:r w:rsidRPr="004878E9">
              <w:t xml:space="preserve">- </w:t>
            </w:r>
            <w:proofErr w:type="spellStart"/>
            <w:r w:rsidRPr="004878E9">
              <w:t>Фреоновый</w:t>
            </w:r>
            <w:proofErr w:type="spellEnd"/>
            <w:r w:rsidRPr="004878E9">
              <w:t xml:space="preserve"> испаритель без.</w:t>
            </w:r>
            <w:r w:rsidR="00CA76FD">
              <w:t xml:space="preserve"> </w:t>
            </w:r>
            <w:r w:rsidRPr="004878E9">
              <w:t>тер</w:t>
            </w:r>
            <w:r w:rsidR="00CA76FD">
              <w:t>модатчика</w:t>
            </w:r>
            <w:r w:rsidRPr="004878E9">
              <w:t xml:space="preserve"> (левый)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6D4BE" w14:textId="25C1CAFE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C62DA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0C343A3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92A2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A1376" w14:textId="2F2D495F" w:rsidR="007A2658" w:rsidRDefault="007A2658" w:rsidP="007A2658">
            <w:pPr>
              <w:rPr>
                <w:rFonts w:cs="Times New Roman"/>
                <w:bCs/>
              </w:rPr>
            </w:pPr>
            <w:r w:rsidRPr="004878E9">
              <w:t>- блок управления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98211" w14:textId="16953CAE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F84BE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554E5EF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B1AF8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68824" w14:textId="01DE58E1" w:rsidR="007A2658" w:rsidRPr="004878E9" w:rsidRDefault="007A2658" w:rsidP="007A2658">
            <w:r w:rsidRPr="00997073">
              <w:t xml:space="preserve">- датчик перепада давления 500 </w:t>
            </w:r>
            <w:proofErr w:type="spellStart"/>
            <w:r w:rsidRPr="00997073">
              <w:t>Pa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1BB12" w14:textId="7645A0D8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9442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410A310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F7316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ED42F" w14:textId="00E0789B" w:rsidR="007A2658" w:rsidRPr="004878E9" w:rsidRDefault="007A2658" w:rsidP="007A2658">
            <w:r w:rsidRPr="00997073">
              <w:t>- датчик температуры канальный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EC399" w14:textId="6838832A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AB17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485C8E8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73B64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E2219" w14:textId="2A14A8A0" w:rsidR="007A2658" w:rsidRPr="00997073" w:rsidRDefault="007A2658" w:rsidP="007A2658">
            <w:r>
              <w:t>- датчик температуры воды погружной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F10D1" w14:textId="5B0CD678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505CF" w14:textId="77777777" w:rsidR="007A2658" w:rsidRDefault="007A2658" w:rsidP="007A2658">
            <w:pPr>
              <w:jc w:val="center"/>
              <w:rPr>
                <w:rFonts w:cs="Times New Roman"/>
              </w:rPr>
            </w:pPr>
          </w:p>
        </w:tc>
      </w:tr>
      <w:tr w:rsidR="007A2658" w:rsidRPr="001376D4" w14:paraId="3B78FC6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7C67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84BD1" w14:textId="4DE73BF4" w:rsidR="007A2658" w:rsidRPr="004878E9" w:rsidRDefault="007A2658" w:rsidP="007A2658">
            <w:r>
              <w:t>- датчик температуры наружного воздуха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166F1" w14:textId="168CAF3C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71979" w14:textId="18E4296C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2658" w:rsidRPr="001376D4" w14:paraId="545C526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22AF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29248" w14:textId="05C7463B" w:rsidR="007A2658" w:rsidRPr="004878E9" w:rsidRDefault="007A2658" w:rsidP="007A2658">
            <w:r>
              <w:t>- датчик температуры воздуха в помещении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28D8E" w14:textId="2E2B4B04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394E" w14:textId="0415E0BD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2658" w:rsidRPr="001376D4" w14:paraId="5CCBF05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FCBB7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71F52" w14:textId="1569DA30" w:rsidR="007A2658" w:rsidRPr="004878E9" w:rsidRDefault="007A2658" w:rsidP="007A2658">
            <w:r>
              <w:t>- частотный преобразователь 0.75 кВт 380В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95FBC" w14:textId="4DE9B776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A8C0F" w14:textId="565B7798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2658" w:rsidRPr="001376D4" w14:paraId="0E9911C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32409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9A3C3F" w14:textId="4886F614" w:rsidR="007A2658" w:rsidRPr="004878E9" w:rsidRDefault="007A2658" w:rsidP="007A2658">
            <w:r>
              <w:t>- привод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60198" w14:textId="1A300FFF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813B5" w14:textId="7C9B3D65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2658" w:rsidRPr="001376D4" w14:paraId="740EF19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EC28C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A3620" w14:textId="6C979B7C" w:rsidR="007A2658" w:rsidRPr="004878E9" w:rsidRDefault="007A2658" w:rsidP="007A2658">
            <w:r>
              <w:t>- термостат 3м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B251E" w14:textId="40E27337" w:rsidR="007A2658" w:rsidRDefault="007A2658" w:rsidP="007A2658">
            <w:pPr>
              <w:jc w:val="center"/>
              <w:rPr>
                <w:rFonts w:cs="Times New Roman"/>
              </w:rPr>
            </w:pPr>
            <w:r w:rsidRPr="00004065">
              <w:rPr>
                <w:rFonts w:cs="Times New Roman"/>
              </w:rPr>
              <w:t>шт.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BD249" w14:textId="0F34C9CE" w:rsidR="007A2658" w:rsidRDefault="007A2658" w:rsidP="007A26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B2D2C" w:rsidRPr="001376D4" w14:paraId="0258FAF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24798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C5B0C" w14:textId="208458D1" w:rsidR="007A2658" w:rsidRPr="0073257D" w:rsidRDefault="007A2658" w:rsidP="007A2658">
            <w:pPr>
              <w:rPr>
                <w:rFonts w:cs="Times New Roman"/>
                <w:bCs/>
              </w:rPr>
            </w:pPr>
            <w:r w:rsidRPr="0073257D">
              <w:rPr>
                <w:rFonts w:cs="Times New Roman"/>
                <w:bCs/>
              </w:rPr>
              <w:t xml:space="preserve">Приточная установка полной заводской готовности </w:t>
            </w:r>
            <w:r>
              <w:rPr>
                <w:rFonts w:cs="Times New Roman"/>
                <w:bCs/>
              </w:rPr>
              <w:t>1070</w:t>
            </w:r>
            <w:r w:rsidRPr="0073257D">
              <w:rPr>
                <w:rFonts w:cs="Times New Roman"/>
                <w:bCs/>
              </w:rPr>
              <w:t xml:space="preserve"> м3/час,</w:t>
            </w:r>
          </w:p>
          <w:p w14:paraId="67D187C7" w14:textId="531B050A" w:rsidR="001B2D2C" w:rsidRPr="004878E9" w:rsidRDefault="007A2658" w:rsidP="007A2658">
            <w:r w:rsidRPr="0073257D">
              <w:rPr>
                <w:rFonts w:cs="Times New Roman"/>
                <w:bCs/>
              </w:rPr>
              <w:t>550 Па, 0,37 кВт, 2730 об/мин, IP54 (подвесная),</w:t>
            </w:r>
            <w:r w:rsidRPr="007A265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>NED</w:t>
            </w:r>
            <w:r w:rsidRPr="0073257D">
              <w:rPr>
                <w:rFonts w:cs="Times New Roman"/>
                <w:bCs/>
              </w:rPr>
              <w:t xml:space="preserve"> в составе: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2DD45" w14:textId="7EEBF032" w:rsidR="001B2D2C" w:rsidRDefault="007A2658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8332" w14:textId="3C6A9A49" w:rsidR="001B2D2C" w:rsidRDefault="007A2658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3808FE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F997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2E607" w14:textId="36597B7E" w:rsidR="00544641" w:rsidRPr="004878E9" w:rsidRDefault="00544641" w:rsidP="00544641">
            <w:r>
              <w:t>- фильтр карманный укороченный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F8204" w14:textId="1D70260A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CDBC" w14:textId="34E228F3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29E480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700F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C471C" w14:textId="02059A0B" w:rsidR="00544641" w:rsidRPr="004878E9" w:rsidRDefault="00544641" w:rsidP="00544641">
            <w:r>
              <w:t>- заслонка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0FF66" w14:textId="727000F5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2BA34" w14:textId="6349CD17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1CE5C05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CBBBF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B3D39" w14:textId="0138E88E" w:rsidR="00544641" w:rsidRPr="004878E9" w:rsidRDefault="00544641" w:rsidP="00544641">
            <w:r>
              <w:t>- воздухонагреватель водяной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9854FB" w14:textId="4DE1A11A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0C72C" w14:textId="214DCAE4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5F10E0C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EDE7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8D8B0" w14:textId="483B07B8" w:rsidR="00544641" w:rsidRPr="004878E9" w:rsidRDefault="00544641" w:rsidP="00544641">
            <w:r>
              <w:t>- вентилятор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DD2E6" w14:textId="63EE4413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077CE" w14:textId="406D5702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75DC0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8039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7D809" w14:textId="76B41B36" w:rsidR="00544641" w:rsidRPr="004878E9" w:rsidRDefault="00544641" w:rsidP="00544641">
            <w:r>
              <w:t>- вставка гибкая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D79620" w14:textId="46B680BE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7470E" w14:textId="3E8907AE" w:rsidR="00544641" w:rsidRPr="00544641" w:rsidRDefault="00544641" w:rsidP="0054464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</w:tr>
      <w:tr w:rsidR="00544641" w:rsidRPr="001376D4" w14:paraId="5A63458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8405C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9E9C9" w14:textId="315C6E05" w:rsidR="00544641" w:rsidRPr="004878E9" w:rsidRDefault="00544641" w:rsidP="00544641">
            <w:r>
              <w:t>- шумоглушитель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A67C2" w14:textId="6275CBD1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B6FF9" w14:textId="3DAFBAD3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D81C07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52C89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A28B6" w14:textId="71B16BFF" w:rsidR="00544641" w:rsidRPr="004878E9" w:rsidRDefault="00544641" w:rsidP="00544641">
            <w:r>
              <w:t xml:space="preserve">- </w:t>
            </w:r>
            <w:proofErr w:type="spellStart"/>
            <w:r>
              <w:t>фреоновый</w:t>
            </w:r>
            <w:proofErr w:type="spellEnd"/>
            <w:r>
              <w:t xml:space="preserve"> испаритель без термостата (левый)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896A6" w14:textId="5C19061D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8318E" w14:textId="199EF4FD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44A1DB4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B52B6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0F44C" w14:textId="62C538AE" w:rsidR="00544641" w:rsidRPr="00544641" w:rsidRDefault="00544641" w:rsidP="00544641">
            <w:r>
              <w:t>- блок управления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8DBE7" w14:textId="470C63AC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91406" w14:textId="02295A91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605720F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B2746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E911B" w14:textId="42C3DEF1" w:rsidR="00544641" w:rsidRPr="004878E9" w:rsidRDefault="00544641" w:rsidP="00544641">
            <w:r>
              <w:t>- датчик перепада давления 500 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18935" w14:textId="41588EDB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98C46" w14:textId="07841930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F684AF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5E45F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6BF58" w14:textId="05B007C0" w:rsidR="00544641" w:rsidRPr="004878E9" w:rsidRDefault="00544641" w:rsidP="00544641">
            <w:r>
              <w:t xml:space="preserve">- датчик температуры канальный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75A99" w14:textId="7D6D4B6F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B924C" w14:textId="71C6F5DE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0BE4170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F8E6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06B0B" w14:textId="5C109D4F" w:rsidR="00544641" w:rsidRPr="004878E9" w:rsidRDefault="00544641" w:rsidP="00544641">
            <w:r>
              <w:t>- датчик температуры воды погружной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275685" w14:textId="64F3E665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EF7C6" w14:textId="78D335A7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435887B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DA1B5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17AB7" w14:textId="027B1263" w:rsidR="00544641" w:rsidRPr="004878E9" w:rsidRDefault="00544641" w:rsidP="00544641">
            <w:r>
              <w:t>- датчик температуры наружного воздуха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D8FC8" w14:textId="7BDAA14E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1A234" w14:textId="59BE4DDD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39B7037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7DAFD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8E81D" w14:textId="2FBD66EB" w:rsidR="00544641" w:rsidRPr="004878E9" w:rsidRDefault="00544641" w:rsidP="00544641">
            <w:r>
              <w:t>- датчик температуры воздуха в помещении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D6FF5" w14:textId="0D6B2DC4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F885" w14:textId="74BDFD69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6D0F70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2CC4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2F83D" w14:textId="615CCB18" w:rsidR="00544641" w:rsidRPr="004878E9" w:rsidRDefault="00544641" w:rsidP="00544641">
            <w:r>
              <w:t>- частотный преобразователь 0.75 кВт 380 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A0418" w14:textId="63C77891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BCE94" w14:textId="37AF9517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459B17E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73359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9A890" w14:textId="10268892" w:rsidR="00544641" w:rsidRPr="004878E9" w:rsidRDefault="00544641" w:rsidP="00544641">
            <w:r>
              <w:t>- привод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45DE0" w14:textId="76692DA3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231BF" w14:textId="65F75537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7B82571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53B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AEE8B" w14:textId="5546ADDC" w:rsidR="00544641" w:rsidRPr="004878E9" w:rsidRDefault="00544641" w:rsidP="00544641">
            <w:r>
              <w:t>- термостат 3 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E0F49" w14:textId="3C08B3B0" w:rsidR="00544641" w:rsidRDefault="00544641" w:rsidP="00544641">
            <w:pPr>
              <w:jc w:val="center"/>
              <w:rPr>
                <w:rFonts w:cs="Times New Roman"/>
              </w:rPr>
            </w:pPr>
            <w:proofErr w:type="spellStart"/>
            <w:r w:rsidRPr="003C791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D0D41" w14:textId="1388B39B" w:rsidR="00544641" w:rsidRDefault="00544641" w:rsidP="005446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A2658" w:rsidRPr="001376D4" w14:paraId="6E4B43B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02F08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92046" w14:textId="6FFE5FBB" w:rsidR="007A2658" w:rsidRPr="004878E9" w:rsidRDefault="00544641" w:rsidP="001B2D2C">
            <w:r>
              <w:t>Наружная жалюзийная решетка 500х300 мм с защитной сеткой от насекомых, АРКТОС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7D326" w14:textId="3BF24798" w:rsidR="007A2658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C6212" w14:textId="58B173B3" w:rsidR="007A2658" w:rsidRDefault="0054464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A2658" w:rsidRPr="001376D4" w14:paraId="5BD6769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2A549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BB643" w14:textId="7A0D378E" w:rsidR="007A2658" w:rsidRPr="004878E9" w:rsidRDefault="00544641" w:rsidP="001B2D2C">
            <w:r>
              <w:t>Клапан потолочный круглый Ø100 мм, РОВЕН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C12E4" w14:textId="65972812" w:rsidR="007A2658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D738B" w14:textId="7617BD27" w:rsidR="007A2658" w:rsidRDefault="0054464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7A2658" w:rsidRPr="001376D4" w14:paraId="468A1EF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33679" w14:textId="77777777" w:rsidR="007A2658" w:rsidRPr="00E33CC1" w:rsidRDefault="007A2658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D88F0" w14:textId="27988767" w:rsidR="007A2658" w:rsidRPr="004878E9" w:rsidRDefault="00544641" w:rsidP="001B2D2C">
            <w:r>
              <w:t>Клапан потолочный круглый Ø160 мм, РОВЕН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B35E1" w14:textId="74AB28CB" w:rsidR="007A2658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D8A6" w14:textId="07C06FFE" w:rsidR="007A2658" w:rsidRDefault="0054464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B2D2C" w:rsidRPr="001376D4" w14:paraId="52B610F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429F9" w14:textId="77777777" w:rsidR="001B2D2C" w:rsidRPr="00E33CC1" w:rsidRDefault="001B2D2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B1D02" w14:textId="4441A3E6" w:rsidR="001B2D2C" w:rsidRPr="004878E9" w:rsidRDefault="00544641" w:rsidP="001B2D2C">
            <w:r>
              <w:t>Клапан потолочный круглый Ø250 мм, РОВЕН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4B0C3" w14:textId="3895DC1D" w:rsidR="001B2D2C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E1D46" w14:textId="168F3BFB" w:rsidR="001B2D2C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44641" w:rsidRPr="001376D4" w14:paraId="730C6A4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F03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CE032" w14:textId="786F8EAE" w:rsidR="00544641" w:rsidRDefault="00544641" w:rsidP="001B2D2C">
            <w:proofErr w:type="spellStart"/>
            <w:r>
              <w:t>Аллюминиевый</w:t>
            </w:r>
            <w:proofErr w:type="spellEnd"/>
            <w:r>
              <w:t xml:space="preserve"> воздуховод гибкий Ø100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A7D3" w14:textId="32EA79E7" w:rsidR="00544641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FEBF9" w14:textId="3FE5C065" w:rsidR="00544641" w:rsidRDefault="0054464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44641" w:rsidRPr="001376D4" w14:paraId="0FF4803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228C2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12652F" w14:textId="6B7F212C" w:rsidR="00544641" w:rsidRDefault="00544641" w:rsidP="001B2D2C">
            <w:proofErr w:type="spellStart"/>
            <w:r>
              <w:t>Аллюминиевый</w:t>
            </w:r>
            <w:proofErr w:type="spellEnd"/>
            <w:r>
              <w:t xml:space="preserve"> воздуховод гибкий Ø160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07339" w14:textId="6058647D" w:rsidR="00544641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11F8F" w14:textId="6C12ABE5" w:rsidR="00544641" w:rsidRDefault="0054464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33FF2F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38FA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A3A81" w14:textId="09E79734" w:rsidR="00544641" w:rsidRDefault="00544641" w:rsidP="001B2D2C">
            <w:proofErr w:type="spellStart"/>
            <w:r>
              <w:t>Аллюминиевый</w:t>
            </w:r>
            <w:proofErr w:type="spellEnd"/>
            <w:r>
              <w:t xml:space="preserve"> воздуховод гибкий Ø250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3BFB" w14:textId="29E7E26A" w:rsidR="00544641" w:rsidRDefault="00544641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0F335" w14:textId="2B7913DC" w:rsidR="00544641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44641" w:rsidRPr="001376D4" w14:paraId="6B835B0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2AD38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BFB02" w14:textId="2647986D" w:rsidR="00544641" w:rsidRPr="0091359C" w:rsidRDefault="00544641" w:rsidP="001B2D2C">
            <w:r>
              <w:t xml:space="preserve">Противопожарный клапан 150х150 </w:t>
            </w:r>
            <w:proofErr w:type="spellStart"/>
            <w:r>
              <w:t>огнезадерживающий</w:t>
            </w:r>
            <w:proofErr w:type="spellEnd"/>
            <w:r>
              <w:t xml:space="preserve"> (нормально открытый) </w:t>
            </w:r>
            <w:r>
              <w:rPr>
                <w:lang w:val="en-US"/>
              </w:rPr>
              <w:t>EI</w:t>
            </w:r>
            <w:r w:rsidRPr="00544641">
              <w:t xml:space="preserve">-60 </w:t>
            </w:r>
            <w:r>
              <w:t xml:space="preserve">с электромеханическим приводом 230 В, </w:t>
            </w:r>
            <w:r w:rsidR="0091359C"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96860" w14:textId="19095D6B" w:rsidR="00544641" w:rsidRDefault="0091359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ED0A" w14:textId="17518427" w:rsidR="00544641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44641" w:rsidRPr="001376D4" w14:paraId="0002F3F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1813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C7C0D" w14:textId="32E1CEE1" w:rsidR="00544641" w:rsidRDefault="0091359C" w:rsidP="001B2D2C">
            <w:r>
              <w:t xml:space="preserve">Противопожарный клапан 200х200 </w:t>
            </w:r>
            <w:proofErr w:type="spellStart"/>
            <w:r>
              <w:t>огнезадерживающий</w:t>
            </w:r>
            <w:proofErr w:type="spellEnd"/>
            <w:r>
              <w:t xml:space="preserve"> (нормально открытый) </w:t>
            </w:r>
            <w:r>
              <w:rPr>
                <w:lang w:val="en-US"/>
              </w:rPr>
              <w:t>EI</w:t>
            </w:r>
            <w:r w:rsidRPr="00544641">
              <w:t xml:space="preserve">-60 </w:t>
            </w:r>
            <w:r>
              <w:t xml:space="preserve">с электромеханическим приводом 230 В,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CEF9" w14:textId="3F1CA8A1" w:rsidR="00544641" w:rsidRDefault="0091359C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3EE89" w14:textId="497DEE8C" w:rsidR="00544641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454E906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1EA4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36973" w14:textId="2B5CFDAF" w:rsidR="00544641" w:rsidRDefault="0091359C" w:rsidP="001B2D2C">
            <w:r>
              <w:t xml:space="preserve">Воздуховод 150х150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1B85" w14:textId="3A20295D" w:rsidR="00544641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9A6BE" w14:textId="6404BB46" w:rsidR="00544641" w:rsidRDefault="0091359C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91359C" w:rsidRPr="001376D4" w14:paraId="3B70732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3542C" w14:textId="77777777" w:rsidR="0091359C" w:rsidRPr="00E33CC1" w:rsidRDefault="0091359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10EA1" w14:textId="1F0518D1" w:rsidR="0091359C" w:rsidRDefault="0091359C" w:rsidP="0091359C">
            <w:r>
              <w:t xml:space="preserve">Воздуховод 200х150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AE6AA" w14:textId="3A28D6BD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00018" w14:textId="2195C785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1359C" w:rsidRPr="001376D4" w14:paraId="0131D3C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E7996" w14:textId="77777777" w:rsidR="0091359C" w:rsidRPr="00E33CC1" w:rsidRDefault="0091359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B2C56" w14:textId="1CF58321" w:rsidR="0091359C" w:rsidRDefault="0091359C" w:rsidP="0091359C">
            <w:r>
              <w:t xml:space="preserve">Воздуховод 200х200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0A59A" w14:textId="7FCA8C27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DCDED" w14:textId="4A9771DE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1359C" w:rsidRPr="001376D4" w14:paraId="035EF5D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C3D9" w14:textId="77777777" w:rsidR="0091359C" w:rsidRPr="00E33CC1" w:rsidRDefault="0091359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E5272" w14:textId="1270A1D5" w:rsidR="0091359C" w:rsidRDefault="0091359C" w:rsidP="0091359C">
            <w:r>
              <w:t xml:space="preserve">Воздуховод 300х200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DA77E" w14:textId="12D1BBDA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82F0" w14:textId="0DD8C8C0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91359C" w:rsidRPr="001376D4" w14:paraId="60512CB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1AB9" w14:textId="77777777" w:rsidR="0091359C" w:rsidRPr="00E33CC1" w:rsidRDefault="0091359C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5EA5F" w14:textId="1F90BE19" w:rsidR="0091359C" w:rsidRDefault="0091359C" w:rsidP="0091359C">
            <w:r>
              <w:t xml:space="preserve">Воздуховод 500х300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D1D11" w14:textId="77C18FAD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1E39" w14:textId="446C7A92" w:rsidR="0091359C" w:rsidRDefault="0091359C" w:rsidP="009135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44641" w:rsidRPr="001376D4" w14:paraId="195707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BE388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48644" w14:textId="6ACE34A4" w:rsidR="00544641" w:rsidRDefault="00443601" w:rsidP="001B2D2C">
            <w:proofErr w:type="spellStart"/>
            <w:r>
              <w:t>Пенофол</w:t>
            </w:r>
            <w:proofErr w:type="spellEnd"/>
            <w:r>
              <w:t xml:space="preserve"> 10 мм с </w:t>
            </w:r>
            <w:proofErr w:type="spellStart"/>
            <w:r>
              <w:t>аллюминиевой</w:t>
            </w:r>
            <w:proofErr w:type="spellEnd"/>
            <w:r>
              <w:t xml:space="preserve"> фольгой (Пенофол-200, С-10)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F9879" w14:textId="33E01BD7" w:rsidR="00544641" w:rsidRDefault="0044360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93585" w14:textId="25763750" w:rsidR="00544641" w:rsidRDefault="0044360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59,5</w:t>
            </w:r>
          </w:p>
        </w:tc>
      </w:tr>
      <w:tr w:rsidR="00443601" w:rsidRPr="001376D4" w14:paraId="56C4042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21D6F" w14:textId="77777777" w:rsidR="00443601" w:rsidRPr="00E33CC1" w:rsidRDefault="0044360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FF2F4" w14:textId="1F967F99" w:rsidR="00443601" w:rsidRDefault="00443601" w:rsidP="001B2D2C">
            <w:r>
              <w:t xml:space="preserve">Огнезащитный состав ЕТ </w:t>
            </w:r>
            <w:r>
              <w:rPr>
                <w:lang w:val="en-US"/>
              </w:rPr>
              <w:t>VENT</w:t>
            </w:r>
            <w:r w:rsidRPr="00443601">
              <w:t xml:space="preserve"> 30</w:t>
            </w:r>
            <w:r>
              <w:t>, ООО ТИЗОЛ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6D5C" w14:textId="519F9EE9" w:rsidR="00443601" w:rsidRDefault="0044360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8196B" w14:textId="1B3F7325" w:rsidR="00443601" w:rsidRDefault="00C53D58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544641" w:rsidRPr="001376D4" w14:paraId="15E84F1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07D31" w14:textId="77777777" w:rsidR="00544641" w:rsidRPr="00E33CC1" w:rsidRDefault="00544641" w:rsidP="00443601">
            <w:pPr>
              <w:pStyle w:val="a5"/>
              <w:numPr>
                <w:ilvl w:val="0"/>
                <w:numId w:val="31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FB78F" w14:textId="56F4CE0B" w:rsidR="00544641" w:rsidRDefault="00443601" w:rsidP="001B2D2C">
            <w:r>
              <w:t>Крепления для воздуховодов металлические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E555" w14:textId="4BF294C4" w:rsidR="00544641" w:rsidRDefault="0044360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B570" w14:textId="62870150" w:rsidR="00544641" w:rsidRDefault="0044360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FF7FB8" w:rsidRPr="001376D4" w14:paraId="30B15029" w14:textId="77777777" w:rsidTr="00485A1D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17540" w14:textId="71ECA3F1" w:rsidR="00FF7FB8" w:rsidRPr="00FF7FB8" w:rsidRDefault="00FF7FB8" w:rsidP="001B2D2C">
            <w:pPr>
              <w:rPr>
                <w:b/>
                <w:bCs/>
              </w:rPr>
            </w:pPr>
            <w:r w:rsidRPr="00FF7FB8">
              <w:rPr>
                <w:b/>
                <w:bCs/>
              </w:rPr>
              <w:t>Монтаж системы принудительной вентиляции</w:t>
            </w:r>
            <w:r w:rsidR="004278CB">
              <w:rPr>
                <w:b/>
                <w:bCs/>
              </w:rPr>
              <w:t xml:space="preserve"> В</w:t>
            </w:r>
            <w:proofErr w:type="gramStart"/>
            <w:r w:rsidR="004278CB">
              <w:rPr>
                <w:b/>
                <w:bCs/>
              </w:rPr>
              <w:t>1</w:t>
            </w:r>
            <w:r w:rsidR="00CA76FD">
              <w:rPr>
                <w:b/>
                <w:bCs/>
              </w:rPr>
              <w:t>,В</w:t>
            </w:r>
            <w:proofErr w:type="gramEnd"/>
            <w:r w:rsidR="00CA76F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C1C6D" w14:textId="77777777" w:rsidR="00FF7FB8" w:rsidRDefault="00FF7FB8" w:rsidP="001B2D2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B44F6" w14:textId="77777777" w:rsidR="00FF7FB8" w:rsidRDefault="00FF7FB8" w:rsidP="001B2D2C">
            <w:pPr>
              <w:jc w:val="center"/>
              <w:rPr>
                <w:rFonts w:cs="Times New Roman"/>
              </w:rPr>
            </w:pPr>
          </w:p>
        </w:tc>
      </w:tr>
      <w:tr w:rsidR="00544641" w:rsidRPr="001376D4" w14:paraId="50163D7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F223D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155AD" w14:textId="659F1F64" w:rsidR="00544641" w:rsidRDefault="00CA76FD" w:rsidP="001B2D2C">
            <w:r>
              <w:t>Монтаж вентиляционной установки на подвесах 1335 м³/час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ADAE" w14:textId="1869926C" w:rsidR="00544641" w:rsidRDefault="00CA76FD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3D244" w14:textId="2522FAF3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A76FD" w:rsidRPr="001376D4" w14:paraId="29FCB5F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A072" w14:textId="77777777" w:rsidR="00CA76FD" w:rsidRPr="00E33CC1" w:rsidRDefault="00CA76FD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01180" w14:textId="6CE2E5CE" w:rsidR="00CA76FD" w:rsidRDefault="00CA76FD" w:rsidP="00CA76FD">
            <w:r>
              <w:t>Монтаж вентиляционной установки на подвесах 925 м³/час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3E67" w14:textId="2DCE54F2" w:rsidR="00CA76FD" w:rsidRDefault="00CA76FD" w:rsidP="00CA76F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2ECA1" w14:textId="5F9D9CF5" w:rsidR="00CA76FD" w:rsidRDefault="00CA76FD" w:rsidP="00CA7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4641" w:rsidRPr="001376D4" w14:paraId="5E737A3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C483D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FC2E64" w14:textId="4563E3CD" w:rsidR="00544641" w:rsidRDefault="00CA76FD" w:rsidP="001B2D2C">
            <w:r>
              <w:t>Монтаж жалюзийных решеток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C9144" w14:textId="08E4F081" w:rsidR="00544641" w:rsidRDefault="00CA76FD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D9680" w14:textId="51EB43F4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44641" w:rsidRPr="001376D4" w14:paraId="282CDAE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04D82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A6D16" w14:textId="2ECFA38E" w:rsidR="00544641" w:rsidRDefault="00CA76FD" w:rsidP="001B2D2C">
            <w:r>
              <w:t>Монтаж потолочных клапанов круглых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7C9EB" w14:textId="2E06F5F5" w:rsidR="00544641" w:rsidRDefault="00CA76FD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A2FEA" w14:textId="694D587C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44641" w:rsidRPr="001376D4" w14:paraId="5C1EC5E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EB3C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6197D" w14:textId="1E94CA5A" w:rsidR="00544641" w:rsidRDefault="00CA76FD" w:rsidP="001B2D2C">
            <w:r>
              <w:t xml:space="preserve">Монтаж воздуховодов гибких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CAF31" w14:textId="5E4328D2" w:rsidR="00544641" w:rsidRDefault="00CA76FD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E263" w14:textId="5181DC00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D42AA3" w:rsidRPr="001376D4" w14:paraId="710B88E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105D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ACA2D" w14:textId="17CD2ACA" w:rsidR="00D42AA3" w:rsidRDefault="00D42AA3" w:rsidP="001B2D2C">
            <w:r>
              <w:t xml:space="preserve">Монтаж противопожарных клапанов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B0D12" w14:textId="5AC8838A" w:rsidR="00D42AA3" w:rsidRDefault="00D42AA3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3498" w14:textId="52AE5AF1" w:rsidR="00D42AA3" w:rsidRDefault="00D42AA3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44641" w:rsidRPr="001376D4" w14:paraId="35DA126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BD828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0552B" w14:textId="0D927FD3" w:rsidR="00544641" w:rsidRDefault="00CA76FD" w:rsidP="001B2D2C">
            <w:r>
              <w:t>Монтаж воздуховодов из тонколистовой стали 600х300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015E9" w14:textId="426BA380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54377" w14:textId="624520BA" w:rsidR="00544641" w:rsidRDefault="00CA76FD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943621" w:rsidRPr="001376D4" w14:paraId="25A836D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59CD0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C7A8" w14:textId="13534F7B" w:rsidR="00943621" w:rsidRDefault="00943621" w:rsidP="00943621">
            <w:r>
              <w:t>Монтаж воздуховодов из тонколистовой стали 500х300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147AE" w14:textId="464F09BF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7BB46" w14:textId="0D1F0752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3,5</w:t>
            </w:r>
          </w:p>
        </w:tc>
      </w:tr>
      <w:tr w:rsidR="00943621" w:rsidRPr="001376D4" w14:paraId="0466B51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7EF3E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1DE7D" w14:textId="71BF0D13" w:rsidR="00943621" w:rsidRDefault="00943621" w:rsidP="00943621">
            <w:r>
              <w:t>Монтаж воздуховодов из тонколистовой стали 300х200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2765" w14:textId="4BCD0283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11A32" w14:textId="3C231557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943621" w:rsidRPr="001376D4" w14:paraId="2E7D1ED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ADBA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68C31" w14:textId="6958D4D9" w:rsidR="00943621" w:rsidRDefault="00943621" w:rsidP="00943621">
            <w:r>
              <w:t>Монтаж воздуховодов из тонколистовой стали 200х200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D028D" w14:textId="51EF39AC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7B164" w14:textId="30C39088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43621" w:rsidRPr="001376D4" w14:paraId="36D7DAA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2771C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04E6D" w14:textId="7B4BBEF5" w:rsidR="00943621" w:rsidRDefault="00943621" w:rsidP="00943621">
            <w:r>
              <w:t>Монтаж воздуховодов из тонколистовой стали 150х150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DA2F4" w14:textId="638DB61B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1787A" w14:textId="56C20662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44641" w:rsidRPr="001376D4" w14:paraId="4C6BB5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29EDE" w14:textId="77777777" w:rsidR="00544641" w:rsidRPr="00E33CC1" w:rsidRDefault="0054464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5969F" w14:textId="0002AAAD" w:rsidR="00544641" w:rsidRPr="006C1769" w:rsidRDefault="00943621" w:rsidP="001B2D2C">
            <w:r>
              <w:t xml:space="preserve">Изоляция воздуховодов </w:t>
            </w:r>
            <w:r w:rsidR="006C1769">
              <w:t xml:space="preserve">фольгированным </w:t>
            </w:r>
            <w:proofErr w:type="spellStart"/>
            <w:r>
              <w:t>пенефолом</w:t>
            </w:r>
            <w:proofErr w:type="spellEnd"/>
            <w:r w:rsidR="006C1769" w:rsidRPr="006C1769">
              <w:t xml:space="preserve"> 10 </w:t>
            </w:r>
            <w:r w:rsidR="006C1769">
              <w:rPr>
                <w:lang w:val="en-US"/>
              </w:rPr>
              <w:t>mm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021DB" w14:textId="5FD036D4" w:rsidR="00544641" w:rsidRDefault="0094362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FD56F" w14:textId="577160BF" w:rsidR="00544641" w:rsidRDefault="00943621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</w:tr>
      <w:tr w:rsidR="000A35EB" w:rsidRPr="001376D4" w14:paraId="2678651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10CEA" w14:textId="77777777" w:rsidR="000A35EB" w:rsidRPr="00E33CC1" w:rsidRDefault="000A35EB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95263" w14:textId="11B3C9B5" w:rsidR="000A35EB" w:rsidRDefault="000A35EB" w:rsidP="001B2D2C">
            <w:r>
              <w:t>Монтаж воздушно-тепловой завесы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A7096" w14:textId="09D0940D" w:rsidR="000A35EB" w:rsidRDefault="000A35EB" w:rsidP="001B2D2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E1569" w14:textId="21CC73A4" w:rsidR="000A35EB" w:rsidRDefault="000A35EB" w:rsidP="001B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43621" w:rsidRPr="001376D4" w14:paraId="7E5B432D" w14:textId="77777777" w:rsidTr="00425FDF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BEC91" w14:textId="5C4D55BE" w:rsidR="00943621" w:rsidRPr="00943621" w:rsidRDefault="00943621" w:rsidP="00943621">
            <w:pPr>
              <w:rPr>
                <w:b/>
                <w:bCs/>
              </w:rPr>
            </w:pPr>
            <w:r w:rsidRPr="00943621">
              <w:rPr>
                <w:b/>
                <w:bCs/>
              </w:rPr>
              <w:t>Материалы В1, В2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2C79" w14:textId="1781EF33" w:rsidR="00943621" w:rsidRDefault="00943621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A07D5" w14:textId="1DDF385C" w:rsidR="00943621" w:rsidRDefault="00943621" w:rsidP="00943621">
            <w:pPr>
              <w:jc w:val="center"/>
              <w:rPr>
                <w:rFonts w:cs="Times New Roman"/>
              </w:rPr>
            </w:pPr>
          </w:p>
        </w:tc>
      </w:tr>
      <w:tr w:rsidR="00943621" w:rsidRPr="001376D4" w14:paraId="000752D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93217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37944" w14:textId="3EB52F5A" w:rsidR="00943621" w:rsidRPr="00943621" w:rsidRDefault="00943621" w:rsidP="00943621">
            <w:r>
              <w:t xml:space="preserve">Вытяжная установка </w:t>
            </w:r>
            <w:r>
              <w:rPr>
                <w:lang w:val="en-US"/>
              </w:rPr>
              <w:t>NED</w:t>
            </w:r>
            <w:r w:rsidRPr="00943621">
              <w:t xml:space="preserve"> </w:t>
            </w:r>
            <w:r>
              <w:t xml:space="preserve">полной заводской готовности 1335 м³/час, 650 Па, 0.75 кВт, 2820 об/мин, </w:t>
            </w:r>
            <w:r>
              <w:rPr>
                <w:lang w:val="en-US"/>
              </w:rPr>
              <w:t>IP</w:t>
            </w:r>
            <w:r w:rsidRPr="00943621">
              <w:t xml:space="preserve">54 </w:t>
            </w:r>
            <w:r>
              <w:t>(подвесная) в составе: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00888" w14:textId="1133E89C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39B9" w14:textId="0F6F72C7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235AD8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49772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2CAB4" w14:textId="1E74ED26" w:rsidR="00943621" w:rsidRPr="006C1769" w:rsidRDefault="00943621" w:rsidP="00943621">
            <w:pPr>
              <w:rPr>
                <w:lang w:val="en-US"/>
              </w:rPr>
            </w:pPr>
            <w:r>
              <w:t>-шумоглушитель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73082" w14:textId="69D9D2CA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CD240" w14:textId="64787AE7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71E9803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1BA23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E7B33" w14:textId="6D375CBC" w:rsidR="00943621" w:rsidRPr="006C1769" w:rsidRDefault="00943621" w:rsidP="00943621">
            <w:pPr>
              <w:rPr>
                <w:lang w:val="en-US"/>
              </w:rPr>
            </w:pPr>
            <w:r>
              <w:t>-вентилятор</w:t>
            </w:r>
            <w:r w:rsidR="006C1769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92CFD" w14:textId="6ED9C40A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FE178" w14:textId="33429890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064ECF2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D1806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F794B" w14:textId="20B9BFC6" w:rsidR="00943621" w:rsidRDefault="00943621" w:rsidP="00943621">
            <w:r>
              <w:t>-вставка гибкая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D074A" w14:textId="1C46357C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D81F2" w14:textId="4C7E9B5B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43621" w:rsidRPr="001376D4" w14:paraId="4D1E8AD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E88E9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72D76" w14:textId="63292440" w:rsidR="00943621" w:rsidRDefault="00943621" w:rsidP="00943621">
            <w:r>
              <w:t>-заслонка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CC89" w14:textId="628A5F3A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EA2F6" w14:textId="71741972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232EDBE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F41B8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900C5" w14:textId="04BCF9DF" w:rsidR="00943621" w:rsidRDefault="00943621" w:rsidP="00943621">
            <w:r>
              <w:t>-частотный преобразователь 0.75 кВт 380 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F3FA3" w14:textId="58A55BC4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92149" w14:textId="5ABE6676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6D29D37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4030F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62100" w14:textId="7A2A863F" w:rsidR="00943621" w:rsidRDefault="00943621" w:rsidP="00943621">
            <w:r>
              <w:t>-привод для заслонки вытяжного канала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CF2EF" w14:textId="12CFB5C7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0B76E" w14:textId="457D3E27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0D76F81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C41A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E904" w14:textId="3DCF0ECE" w:rsidR="00943621" w:rsidRDefault="00943621" w:rsidP="00943621">
            <w:r>
              <w:t xml:space="preserve">Вытяжная установка </w:t>
            </w:r>
            <w:r>
              <w:rPr>
                <w:lang w:val="en-US"/>
              </w:rPr>
              <w:t>NED</w:t>
            </w:r>
            <w:r w:rsidRPr="00943621">
              <w:t xml:space="preserve"> </w:t>
            </w:r>
            <w:r>
              <w:t>полной заводской готовности 925 м³/час, 550 Па, 0.37 кВт, 2</w:t>
            </w:r>
            <w:r w:rsidR="006C1769">
              <w:t>7</w:t>
            </w:r>
            <w:r>
              <w:t xml:space="preserve">20 об/мин, </w:t>
            </w:r>
            <w:r>
              <w:rPr>
                <w:lang w:val="en-US"/>
              </w:rPr>
              <w:t>IP</w:t>
            </w:r>
            <w:r w:rsidRPr="00943621">
              <w:t xml:space="preserve">54 </w:t>
            </w:r>
            <w:r>
              <w:t>(подвесная) в составе: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D3AE8" w14:textId="4D74813F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комп.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9CB3E" w14:textId="098F3F7B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30B7474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770A7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99C0D" w14:textId="5783133F" w:rsidR="00943621" w:rsidRDefault="00943621" w:rsidP="00943621">
            <w:r>
              <w:t>-шумоглушитель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490F" w14:textId="5A862F40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38FF9" w14:textId="68CFA282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2E95919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865DF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8E751" w14:textId="009A4386" w:rsidR="00943621" w:rsidRDefault="00943621" w:rsidP="00943621">
            <w:r>
              <w:t>-вентилятор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ED6F4" w14:textId="391D2D8B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94841" w14:textId="2F68FA60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20796E1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C1782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ECDBC" w14:textId="695A01C0" w:rsidR="00943621" w:rsidRDefault="00943621" w:rsidP="00943621">
            <w:r>
              <w:t>-вставка гибкая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79AB5" w14:textId="3D020A87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703CC" w14:textId="125AA67A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43621" w:rsidRPr="001376D4" w14:paraId="362200E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7E2FC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BD222" w14:textId="3AB14A19" w:rsidR="00943621" w:rsidRDefault="00943621" w:rsidP="00943621">
            <w:r>
              <w:t>-заслонка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95479" w14:textId="3E746844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A4B93" w14:textId="12D0C19D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13348B7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C513F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5A37F" w14:textId="6DA04D65" w:rsidR="00943621" w:rsidRDefault="00943621" w:rsidP="00943621">
            <w:r>
              <w:t>-частотный преобразователь 0.75 кВт 380 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E0F29" w14:textId="39C5FFB9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8716F" w14:textId="7BF02290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0BC868B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97F87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E3FE7" w14:textId="466ADDA8" w:rsidR="00943621" w:rsidRDefault="00943621" w:rsidP="00943621">
            <w:r>
              <w:t>-привод для заслонки вытяжного канала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63CF1" w14:textId="0CC64CE0" w:rsidR="00943621" w:rsidRDefault="00943621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C899F" w14:textId="2E7FF4DC" w:rsidR="00943621" w:rsidRDefault="00943621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5EB" w:rsidRPr="001376D4" w14:paraId="2415491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DD0B8" w14:textId="77777777" w:rsidR="000A35EB" w:rsidRPr="00E33CC1" w:rsidRDefault="000A35EB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DCFEED" w14:textId="3DBAD1F0" w:rsidR="000A35EB" w:rsidRDefault="000A35EB" w:rsidP="00943621">
            <w:r>
              <w:t>Воздушно-тепловая завеса с пультом дистанционного управления 8 м, теплопроизводительностью 4 кВт, ТЕПЛОМАШ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D35E" w14:textId="234E2730" w:rsidR="000A35EB" w:rsidRDefault="000A35EB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58DFF" w14:textId="08423456" w:rsidR="000A35EB" w:rsidRDefault="000A35EB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A35EB" w:rsidRPr="001376D4" w14:paraId="5F05F86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A16EB" w14:textId="77777777" w:rsidR="000A35EB" w:rsidRPr="00E33CC1" w:rsidRDefault="000A35EB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DF7D5" w14:textId="42292814" w:rsidR="000A35EB" w:rsidRDefault="000A35EB" w:rsidP="00943621">
            <w:r w:rsidRPr="000A35EB">
              <w:t xml:space="preserve">Воздушно-тепловая завеса с пультом дистанционного управления 8 м, теплопроизводительностью </w:t>
            </w:r>
            <w:r>
              <w:t>6</w:t>
            </w:r>
            <w:r w:rsidRPr="000A35EB">
              <w:t xml:space="preserve"> кВт</w:t>
            </w:r>
            <w:r>
              <w:t>, ТЕПЛОМАШ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984A4" w14:textId="0A67A41F" w:rsidR="000A35EB" w:rsidRDefault="000A35EB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24E62" w14:textId="450FF67A" w:rsidR="000A35EB" w:rsidRDefault="000A35EB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43621" w:rsidRPr="001376D4" w14:paraId="2F5E90B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26358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9F858" w14:textId="1BFB3809" w:rsidR="00943621" w:rsidRDefault="006C1769" w:rsidP="00943621">
            <w:r>
              <w:t>Жалюзийная решетка 600х300 наружная с сеткой от насекомых, АРКТОС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9057C" w14:textId="4A5B603F" w:rsidR="00943621" w:rsidRDefault="006C1769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444C3" w14:textId="2E8836A4" w:rsidR="00943621" w:rsidRDefault="006C1769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699B55F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FF627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30DE9" w14:textId="64F8C235" w:rsidR="006C1769" w:rsidRDefault="006C1769" w:rsidP="006C1769">
            <w:r>
              <w:t>Жалюзийная решетка 500х300 наружная с сеткой от насекомых, АРКТОС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97205" w14:textId="2D274376" w:rsidR="006C1769" w:rsidRDefault="006C1769" w:rsidP="006C176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0382" w14:textId="5653DB49" w:rsidR="006C1769" w:rsidRDefault="006C1769" w:rsidP="006C17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3621" w:rsidRPr="001376D4" w14:paraId="0A0AF39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A4FDA" w14:textId="77777777" w:rsidR="00943621" w:rsidRPr="00E33CC1" w:rsidRDefault="00943621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646CB" w14:textId="71D83531" w:rsidR="00943621" w:rsidRPr="00D42AA3" w:rsidRDefault="00D42AA3" w:rsidP="00943621">
            <w:r>
              <w:t>Клапан потолочный круглый Ø250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6C977" w14:textId="7FA6583F" w:rsidR="00943621" w:rsidRDefault="00D42AA3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BAD79" w14:textId="2B946DD0" w:rsidR="00943621" w:rsidRDefault="00D42AA3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42AA3" w:rsidRPr="001376D4" w14:paraId="0FC04DF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4AB7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63175" w14:textId="435F5A61" w:rsidR="00D42AA3" w:rsidRDefault="00D42AA3" w:rsidP="00D42AA3">
            <w:r>
              <w:t>Клапан потолочный круглый Ø100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453AF" w14:textId="7571737D" w:rsidR="00D42AA3" w:rsidRDefault="00D42AA3" w:rsidP="00D42AA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B35EB" w14:textId="290A4F8E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C1769" w:rsidRPr="001376D4" w14:paraId="7F4060E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7E698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60099" w14:textId="5B362E93" w:rsidR="006C1769" w:rsidRDefault="00D42AA3" w:rsidP="00943621">
            <w:r>
              <w:t>Алюминиевый воздуховод гибкий Ø250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1F44F" w14:textId="1A76161E" w:rsidR="006C1769" w:rsidRDefault="00D42AA3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61E96" w14:textId="3F3B44E8" w:rsidR="006C1769" w:rsidRDefault="00D42AA3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42AA3" w:rsidRPr="001376D4" w14:paraId="4A9791D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2B034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EBCE5" w14:textId="21EB1FC1" w:rsidR="00D42AA3" w:rsidRDefault="00D42AA3" w:rsidP="00D42AA3">
            <w:r>
              <w:t>Алюминиевый воздуховод гибкий Ø100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1565D" w14:textId="1C7F7A29" w:rsidR="00D42AA3" w:rsidRDefault="00D42AA3" w:rsidP="00D42AA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AF7F8" w14:textId="7F23EEFB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42AA3" w:rsidRPr="001376D4" w14:paraId="52C2460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E9C39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C30EA" w14:textId="7C858EC6" w:rsidR="00D42AA3" w:rsidRDefault="00D42AA3" w:rsidP="00D42AA3">
            <w:r>
              <w:t xml:space="preserve">Воздуховод 600х300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мм, ГОСТ 14918-2020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D64A9" w14:textId="27ADCB39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B9790" w14:textId="4B4F1E06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D42AA3" w:rsidRPr="001376D4" w14:paraId="297F5DA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BB5EE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F3F3C" w14:textId="5E039493" w:rsidR="00D42AA3" w:rsidRDefault="00D42AA3" w:rsidP="00D42AA3">
            <w:r>
              <w:t xml:space="preserve">Воздуховод 500х300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мм, ГОСТ 14918-2020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971E" w14:textId="5292B15D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74E31" w14:textId="3D7FFAF0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3,5</w:t>
            </w:r>
          </w:p>
        </w:tc>
      </w:tr>
      <w:tr w:rsidR="00D42AA3" w:rsidRPr="001376D4" w14:paraId="1E05863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CB54B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3F8C0" w14:textId="4FA39E81" w:rsidR="00D42AA3" w:rsidRDefault="00D42AA3" w:rsidP="00D42AA3">
            <w:r>
              <w:t xml:space="preserve">Воздуховод 300х200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мм, ГОСТ 14918-2020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ADD5B" w14:textId="15F41882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AC6B" w14:textId="6BF78CED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D42AA3" w:rsidRPr="001376D4" w14:paraId="3802C9C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D87CA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0F3730" w14:textId="19FD2053" w:rsidR="00D42AA3" w:rsidRDefault="00D42AA3" w:rsidP="00D42AA3">
            <w:r>
              <w:t xml:space="preserve">Воздуховод 200х200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мм, ГОСТ 14918-2020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4E802" w14:textId="20D01B18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557B7" w14:textId="5857F7D4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42AA3" w:rsidRPr="001376D4" w14:paraId="74E91E7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8E889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DA4D0" w14:textId="43E46C4F" w:rsidR="00D42AA3" w:rsidRDefault="00D42AA3" w:rsidP="00D42AA3">
            <w:r>
              <w:t xml:space="preserve">Воздуховод 150х150 мм из тонколистовой оцинкованной стали </w:t>
            </w:r>
            <w:r>
              <w:rPr>
                <w:rFonts w:cs="Times New Roman"/>
              </w:rPr>
              <w:t>δ</w:t>
            </w:r>
            <w:r>
              <w:t>=0.8 мм, ГОСТ 14918-2020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9F9E" w14:textId="5553FE77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06B81" w14:textId="237679FF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D42AA3" w:rsidRPr="001376D4" w14:paraId="47079D6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F946F" w14:textId="77777777" w:rsidR="00D42AA3" w:rsidRPr="00E33CC1" w:rsidRDefault="00D42AA3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E171A" w14:textId="45D59E46" w:rsidR="00D42AA3" w:rsidRDefault="00D42AA3" w:rsidP="00D42AA3">
            <w:proofErr w:type="spellStart"/>
            <w:r>
              <w:t>Пенофол</w:t>
            </w:r>
            <w:proofErr w:type="spellEnd"/>
            <w:r>
              <w:t xml:space="preserve"> фольгированный 10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23CC" w14:textId="53990BBB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43C5" w14:textId="62BBDD31" w:rsidR="00D42AA3" w:rsidRDefault="00D42AA3" w:rsidP="00D42A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</w:tr>
      <w:tr w:rsidR="006C1769" w:rsidRPr="001376D4" w14:paraId="6275074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D3AB5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231F5" w14:textId="73038A93" w:rsidR="006C1769" w:rsidRPr="0063636E" w:rsidRDefault="0063636E" w:rsidP="00943621">
            <w:r>
              <w:t xml:space="preserve">Клапан 150х150 мм противопожарный </w:t>
            </w:r>
            <w:proofErr w:type="spellStart"/>
            <w:r>
              <w:t>огнезадерживающий</w:t>
            </w:r>
            <w:proofErr w:type="spellEnd"/>
            <w:r>
              <w:t xml:space="preserve">, (нормально открытый) </w:t>
            </w:r>
            <w:r>
              <w:rPr>
                <w:lang w:val="en-US"/>
              </w:rPr>
              <w:t>EI</w:t>
            </w:r>
            <w:r w:rsidRPr="0063636E">
              <w:t xml:space="preserve">-60 </w:t>
            </w:r>
            <w:r>
              <w:rPr>
                <w:lang w:val="en-US"/>
              </w:rPr>
              <w:t>c</w:t>
            </w:r>
            <w:r w:rsidRPr="0063636E">
              <w:t xml:space="preserve"> </w:t>
            </w:r>
            <w:r>
              <w:t xml:space="preserve">электроприводом,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355C0" w14:textId="07101969" w:rsidR="006C1769" w:rsidRDefault="0063636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D871B" w14:textId="0FAB788F" w:rsidR="006C1769" w:rsidRDefault="0063636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3636E" w:rsidRPr="001376D4" w14:paraId="07E0BFC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5C8DD" w14:textId="77777777" w:rsidR="0063636E" w:rsidRPr="00E33CC1" w:rsidRDefault="0063636E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7780A" w14:textId="5B45BF60" w:rsidR="0063636E" w:rsidRDefault="0063636E" w:rsidP="0063636E">
            <w:r>
              <w:t xml:space="preserve">Клапан 300х200 мм противопожарный </w:t>
            </w:r>
            <w:proofErr w:type="spellStart"/>
            <w:r>
              <w:t>огнезадерживающий</w:t>
            </w:r>
            <w:proofErr w:type="spellEnd"/>
            <w:r>
              <w:t xml:space="preserve">, (нормально открытый) </w:t>
            </w:r>
            <w:r>
              <w:rPr>
                <w:lang w:val="en-US"/>
              </w:rPr>
              <w:t>EI</w:t>
            </w:r>
            <w:r w:rsidRPr="0063636E">
              <w:t xml:space="preserve">-60 </w:t>
            </w:r>
            <w:r>
              <w:rPr>
                <w:lang w:val="en-US"/>
              </w:rPr>
              <w:t>c</w:t>
            </w:r>
            <w:r w:rsidRPr="0063636E">
              <w:t xml:space="preserve"> </w:t>
            </w:r>
            <w:r>
              <w:t xml:space="preserve">электроприводом,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4E27D" w14:textId="3A182440" w:rsidR="0063636E" w:rsidRDefault="0063636E" w:rsidP="0063636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19A7E" w14:textId="2AE2BCD0" w:rsidR="0063636E" w:rsidRDefault="0063636E" w:rsidP="006363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35DC163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67A54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FBF0E" w14:textId="60F1D443" w:rsidR="006C1769" w:rsidRDefault="0063636E" w:rsidP="00943621">
            <w:r>
              <w:t xml:space="preserve">Базальтовый фольгированный утеплитель рулонный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1746C" w14:textId="2C57F61C" w:rsidR="006C1769" w:rsidRDefault="0063636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2249" w14:textId="785A35DD" w:rsidR="006C1769" w:rsidRDefault="0063636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6C1769" w:rsidRPr="001376D4" w14:paraId="353D5A0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5090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897ED" w14:textId="7BDEFA00" w:rsidR="006C1769" w:rsidRDefault="0063636E" w:rsidP="00943621">
            <w:r>
              <w:t xml:space="preserve">Клей для </w:t>
            </w:r>
            <w:proofErr w:type="gramStart"/>
            <w:r w:rsidR="000A35EB">
              <w:t>теплоизоляции ,</w:t>
            </w:r>
            <w:proofErr w:type="gramEnd"/>
            <w:r w:rsidR="000A35EB">
              <w:t xml:space="preserve"> </w:t>
            </w:r>
            <w:proofErr w:type="spellStart"/>
            <w:r w:rsidR="000A35EB">
              <w:t>Огнеза</w:t>
            </w:r>
            <w:proofErr w:type="spellEnd"/>
            <w:r w:rsidR="000A35EB">
              <w:t xml:space="preserve"> или аналог (310 мл/1 туба)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436E" w14:textId="401F0CEB" w:rsidR="006C1769" w:rsidRDefault="000A35EB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C8EC1" w14:textId="023F6BF1" w:rsidR="006C1769" w:rsidRDefault="000A35EB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249F685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CF34D" w14:textId="77777777" w:rsidR="006C1769" w:rsidRPr="00E33CC1" w:rsidRDefault="006C1769" w:rsidP="000A35EB">
            <w:pPr>
              <w:pStyle w:val="a5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EAD4A" w14:textId="4431A571" w:rsidR="006C1769" w:rsidRDefault="000A35EB" w:rsidP="00943621">
            <w:r>
              <w:t>Крепление воздуховодов металлические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A9AF8" w14:textId="2C234C7C" w:rsidR="006C1769" w:rsidRDefault="000A35EB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E094" w14:textId="08DAADFF" w:rsidR="006C1769" w:rsidRDefault="000A35EB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0A35EB" w:rsidRPr="001376D4" w14:paraId="20BC3E75" w14:textId="77777777" w:rsidTr="00B15989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740C" w14:textId="03436969" w:rsidR="000A35EB" w:rsidRPr="000A35EB" w:rsidRDefault="000A35EB" w:rsidP="00943621">
            <w:pPr>
              <w:rPr>
                <w:b/>
                <w:bCs/>
              </w:rPr>
            </w:pPr>
            <w:r w:rsidRPr="000A35EB">
              <w:rPr>
                <w:b/>
                <w:bCs/>
              </w:rPr>
              <w:t>Монтаж системы кондиционирования</w:t>
            </w:r>
            <w:r w:rsidR="00D73176">
              <w:rPr>
                <w:b/>
                <w:bCs/>
              </w:rPr>
              <w:t xml:space="preserve"> К1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EDCEE" w14:textId="77777777" w:rsidR="000A35EB" w:rsidRDefault="000A35EB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E77F1" w14:textId="77777777" w:rsidR="000A35EB" w:rsidRDefault="000A35EB" w:rsidP="00943621">
            <w:pPr>
              <w:jc w:val="center"/>
              <w:rPr>
                <w:rFonts w:cs="Times New Roman"/>
              </w:rPr>
            </w:pPr>
          </w:p>
        </w:tc>
      </w:tr>
      <w:tr w:rsidR="006C1769" w:rsidRPr="001376D4" w14:paraId="40F90CE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A947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0C69D" w14:textId="6DA8FC3E" w:rsidR="006C1769" w:rsidRPr="00C31E1C" w:rsidRDefault="00C31E1C" w:rsidP="00943621">
            <w:r>
              <w:t xml:space="preserve">Монтаж компрессорно-конденсаторных блоков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022E4" w14:textId="162E5CAF" w:rsidR="006C1769" w:rsidRDefault="00C31E1C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764F7" w14:textId="0BA6548F" w:rsidR="006C1769" w:rsidRDefault="00C31E1C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C1769" w:rsidRPr="001376D4" w14:paraId="79499ED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86610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01B12" w14:textId="7CB1A2EB" w:rsidR="006C1769" w:rsidRPr="00C31E1C" w:rsidRDefault="00C31E1C" w:rsidP="00943621">
            <w:r>
              <w:t xml:space="preserve">Монтаж наружного блока </w:t>
            </w:r>
            <w:r>
              <w:rPr>
                <w:lang w:val="en-US"/>
              </w:rPr>
              <w:t>VRF</w:t>
            </w:r>
            <w:r w:rsidRPr="00C31E1C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 холодопроизводительностью </w:t>
            </w:r>
            <w:r w:rsidR="00D73176">
              <w:t>45 кВт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88A3" w14:textId="1756EEE0" w:rsidR="006C1769" w:rsidRDefault="00C31E1C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9BE0" w14:textId="569F8AAB" w:rsidR="006C1769" w:rsidRDefault="00C31E1C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6C64F82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DCFEE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DECEFB" w14:textId="61361E20" w:rsidR="006C1769" w:rsidRDefault="00D73176" w:rsidP="00943621">
            <w:r>
              <w:t xml:space="preserve">Монтаж внутренних блоков </w:t>
            </w:r>
            <w:r>
              <w:rPr>
                <w:lang w:val="en-US"/>
              </w:rPr>
              <w:t>VRF</w:t>
            </w:r>
            <w:r w:rsidRPr="00C31E1C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 с прокладкой трасс хладогента, устройством дренажа и пусконаладочными работами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72DC7" w14:textId="3880F32D" w:rsidR="006C1769" w:rsidRDefault="00D7317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406C7" w14:textId="45FDEA20" w:rsidR="006C1769" w:rsidRDefault="00D73176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D73176" w:rsidRPr="001376D4" w14:paraId="72F3087E" w14:textId="77777777" w:rsidTr="00952F1E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74619" w14:textId="53D51D1E" w:rsidR="00D73176" w:rsidRPr="00D73176" w:rsidRDefault="00D73176" w:rsidP="00943621">
            <w:pPr>
              <w:rPr>
                <w:b/>
                <w:bCs/>
              </w:rPr>
            </w:pPr>
            <w:r w:rsidRPr="00D73176">
              <w:rPr>
                <w:b/>
                <w:bCs/>
              </w:rPr>
              <w:t>Материала по системе кондиционирования К1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8FD1B" w14:textId="77777777" w:rsidR="00D73176" w:rsidRDefault="00D73176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2CE59" w14:textId="77777777" w:rsidR="00D73176" w:rsidRDefault="00D73176" w:rsidP="00943621">
            <w:pPr>
              <w:jc w:val="center"/>
              <w:rPr>
                <w:rFonts w:cs="Times New Roman"/>
              </w:rPr>
            </w:pPr>
          </w:p>
        </w:tc>
      </w:tr>
      <w:tr w:rsidR="006C1769" w:rsidRPr="001376D4" w14:paraId="2BEDD9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FE2D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08BD5E" w14:textId="392C88FC" w:rsidR="006C1769" w:rsidRPr="00D73176" w:rsidRDefault="00D73176" w:rsidP="00943621">
            <w:r>
              <w:t xml:space="preserve">Компрессорно-конденсаторный блок холодопроизводительностью 4.1 кВт энергопотребление 1.2 кВт, 230 В,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5A1C1" w14:textId="3DDD851C" w:rsidR="006C1769" w:rsidRDefault="00D7317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B4474" w14:textId="7648542B" w:rsidR="006C1769" w:rsidRDefault="00D73176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73176" w:rsidRPr="001376D4" w14:paraId="6114A5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E778" w14:textId="77777777" w:rsidR="00D73176" w:rsidRPr="00E33CC1" w:rsidRDefault="00D73176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ED21E" w14:textId="6F201F2B" w:rsidR="00D73176" w:rsidRDefault="00D73176" w:rsidP="00D73176">
            <w:r>
              <w:t xml:space="preserve">Компрессорно-конденсаторный блок холодопроизводительностью 3.1 кВт энергопотребление 1.3 кВт, 230 В,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957A" w14:textId="3CA07420" w:rsidR="00D73176" w:rsidRDefault="00D73176" w:rsidP="00D73176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63538" w14:textId="7293B648" w:rsidR="00D73176" w:rsidRDefault="00D73176" w:rsidP="00D731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1B1964A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26A0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E92E8" w14:textId="44CACE36" w:rsidR="006C1769" w:rsidRPr="00F54898" w:rsidRDefault="00D73176" w:rsidP="00943621">
            <w:pPr>
              <w:rPr>
                <w:lang w:val="en-US"/>
              </w:rPr>
            </w:pPr>
            <w:r>
              <w:t xml:space="preserve">Наружный блок </w:t>
            </w:r>
            <w:r w:rsidR="00F77F98">
              <w:rPr>
                <w:lang w:val="en-US"/>
              </w:rPr>
              <w:t>VRF</w:t>
            </w:r>
            <w:r w:rsidR="00F77F98" w:rsidRPr="00F77F98">
              <w:t xml:space="preserve"> </w:t>
            </w:r>
            <w:proofErr w:type="spellStart"/>
            <w:r w:rsidR="00F77F98">
              <w:t>мультизональной</w:t>
            </w:r>
            <w:proofErr w:type="spellEnd"/>
            <w:r w:rsidR="00F77F98">
              <w:t xml:space="preserve"> системы кондиционирования, </w:t>
            </w:r>
            <w:r>
              <w:t>холодопроизводительностью 45 кВт, теплопроизводительностью 50 кВт, потребляемой мощность 11,63 кВт, 380 В</w:t>
            </w:r>
            <w:r w:rsidR="00F54898">
              <w:t xml:space="preserve">, </w:t>
            </w:r>
            <w:r w:rsidR="00F54898"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8C66" w14:textId="1D9F758F" w:rsidR="006C1769" w:rsidRDefault="00D7317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EECA" w14:textId="498403CD" w:rsidR="006C1769" w:rsidRDefault="00F77F98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1769" w:rsidRPr="001376D4" w14:paraId="7F0EEAD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CDD28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D04AC" w14:textId="05FA0BF4" w:rsidR="006C1769" w:rsidRPr="00F54898" w:rsidRDefault="00F77F98" w:rsidP="00943621">
            <w:pPr>
              <w:rPr>
                <w:lang w:val="en-US"/>
              </w:rPr>
            </w:pPr>
            <w:r>
              <w:t xml:space="preserve">Внутренний блок </w:t>
            </w:r>
            <w:r>
              <w:rPr>
                <w:lang w:val="en-US"/>
              </w:rPr>
              <w:t>VRF</w:t>
            </w:r>
            <w:r w:rsidRPr="00F77F98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кондиционирования, холодопроизводительностью 2.2 кВт, теплопроизводительностью 2.5 кВт, </w:t>
            </w:r>
            <w:r w:rsidR="00F54898">
              <w:t>потребляемая мощность 0.015 кВт, 230 В</w:t>
            </w:r>
            <w:r w:rsidR="00F54898">
              <w:rPr>
                <w:lang w:val="en-US"/>
              </w:rPr>
              <w:t>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92838" w14:textId="20969803" w:rsidR="006C1769" w:rsidRDefault="00F54898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8B39A" w14:textId="4802616B" w:rsidR="006C1769" w:rsidRPr="00F54898" w:rsidRDefault="00F54898" w:rsidP="00943621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F54898" w:rsidRPr="001376D4" w14:paraId="40994ED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94CFC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B321E" w14:textId="6CE34784" w:rsidR="00F54898" w:rsidRDefault="00F54898" w:rsidP="00F54898">
            <w:r>
              <w:t xml:space="preserve">Внутренний блок </w:t>
            </w:r>
            <w:r>
              <w:rPr>
                <w:lang w:val="en-US"/>
              </w:rPr>
              <w:t>VRF</w:t>
            </w:r>
            <w:r w:rsidRPr="00F77F98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кондиционирования, холодопроизводительностью 2.2 кВт, теплопроизводительностью 2.5 кВт, потребляемая мощность 0.0</w:t>
            </w:r>
            <w:r>
              <w:rPr>
                <w:lang w:val="en-US"/>
              </w:rPr>
              <w:t>6</w:t>
            </w:r>
            <w:r>
              <w:t xml:space="preserve"> кВт, 230 В</w:t>
            </w:r>
            <w:r>
              <w:rPr>
                <w:lang w:val="en-US"/>
              </w:rPr>
              <w:t>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E892F" w14:textId="3153756C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19336" w14:textId="69CC72FE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F54898" w:rsidRPr="001376D4" w14:paraId="750C6CE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43760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D6460" w14:textId="638711F6" w:rsidR="00F54898" w:rsidRDefault="00F54898" w:rsidP="00F54898">
            <w:r>
              <w:t xml:space="preserve">Внутренний блок </w:t>
            </w:r>
            <w:r>
              <w:rPr>
                <w:lang w:val="en-US"/>
              </w:rPr>
              <w:t>VRF</w:t>
            </w:r>
            <w:r w:rsidRPr="00F77F98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кондиционирования, холодопроизводительностью </w:t>
            </w:r>
            <w:r>
              <w:rPr>
                <w:lang w:val="en-US"/>
              </w:rPr>
              <w:t>3.6</w:t>
            </w:r>
            <w:r>
              <w:t xml:space="preserve"> кВт, теплопроизводительностью </w:t>
            </w:r>
            <w:r>
              <w:rPr>
                <w:lang w:val="en-US"/>
              </w:rPr>
              <w:t>4</w:t>
            </w:r>
            <w:r>
              <w:t xml:space="preserve"> кВт, потребляемая мощность 0.01</w:t>
            </w:r>
            <w:r>
              <w:rPr>
                <w:lang w:val="en-US"/>
              </w:rPr>
              <w:t>8</w:t>
            </w:r>
            <w:r>
              <w:t xml:space="preserve"> кВт, 230 В</w:t>
            </w:r>
            <w:r>
              <w:rPr>
                <w:lang w:val="en-US"/>
              </w:rPr>
              <w:t>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06C26" w14:textId="633BBCC4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CD43" w14:textId="6B125DF7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F54898" w:rsidRPr="001376D4" w14:paraId="0ADD20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6357A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E73A4" w14:textId="7AC3F513" w:rsidR="00F54898" w:rsidRDefault="00F54898" w:rsidP="00F54898">
            <w:r>
              <w:t xml:space="preserve">Внутренний блок </w:t>
            </w:r>
            <w:r>
              <w:rPr>
                <w:lang w:val="en-US"/>
              </w:rPr>
              <w:t>VRF</w:t>
            </w:r>
            <w:r w:rsidRPr="00F77F98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кондиционирования, холодопроизводительностью </w:t>
            </w:r>
            <w:r>
              <w:rPr>
                <w:lang w:val="en-US"/>
              </w:rPr>
              <w:t>7.1</w:t>
            </w:r>
            <w:r>
              <w:t xml:space="preserve"> кВт, теплопроизводительностью </w:t>
            </w:r>
            <w:r>
              <w:rPr>
                <w:lang w:val="en-US"/>
              </w:rPr>
              <w:t xml:space="preserve">8 </w:t>
            </w:r>
            <w:r>
              <w:t>кВт, потребляемая мощность 0.0</w:t>
            </w:r>
            <w:r>
              <w:rPr>
                <w:lang w:val="en-US"/>
              </w:rPr>
              <w:t>3</w:t>
            </w:r>
            <w:r>
              <w:t>5 кВт, 230 В</w:t>
            </w:r>
            <w:r>
              <w:rPr>
                <w:lang w:val="en-US"/>
              </w:rPr>
              <w:t>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511D" w14:textId="1F6A4DA7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FAD03" w14:textId="4C31C68D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F54898" w:rsidRPr="001376D4" w14:paraId="087DC0C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C6000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BA40A" w14:textId="742EB129" w:rsidR="00F54898" w:rsidRDefault="00F54898" w:rsidP="00F54898">
            <w:r>
              <w:t xml:space="preserve">Внутренний блок </w:t>
            </w:r>
            <w:r>
              <w:rPr>
                <w:lang w:val="en-US"/>
              </w:rPr>
              <w:t>VRF</w:t>
            </w:r>
            <w:r w:rsidRPr="00F77F98">
              <w:t xml:space="preserve"> </w:t>
            </w:r>
            <w:proofErr w:type="spellStart"/>
            <w:r>
              <w:t>мультизональной</w:t>
            </w:r>
            <w:proofErr w:type="spellEnd"/>
            <w:r>
              <w:t xml:space="preserve"> системы кондиционирования, холодопроизводительностью </w:t>
            </w:r>
            <w:r>
              <w:rPr>
                <w:lang w:val="en-US"/>
              </w:rPr>
              <w:t>10</w:t>
            </w:r>
            <w:r>
              <w:t xml:space="preserve"> кВт, теплопроизводительностью </w:t>
            </w:r>
            <w:r>
              <w:rPr>
                <w:lang w:val="en-US"/>
              </w:rPr>
              <w:t>11</w:t>
            </w:r>
            <w:r>
              <w:t xml:space="preserve"> кВт, потребляемая мощность 0.1</w:t>
            </w:r>
            <w:r>
              <w:rPr>
                <w:lang w:val="en-US"/>
              </w:rPr>
              <w:t>8</w:t>
            </w:r>
            <w:r>
              <w:t xml:space="preserve"> кВт, 230 В</w:t>
            </w:r>
            <w:r>
              <w:rPr>
                <w:lang w:val="en-US"/>
              </w:rPr>
              <w:t>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0C46A" w14:textId="0CFD2BF6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D380" w14:textId="04F0A7D7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6C1769" w:rsidRPr="001376D4" w14:paraId="3C20CAE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A1A06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5079C" w14:textId="38DDE3B0" w:rsidR="006C1769" w:rsidRPr="00F54898" w:rsidRDefault="00F54898" w:rsidP="00943621">
            <w:r>
              <w:t>Дренажная помпа 18 л/час (</w:t>
            </w:r>
            <w:proofErr w:type="spellStart"/>
            <w:r>
              <w:t>встаиваемая</w:t>
            </w:r>
            <w:proofErr w:type="spellEnd"/>
            <w:r>
              <w:t xml:space="preserve"> в блок) 0.003 Вт, 230 В </w:t>
            </w:r>
            <w:r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1C4AF" w14:textId="1FAE6875" w:rsidR="006C1769" w:rsidRDefault="00F54898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365B0" w14:textId="00EA1465" w:rsidR="006C1769" w:rsidRDefault="00F54898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C1769" w:rsidRPr="001376D4" w14:paraId="620A8A5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34EDB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51BDA" w14:textId="47338D46" w:rsidR="006C1769" w:rsidRPr="00F54898" w:rsidRDefault="00F54898" w:rsidP="00943621">
            <w:r>
              <w:t xml:space="preserve">Трубка медная Ø6.35 мм, </w:t>
            </w:r>
            <w:proofErr w:type="spellStart"/>
            <w:r>
              <w:rPr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A2A12" w14:textId="3A51C0D7" w:rsidR="006C1769" w:rsidRDefault="00F54898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F75D" w14:textId="0E9EB2C1" w:rsidR="006C1769" w:rsidRDefault="00F54898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4898" w:rsidRPr="001376D4" w14:paraId="6102715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8DCDB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FDB3CC" w14:textId="564E1CFB" w:rsidR="00F54898" w:rsidRDefault="00F54898" w:rsidP="00F54898">
            <w:r>
              <w:t>Трубка медная Ø</w:t>
            </w:r>
            <w:r w:rsidRPr="00F54898">
              <w:t>9.52</w:t>
            </w:r>
            <w:r>
              <w:t xml:space="preserve"> мм, </w:t>
            </w:r>
            <w:proofErr w:type="spellStart"/>
            <w:r>
              <w:rPr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764DC" w14:textId="5035B1A9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3E44" w14:textId="36ED7776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4898" w:rsidRPr="001376D4" w14:paraId="184DB3B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430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785F2" w14:textId="7FF1B105" w:rsidR="00F54898" w:rsidRDefault="00F54898" w:rsidP="00F54898">
            <w:r>
              <w:t>Трубка медная Ø</w:t>
            </w:r>
            <w:r w:rsidRPr="00F54898">
              <w:t xml:space="preserve">12.7 </w:t>
            </w:r>
            <w:r>
              <w:t xml:space="preserve">мм, </w:t>
            </w:r>
            <w:proofErr w:type="spellStart"/>
            <w:r>
              <w:rPr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A889B" w14:textId="381E8408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7672B" w14:textId="05BBE746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4898" w:rsidRPr="001376D4" w14:paraId="3F8E1FD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9D469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6BAA7" w14:textId="0441512D" w:rsidR="00F54898" w:rsidRDefault="00F54898" w:rsidP="00F54898">
            <w:r>
              <w:t>Трубка медная Ø</w:t>
            </w:r>
            <w:r w:rsidRPr="00F54898">
              <w:t xml:space="preserve">15.9 </w:t>
            </w:r>
            <w:r>
              <w:t xml:space="preserve">мм, </w:t>
            </w:r>
            <w:proofErr w:type="spellStart"/>
            <w:r>
              <w:rPr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71E8" w14:textId="76FA8303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5B7F0" w14:textId="0380F265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F54898" w:rsidRPr="001376D4" w14:paraId="4BFB752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A8D70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0D888" w14:textId="3340003B" w:rsidR="00F54898" w:rsidRDefault="00F54898" w:rsidP="00F54898">
            <w:r>
              <w:t>Трубка медная Ø</w:t>
            </w:r>
            <w:r w:rsidRPr="00F54898">
              <w:t xml:space="preserve">19.1 </w:t>
            </w:r>
            <w:r>
              <w:t xml:space="preserve">мм, </w:t>
            </w:r>
            <w:proofErr w:type="spellStart"/>
            <w:r>
              <w:rPr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A0E4" w14:textId="15F60DA4" w:rsidR="00F54898" w:rsidRDefault="00F54898" w:rsidP="00F5489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C093E" w14:textId="1B761663" w:rsidR="00F54898" w:rsidRDefault="00F54898" w:rsidP="00F54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C1769" w:rsidRPr="001376D4" w14:paraId="6D5D2B1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4F68D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353F8" w14:textId="65B09005" w:rsidR="006C1769" w:rsidRPr="0046592D" w:rsidRDefault="00F54898" w:rsidP="00943621">
            <w:r>
              <w:t>Тепловая изоляция для труб Ø6.35 мм</w:t>
            </w:r>
            <w:r w:rsidR="0046592D">
              <w:t xml:space="preserve">, толщиной 13 мм, </w:t>
            </w:r>
            <w:r w:rsidR="0046592D">
              <w:rPr>
                <w:lang w:val="en-US"/>
              </w:rPr>
              <w:t>ENERGOFLEX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91548" w14:textId="192D3C22" w:rsidR="006C1769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229DF" w14:textId="0341E9EF" w:rsidR="006C1769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46592D" w:rsidRPr="001376D4" w14:paraId="0BE152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BC3C2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19F34" w14:textId="60CEB6E4" w:rsidR="0046592D" w:rsidRDefault="0046592D" w:rsidP="0046592D">
            <w:r>
              <w:t xml:space="preserve">Тепловая изоляция для труб Ø9.52 мм, толщиной 13 мм, </w:t>
            </w:r>
            <w:r>
              <w:rPr>
                <w:lang w:val="en-US"/>
              </w:rPr>
              <w:t>ENERGOFLEX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54A70" w14:textId="1AFCFCAC" w:rsidR="0046592D" w:rsidRDefault="0046592D" w:rsidP="0046592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552B" w14:textId="76760A9A" w:rsidR="0046592D" w:rsidRDefault="0046592D" w:rsidP="004659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46592D" w:rsidRPr="001376D4" w14:paraId="2C1951A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B3C70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A58E0" w14:textId="14B6A8DF" w:rsidR="0046592D" w:rsidRDefault="0046592D" w:rsidP="0046592D">
            <w:r>
              <w:t xml:space="preserve">Тепловая изоляция для труб Ø12,7 мм, толщиной 13 мм, </w:t>
            </w:r>
            <w:r>
              <w:rPr>
                <w:lang w:val="en-US"/>
              </w:rPr>
              <w:t>ENERGOFLEX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04816" w14:textId="707D7E3E" w:rsidR="0046592D" w:rsidRDefault="0046592D" w:rsidP="0046592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A7577" w14:textId="1960F5FB" w:rsidR="0046592D" w:rsidRDefault="0046592D" w:rsidP="004659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46592D" w:rsidRPr="001376D4" w14:paraId="23A0502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BFD6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24418" w14:textId="008033C0" w:rsidR="0046592D" w:rsidRDefault="0046592D" w:rsidP="0046592D">
            <w:r>
              <w:t xml:space="preserve">Тепловая изоляция для труб Ø15,9 мм, толщиной 13 мм, </w:t>
            </w:r>
            <w:r>
              <w:rPr>
                <w:lang w:val="en-US"/>
              </w:rPr>
              <w:t>ENERGOFLEX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B0DE8" w14:textId="40FE15B0" w:rsidR="0046592D" w:rsidRDefault="0046592D" w:rsidP="0046592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1582B" w14:textId="6E92DAA0" w:rsidR="0046592D" w:rsidRDefault="0046592D" w:rsidP="004659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46592D" w:rsidRPr="001376D4" w14:paraId="3399977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2DA2A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833BC" w14:textId="5CE8EEB1" w:rsidR="0046592D" w:rsidRDefault="0046592D" w:rsidP="0046592D">
            <w:r>
              <w:t xml:space="preserve">Тепловая изоляция для труб Ø19,1 мм, толщиной 13 мм, </w:t>
            </w:r>
            <w:r>
              <w:rPr>
                <w:lang w:val="en-US"/>
              </w:rPr>
              <w:t>ENERGOFLEX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568CB" w14:textId="53936A56" w:rsidR="0046592D" w:rsidRDefault="0046592D" w:rsidP="0046592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2281C" w14:textId="59635915" w:rsidR="0046592D" w:rsidRDefault="0046592D" w:rsidP="004659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C1769" w:rsidRPr="001376D4" w14:paraId="57F9B0A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6D37B" w14:textId="77777777" w:rsidR="006C1769" w:rsidRPr="00E33CC1" w:rsidRDefault="006C1769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BE675" w14:textId="29D04323" w:rsidR="006C1769" w:rsidRPr="0046592D" w:rsidRDefault="0046592D" w:rsidP="00943621">
            <w:pPr>
              <w:rPr>
                <w:lang w:val="en-US"/>
              </w:rPr>
            </w:pPr>
            <w:r>
              <w:t>Присоединительный комплект 4/1 (</w:t>
            </w:r>
            <w:r>
              <w:rPr>
                <w:lang w:val="en-US"/>
              </w:rPr>
              <w:t>R410A), 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4E8FF" w14:textId="300A513F" w:rsidR="006C1769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7E50" w14:textId="16DBACA4" w:rsidR="006C1769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54898" w:rsidRPr="001376D4" w14:paraId="5CC7639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9E16A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96963" w14:textId="76E13016" w:rsidR="00F54898" w:rsidRPr="0046592D" w:rsidRDefault="0046592D" w:rsidP="00943621">
            <w:r>
              <w:t>Трубка медная, класс А-</w:t>
            </w:r>
            <w:r>
              <w:rPr>
                <w:lang w:val="en-US"/>
              </w:rPr>
              <w:t>plus</w:t>
            </w:r>
            <w:r>
              <w:t>, Ø1/4</w:t>
            </w:r>
            <w:r>
              <w:rPr>
                <w:rFonts w:cs="Times New Roman"/>
              </w:rPr>
              <w:t>´´,</w:t>
            </w:r>
            <w:r w:rsidRPr="0046592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EF8D" w14:textId="631D633E" w:rsidR="00F54898" w:rsidRPr="0046592D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EE656" w14:textId="71F250CD" w:rsidR="00F54898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F54898" w:rsidRPr="001376D4" w14:paraId="0227089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42C29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F035A" w14:textId="4D63C788" w:rsidR="00F54898" w:rsidRDefault="0046592D" w:rsidP="00943621">
            <w:r>
              <w:t>Трубка медная, класс А-</w:t>
            </w:r>
            <w:r>
              <w:rPr>
                <w:lang w:val="en-US"/>
              </w:rPr>
              <w:t>plus</w:t>
            </w:r>
            <w:r>
              <w:t>, Ø1/2</w:t>
            </w:r>
            <w:r>
              <w:rPr>
                <w:rFonts w:cs="Times New Roman"/>
              </w:rPr>
              <w:t>´´,</w:t>
            </w:r>
            <w:r w:rsidRPr="0046592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06119" w14:textId="3FA0FD47" w:rsidR="00F54898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9C7E8" w14:textId="01C18E28" w:rsidR="00F54898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46592D" w:rsidRPr="001376D4" w14:paraId="4D7E233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165B1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132B" w14:textId="42443E2C" w:rsidR="0046592D" w:rsidRDefault="0046592D" w:rsidP="0046592D">
            <w:r>
              <w:t>Трубка медная, класс А-</w:t>
            </w:r>
            <w:r>
              <w:rPr>
                <w:lang w:val="en-US"/>
              </w:rPr>
              <w:t>plus</w:t>
            </w:r>
            <w:r>
              <w:t>, Ø3/8</w:t>
            </w:r>
            <w:r>
              <w:rPr>
                <w:rFonts w:cs="Times New Roman"/>
              </w:rPr>
              <w:t>´´,</w:t>
            </w:r>
            <w:r w:rsidRPr="0046592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Sinbo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71743" w14:textId="02A023A9" w:rsidR="0046592D" w:rsidRDefault="0046592D" w:rsidP="0046592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397D" w14:textId="4F11E2FE" w:rsidR="0046592D" w:rsidRDefault="0046592D" w:rsidP="004659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F54898" w:rsidRPr="001376D4" w14:paraId="392F88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9AE4C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09817" w14:textId="7EBD2834" w:rsidR="00F54898" w:rsidRDefault="0046592D" w:rsidP="00943621">
            <w:r>
              <w:t>Трубка дренажная Ø16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77537" w14:textId="6B334609" w:rsidR="00F54898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85DB4" w14:textId="4D2E24BA" w:rsidR="00F54898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46592D" w:rsidRPr="001376D4" w14:paraId="5B02323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2E2C6" w14:textId="77777777" w:rsidR="0046592D" w:rsidRPr="00E33CC1" w:rsidRDefault="0046592D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299C7" w14:textId="29C5B648" w:rsidR="0046592D" w:rsidRPr="0046592D" w:rsidRDefault="0046592D" w:rsidP="00943621">
            <w:r>
              <w:t xml:space="preserve">Трубка </w:t>
            </w:r>
            <w:proofErr w:type="spellStart"/>
            <w:r>
              <w:t>дреннажная</w:t>
            </w:r>
            <w:proofErr w:type="spellEnd"/>
            <w:r>
              <w:t xml:space="preserve"> (напорная неармированная из ПП </w:t>
            </w:r>
            <w:proofErr w:type="spellStart"/>
            <w:r>
              <w:t>рандосполимера</w:t>
            </w:r>
            <w:proofErr w:type="spellEnd"/>
            <w:r>
              <w:t xml:space="preserve"> Ø20х3,4 мм, белая, </w:t>
            </w:r>
            <w:r>
              <w:rPr>
                <w:lang w:val="en-US"/>
              </w:rPr>
              <w:t>VALTEC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22495" w14:textId="7E81B440" w:rsidR="0046592D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2584D" w14:textId="2E5D8421" w:rsidR="0046592D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F54898" w:rsidRPr="001376D4" w14:paraId="3909E1E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145A8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A402E" w14:textId="08AD56DD" w:rsidR="00F54898" w:rsidRDefault="0046592D" w:rsidP="00943621">
            <w:r>
              <w:t>Кронштейн для монтажа наружного блока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D122F" w14:textId="3BAA8F28" w:rsidR="00F54898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5702" w14:textId="1942CDEC" w:rsidR="00F54898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54898" w:rsidRPr="001376D4" w14:paraId="6A4A633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D718E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A255C" w14:textId="64FCD3A8" w:rsidR="00F54898" w:rsidRPr="002A6DAC" w:rsidRDefault="0046592D" w:rsidP="00943621">
            <w:pPr>
              <w:rPr>
                <w:lang w:val="en-US"/>
              </w:rPr>
            </w:pPr>
            <w:proofErr w:type="spellStart"/>
            <w:r>
              <w:t>Рефнет</w:t>
            </w:r>
            <w:proofErr w:type="spellEnd"/>
            <w:r w:rsidR="002A6DAC">
              <w:t xml:space="preserve">, </w:t>
            </w:r>
            <w:r w:rsidR="002A6DAC">
              <w:rPr>
                <w:lang w:val="en-US"/>
              </w:rPr>
              <w:t>NED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80CEA" w14:textId="1AE7DA09" w:rsidR="00F54898" w:rsidRDefault="0046592D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6CAF" w14:textId="4BA43AC6" w:rsidR="00F54898" w:rsidRDefault="0046592D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F54898" w:rsidRPr="001376D4" w14:paraId="4146E8F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A5170" w14:textId="77777777" w:rsidR="00F54898" w:rsidRPr="00E33CC1" w:rsidRDefault="00F54898" w:rsidP="00044994">
            <w:pPr>
              <w:pStyle w:val="a5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31260" w14:textId="7501C377" w:rsidR="00F54898" w:rsidRPr="002A6DAC" w:rsidRDefault="0046592D" w:rsidP="00943621">
            <w:r>
              <w:t xml:space="preserve">Капельная </w:t>
            </w:r>
            <w:r w:rsidR="002A6DAC">
              <w:t xml:space="preserve">воронка с водяным затвором Ø60 мм и </w:t>
            </w:r>
            <w:proofErr w:type="spellStart"/>
            <w:r w:rsidR="002A6DAC">
              <w:t>запахозапирающим</w:t>
            </w:r>
            <w:proofErr w:type="spellEnd"/>
            <w:r w:rsidR="002A6DAC">
              <w:t xml:space="preserve"> устройством, </w:t>
            </w:r>
            <w:r w:rsidR="002A6DAC">
              <w:rPr>
                <w:lang w:val="en-US"/>
              </w:rPr>
              <w:t>DN</w:t>
            </w:r>
            <w:r w:rsidR="002A6DAC" w:rsidRPr="002A6DAC"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4BACE" w14:textId="2F176937" w:rsidR="00F54898" w:rsidRDefault="002A6DAC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F20B8" w14:textId="302C3A59" w:rsidR="00F54898" w:rsidRDefault="002A6DAC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44994" w:rsidRPr="001376D4" w14:paraId="20DD6C84" w14:textId="77777777" w:rsidTr="00272DFA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8676D" w14:textId="3A23A008" w:rsidR="00044994" w:rsidRPr="00044994" w:rsidRDefault="00044994" w:rsidP="00943621">
            <w:pPr>
              <w:rPr>
                <w:b/>
                <w:bCs/>
              </w:rPr>
            </w:pPr>
            <w:r>
              <w:rPr>
                <w:b/>
                <w:bCs/>
              </w:rPr>
              <w:t>Монтаж системы сжатого воздуха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4C24D" w14:textId="77777777" w:rsidR="00044994" w:rsidRDefault="00044994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EC7A1" w14:textId="77777777" w:rsidR="00044994" w:rsidRDefault="00044994" w:rsidP="00943621">
            <w:pPr>
              <w:jc w:val="center"/>
              <w:rPr>
                <w:rFonts w:cs="Times New Roman"/>
              </w:rPr>
            </w:pPr>
          </w:p>
        </w:tc>
      </w:tr>
      <w:tr w:rsidR="00F54898" w:rsidRPr="001376D4" w14:paraId="3263329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8D5B3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B1463" w14:textId="2475D0BC" w:rsidR="00F54898" w:rsidRDefault="001E072A" w:rsidP="00943621">
            <w:r>
              <w:t xml:space="preserve">Сверление отверстий в ж/б стене </w:t>
            </w:r>
            <w:r w:rsidR="00D30415" w:rsidRPr="00D30415">
              <w:t>200</w:t>
            </w:r>
            <w:r w:rsidR="00D30415">
              <w:t xml:space="preserve"> мм отверстий </w:t>
            </w:r>
            <w:r>
              <w:t xml:space="preserve">Ø80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9E413" w14:textId="44995610" w:rsidR="00F54898" w:rsidRDefault="001E072A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F52AB" w14:textId="498773E9" w:rsidR="00F54898" w:rsidRDefault="001E072A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54898" w:rsidRPr="001376D4" w14:paraId="73B1E58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8240B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B9063" w14:textId="64502A9E" w:rsidR="00F54898" w:rsidRDefault="001E072A" w:rsidP="00943621">
            <w:r w:rsidRPr="001E072A">
              <w:t>Прокладка трассы системы сжатого воздуха из труб стальных</w:t>
            </w:r>
            <w:r w:rsidR="00D30415">
              <w:t xml:space="preserve"> с приваркой фитингов и установкой разборной и запорной арматуры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F105C" w14:textId="564A63CC" w:rsidR="00F54898" w:rsidRDefault="00D30415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96ED" w14:textId="29F30BF9" w:rsidR="00F54898" w:rsidRDefault="00D30415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23,5</w:t>
            </w:r>
          </w:p>
        </w:tc>
      </w:tr>
      <w:tr w:rsidR="00F54898" w:rsidRPr="001376D4" w14:paraId="3D62E6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F474F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F5E77" w14:textId="5C5C4EA6" w:rsidR="00F54898" w:rsidRDefault="001E072A" w:rsidP="00943621">
            <w:r>
              <w:t>Изготовление и монтаж дюбелями к колоннам консольных опор для прокладки трассы сжатого воздуха из уголка 75Х75Х5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7E0FC" w14:textId="6FB5F84F" w:rsidR="00F54898" w:rsidRDefault="001E072A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F0A6" w14:textId="3303F08D" w:rsidR="00F54898" w:rsidRDefault="001E072A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7F0CB7" w:rsidRPr="001376D4" w14:paraId="115EE8A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E0ED3" w14:textId="77777777" w:rsidR="007F0CB7" w:rsidRPr="00E33CC1" w:rsidRDefault="007F0CB7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B729F" w14:textId="0293A52D" w:rsidR="007F0CB7" w:rsidRDefault="007F0CB7" w:rsidP="00943621">
            <w:proofErr w:type="spellStart"/>
            <w:r>
              <w:t>Огрунтовка</w:t>
            </w:r>
            <w:proofErr w:type="spellEnd"/>
            <w:r>
              <w:t xml:space="preserve"> металлоконструкций консолей и труб за два раза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8F98D" w14:textId="2B0F79DA" w:rsidR="007F0CB7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A9479" w14:textId="35078110" w:rsidR="007F0CB7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7F0CB7" w:rsidRPr="001376D4" w14:paraId="0A1926D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19116" w14:textId="77777777" w:rsidR="007F0CB7" w:rsidRPr="00E33CC1" w:rsidRDefault="007F0CB7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7E09D" w14:textId="43ED7D85" w:rsidR="007F0CB7" w:rsidRDefault="00CD71DE" w:rsidP="00943621">
            <w:r>
              <w:t xml:space="preserve">Окраска металлоконструкций труб и консолей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0EF41" w14:textId="1D8A3718" w:rsidR="007F0CB7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7326" w14:textId="23A9B555" w:rsidR="007F0CB7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D30415" w:rsidRPr="001376D4" w14:paraId="15419CA9" w14:textId="77777777" w:rsidTr="00475526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94410" w14:textId="179886D4" w:rsidR="00D30415" w:rsidRPr="00CD71DE" w:rsidRDefault="00D30415" w:rsidP="00CD71DE">
            <w:pPr>
              <w:rPr>
                <w:b/>
                <w:bCs/>
              </w:rPr>
            </w:pPr>
            <w:r w:rsidRPr="00CD71DE">
              <w:rPr>
                <w:b/>
                <w:bCs/>
              </w:rPr>
              <w:t xml:space="preserve">Материалы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4FCCA" w14:textId="77777777" w:rsidR="00D30415" w:rsidRDefault="00D30415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2CF90" w14:textId="77777777" w:rsidR="00D30415" w:rsidRDefault="00D30415" w:rsidP="00943621">
            <w:pPr>
              <w:jc w:val="center"/>
              <w:rPr>
                <w:rFonts w:cs="Times New Roman"/>
              </w:rPr>
            </w:pPr>
          </w:p>
        </w:tc>
      </w:tr>
      <w:tr w:rsidR="00F54898" w:rsidRPr="001376D4" w14:paraId="35011BB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3AE9A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E0E0F" w14:textId="76A4EA1F" w:rsidR="00F54898" w:rsidRDefault="00D30415" w:rsidP="00943621">
            <w:r>
              <w:t>Труба стальная водогазопроводная Ø57х3.5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E0D32" w14:textId="09218193" w:rsidR="00F54898" w:rsidRDefault="00D30415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D1666" w14:textId="433B9832" w:rsidR="00F54898" w:rsidRDefault="00D30415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F54898" w:rsidRPr="001376D4" w14:paraId="40A58C7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6BCA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0E739" w14:textId="0B711277" w:rsidR="00F54898" w:rsidRDefault="00D30415" w:rsidP="00943621">
            <w:r>
              <w:t>Труба стальная водогазопроводная Ø22х3.5 мм ГОСТ 10704-91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32A15" w14:textId="6107C0DB" w:rsidR="00F54898" w:rsidRDefault="00D30415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24032" w14:textId="0814F164" w:rsidR="00F54898" w:rsidRDefault="00D30415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8,5</w:t>
            </w:r>
          </w:p>
        </w:tc>
      </w:tr>
      <w:tr w:rsidR="00F54898" w:rsidRPr="001376D4" w14:paraId="5679EA1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83F4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4EF7F" w14:textId="6C7823F3" w:rsidR="00F54898" w:rsidRDefault="00D30415" w:rsidP="00943621">
            <w:r>
              <w:t>Тройник П89х3.5-57х3(</w:t>
            </w:r>
            <w:proofErr w:type="spellStart"/>
            <w:r>
              <w:t>Ду</w:t>
            </w:r>
            <w:proofErr w:type="spellEnd"/>
            <w:r>
              <w:t xml:space="preserve"> 80-50) стальной (Ст.20) переходной, ГОСТ 17376-2001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4BC65" w14:textId="41C6B8E7" w:rsidR="00F54898" w:rsidRDefault="00D30415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C3FD7" w14:textId="7FB05BD1" w:rsidR="00F54898" w:rsidRDefault="00D30415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4898" w:rsidRPr="001376D4" w14:paraId="68B58B9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5EC57" w14:textId="77777777" w:rsidR="00F54898" w:rsidRPr="00E33CC1" w:rsidRDefault="00F54898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88EBC" w14:textId="0EC8A0D5" w:rsidR="00F54898" w:rsidRDefault="00D30415" w:rsidP="00943621">
            <w:r>
              <w:t>Тройник П57х3-22х3(</w:t>
            </w:r>
            <w:proofErr w:type="spellStart"/>
            <w:r>
              <w:t>Ду</w:t>
            </w:r>
            <w:proofErr w:type="spellEnd"/>
            <w:r>
              <w:t xml:space="preserve"> 50-15) стальной (Ст.20) переходной, ГОСТ 17376-2001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8A6ED" w14:textId="346B3E7F" w:rsidR="00F54898" w:rsidRDefault="00D30415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8A9C3" w14:textId="11496AC0" w:rsidR="00F54898" w:rsidRDefault="00D30415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30415" w:rsidRPr="001376D4" w14:paraId="51C50E3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BD7C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70168" w14:textId="031E0871" w:rsidR="00D30415" w:rsidRDefault="00D30415" w:rsidP="00D30415">
            <w:r>
              <w:t>Отвод П90 Ø22х3,5 мм (</w:t>
            </w:r>
            <w:proofErr w:type="spellStart"/>
            <w:r>
              <w:t>Ду</w:t>
            </w:r>
            <w:proofErr w:type="spellEnd"/>
            <w:r>
              <w:t xml:space="preserve"> 15) стальной (Ст.20) под приварку, ГОСТ 17375-2001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DD7EF" w14:textId="002BB582" w:rsidR="00D30415" w:rsidRDefault="00D30415" w:rsidP="00D3041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1CDE8" w14:textId="27DEF9D2" w:rsidR="00D30415" w:rsidRDefault="00D30415" w:rsidP="00D304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136" w:rsidRPr="001376D4" w14:paraId="3C5606D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EC154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B5E3A" w14:textId="0EE72946" w:rsidR="005D4136" w:rsidRDefault="005D4136" w:rsidP="005D4136">
            <w:r>
              <w:t>Отвод П90 Ø57х3,5 мм (</w:t>
            </w:r>
            <w:proofErr w:type="spellStart"/>
            <w:r>
              <w:t>Ду</w:t>
            </w:r>
            <w:proofErr w:type="spellEnd"/>
            <w:r>
              <w:t xml:space="preserve"> 50) стальной (Ст.20) под приварку, ГОСТ 17375-2001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A9F13" w14:textId="2EE93A97" w:rsidR="005D4136" w:rsidRDefault="005D4136" w:rsidP="005D4136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58B18" w14:textId="594F0221" w:rsidR="005D4136" w:rsidRDefault="005D4136" w:rsidP="005D41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30415" w:rsidRPr="001376D4" w14:paraId="60B2C52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97DF2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18C87" w14:textId="00814C74" w:rsidR="00D30415" w:rsidRPr="005D4136" w:rsidRDefault="005D4136" w:rsidP="00943621">
            <w:r>
              <w:t>Муфта БРС САМО</w:t>
            </w:r>
            <w:r>
              <w:rPr>
                <w:lang w:val="en-US"/>
              </w:rPr>
              <w:t>ZZI</w:t>
            </w:r>
            <w:r w:rsidRPr="005D4136">
              <w:t xml:space="preserve"> 5081-1/2 </w:t>
            </w:r>
            <w:r>
              <w:t xml:space="preserve">наружная резьба, </w:t>
            </w:r>
            <w:r>
              <w:rPr>
                <w:lang w:val="en-US"/>
              </w:rPr>
              <w:t>CAMOZZI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8C1D3" w14:textId="39AFFE61" w:rsidR="00D30415" w:rsidRPr="005D4136" w:rsidRDefault="005D413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0B0FD" w14:textId="2FBE90E0" w:rsidR="00D30415" w:rsidRDefault="005D4136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30415" w:rsidRPr="001376D4" w14:paraId="27FA002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1806B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86541" w14:textId="090465FF" w:rsidR="00D30415" w:rsidRPr="005D4136" w:rsidRDefault="005D4136" w:rsidP="00943621">
            <w:r>
              <w:t xml:space="preserve">Тройник 2040 1/2-1/2 </w:t>
            </w:r>
            <w:r>
              <w:rPr>
                <w:lang w:val="en-US"/>
              </w:rPr>
              <w:t>Y</w:t>
            </w:r>
            <w:r w:rsidRPr="005D4136">
              <w:t xml:space="preserve">- </w:t>
            </w:r>
            <w:r>
              <w:t xml:space="preserve">образный резьба </w:t>
            </w:r>
            <w:r>
              <w:rPr>
                <w:lang w:val="en-US"/>
              </w:rPr>
              <w:t>G</w:t>
            </w:r>
            <w:r>
              <w:t>1/</w:t>
            </w:r>
            <w:r w:rsidRPr="005D4136">
              <w:t>2</w:t>
            </w:r>
            <w:r w:rsidRPr="005D4136">
              <w:rPr>
                <w:rFonts w:cs="Times New Roman"/>
              </w:rPr>
              <w:t>´</w:t>
            </w:r>
            <w:r>
              <w:rPr>
                <w:rFonts w:cs="Times New Roman"/>
              </w:rPr>
              <w:t>´</w:t>
            </w:r>
            <w:r>
              <w:t xml:space="preserve"> </w:t>
            </w:r>
            <w:r>
              <w:rPr>
                <w:lang w:val="en-US"/>
              </w:rPr>
              <w:t>CAMOZZI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16D64" w14:textId="13C9A07E" w:rsidR="00D30415" w:rsidRDefault="005D413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E7C0E" w14:textId="391EC895" w:rsidR="00D30415" w:rsidRDefault="005D4136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30415" w:rsidRPr="001376D4" w14:paraId="6F7D47E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399B3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C4C36" w14:textId="396A513D" w:rsidR="00D30415" w:rsidRPr="005D4136" w:rsidRDefault="005D4136" w:rsidP="00943621">
            <w:r>
              <w:t xml:space="preserve">Быстроразъемный штекер 5680 09 </w:t>
            </w:r>
            <w:r>
              <w:rPr>
                <w:lang w:val="en-US"/>
              </w:rPr>
              <w:t>CAMOZZI</w:t>
            </w:r>
            <w:r w:rsidRPr="005D4136">
              <w:t xml:space="preserve"> </w:t>
            </w:r>
            <w:r>
              <w:t xml:space="preserve">(ключ) со штуцером «ёлочка», </w:t>
            </w:r>
            <w:r>
              <w:rPr>
                <w:lang w:val="en-US"/>
              </w:rPr>
              <w:t>CAMOZZI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46179" w14:textId="1DA03666" w:rsidR="00D30415" w:rsidRPr="005D4136" w:rsidRDefault="005D4136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C3F17" w14:textId="26539729" w:rsidR="00D30415" w:rsidRDefault="005D4136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7387B" w:rsidRPr="001376D4" w14:paraId="1CB79D6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CF829" w14:textId="77777777" w:rsidR="0037387B" w:rsidRPr="00E33CC1" w:rsidRDefault="0037387B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9050D" w14:textId="49E9C73A" w:rsidR="0037387B" w:rsidRDefault="0037387B" w:rsidP="0037387B">
            <w:r>
              <w:t xml:space="preserve">Быстроразъемный штекер 5680 12 </w:t>
            </w:r>
            <w:r>
              <w:rPr>
                <w:lang w:val="en-US"/>
              </w:rPr>
              <w:t>CAMOZZI</w:t>
            </w:r>
            <w:r w:rsidRPr="005D4136">
              <w:t xml:space="preserve"> </w:t>
            </w:r>
            <w:r>
              <w:t xml:space="preserve">(ключ) со штуцером «ёлочка», </w:t>
            </w:r>
            <w:r>
              <w:rPr>
                <w:lang w:val="en-US"/>
              </w:rPr>
              <w:t>CAMOZZI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39A7D" w14:textId="4705358F" w:rsidR="0037387B" w:rsidRDefault="0037387B" w:rsidP="0037387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A944A" w14:textId="2DE47F93" w:rsidR="0037387B" w:rsidRDefault="0037387B" w:rsidP="003738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30415" w:rsidRPr="001376D4" w14:paraId="36ABB83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EF719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A6321" w14:textId="2A86949E" w:rsidR="00D30415" w:rsidRPr="007F0CB7" w:rsidRDefault="0037387B" w:rsidP="00943621"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</w:t>
            </w:r>
            <w:proofErr w:type="spellStart"/>
            <w:r>
              <w:t>полнопроходной</w:t>
            </w:r>
            <w:proofErr w:type="spellEnd"/>
            <w:r>
              <w:t xml:space="preserve"> </w:t>
            </w:r>
            <w:r>
              <w:rPr>
                <w:lang w:val="en-US"/>
              </w:rPr>
              <w:t>STOUT</w:t>
            </w:r>
            <w:r w:rsidRPr="0037387B">
              <w:t xml:space="preserve"> </w:t>
            </w:r>
            <w:r>
              <w:rPr>
                <w:lang w:val="en-US"/>
              </w:rPr>
              <w:t>BP</w:t>
            </w:r>
            <w:r w:rsidRPr="0037387B">
              <w:t>/</w:t>
            </w:r>
            <w:r>
              <w:rPr>
                <w:lang w:val="en-US"/>
              </w:rPr>
              <w:t>BP</w:t>
            </w:r>
            <w:r w:rsidRPr="0037387B">
              <w:t xml:space="preserve"> </w:t>
            </w:r>
            <w:r>
              <w:t>ручка бабочка</w:t>
            </w:r>
            <w:r w:rsidR="007F0CB7">
              <w:t xml:space="preserve"> ½ ГОСТ Р59553-2021, </w:t>
            </w:r>
            <w:r w:rsidR="007F0CB7">
              <w:rPr>
                <w:lang w:val="en-US"/>
              </w:rPr>
              <w:t>STOUT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9DC28" w14:textId="0BF4B020" w:rsidR="00D30415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FA50D" w14:textId="451561D7" w:rsidR="00D30415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30415" w:rsidRPr="001376D4" w14:paraId="49A078B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7F82A" w14:textId="77777777" w:rsidR="00D30415" w:rsidRPr="00E33CC1" w:rsidRDefault="00D30415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854B3" w14:textId="7FAF2B40" w:rsidR="00D30415" w:rsidRDefault="007F0CB7" w:rsidP="00943621">
            <w:r>
              <w:t>Задвижка чугунная фланцевая Ду-50 Ру-16 (Т</w:t>
            </w:r>
            <w:r>
              <w:rPr>
                <w:rFonts w:cs="Times New Roman"/>
              </w:rPr>
              <w:t>˂</w:t>
            </w:r>
            <w:r>
              <w:t>225</w:t>
            </w:r>
            <w:r>
              <w:rPr>
                <w:rFonts w:cs="Times New Roman"/>
              </w:rPr>
              <w:t>º</w:t>
            </w:r>
            <w:r>
              <w:t>С) 30ч66р ЛМЗ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12B" w14:textId="72DCEAB7" w:rsidR="00D30415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05CD" w14:textId="202566E4" w:rsidR="00D30415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D4136" w:rsidRPr="001376D4" w14:paraId="2524F2C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A882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A32E1" w14:textId="4BEE57B1" w:rsidR="005D4136" w:rsidRPr="007F0CB7" w:rsidRDefault="007F0CB7" w:rsidP="00943621">
            <w:r>
              <w:t>Фланец плоский 50-16-01-1-В-ст 20-</w:t>
            </w:r>
            <w:r>
              <w:rPr>
                <w:lang w:val="en-US"/>
              </w:rPr>
              <w:t>IV</w:t>
            </w:r>
            <w:r>
              <w:t>,</w:t>
            </w:r>
            <w:r w:rsidRPr="007F0CB7">
              <w:t xml:space="preserve"> </w:t>
            </w:r>
            <w:r>
              <w:t>ООО ОНИКС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ECFA8" w14:textId="1777371F" w:rsidR="005D4136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14BC6" w14:textId="538A6E1D" w:rsidR="005D4136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D4136" w:rsidRPr="001376D4" w14:paraId="2FB21B4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27BE9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8554A" w14:textId="4448C878" w:rsidR="005D4136" w:rsidRPr="007F0CB7" w:rsidRDefault="007F0CB7" w:rsidP="00943621">
            <w:r>
              <w:t>Болт М16-6</w:t>
            </w:r>
            <w:r>
              <w:rPr>
                <w:lang w:val="en-US"/>
              </w:rPr>
              <w:t>g</w:t>
            </w:r>
            <w:r>
              <w:t>х80.58.20 (</w:t>
            </w:r>
            <w:r>
              <w:rPr>
                <w:lang w:val="en-US"/>
              </w:rPr>
              <w:t>S</w:t>
            </w:r>
            <w:r w:rsidRPr="007F0CB7">
              <w:t>24)</w:t>
            </w:r>
            <w:r>
              <w:t>, ООО ОНИКС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CC1D7" w14:textId="59176EC8" w:rsidR="005D4136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134C" w14:textId="7301CDAA" w:rsidR="005D4136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D4136" w:rsidRPr="001376D4" w14:paraId="507A44E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E713A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A9B82" w14:textId="1D03B79E" w:rsidR="005D4136" w:rsidRPr="007F0CB7" w:rsidRDefault="007F0CB7" w:rsidP="00943621">
            <w:r>
              <w:t>Гайка М16-6Н.05.20 (</w:t>
            </w:r>
            <w:r>
              <w:rPr>
                <w:lang w:val="en-US"/>
              </w:rPr>
              <w:t>S</w:t>
            </w:r>
            <w:r w:rsidRPr="007F0CB7">
              <w:t>24)</w:t>
            </w:r>
            <w:r>
              <w:t>, ООО ОНИКС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C911C" w14:textId="032DC8BE" w:rsidR="005D4136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7B292" w14:textId="32A7E312" w:rsidR="005D4136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D4136" w:rsidRPr="001376D4" w14:paraId="0CA9D00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174A1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43F39" w14:textId="19F4EEA2" w:rsidR="005D4136" w:rsidRPr="007F0CB7" w:rsidRDefault="007F0CB7" w:rsidP="00943621">
            <w:r>
              <w:t xml:space="preserve">Хомут оцинкованный с резиновым уплотнителем Д.22-25 </w:t>
            </w:r>
            <w:proofErr w:type="gramStart"/>
            <w:r>
              <w:t xml:space="preserve">( </w:t>
            </w:r>
            <w:r>
              <w:rPr>
                <w:lang w:val="en-US"/>
              </w:rPr>
              <w:t>c</w:t>
            </w:r>
            <w:proofErr w:type="gramEnd"/>
            <w:r w:rsidRPr="007F0CB7">
              <w:t xml:space="preserve"> </w:t>
            </w:r>
            <w:r>
              <w:t>крепежом</w:t>
            </w:r>
            <w:r w:rsidRPr="007F0CB7"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A3590" w14:textId="3F356F52" w:rsidR="005D4136" w:rsidRDefault="007F0CB7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5B692" w14:textId="7FFC7846" w:rsidR="005D4136" w:rsidRDefault="007F0CB7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D4136" w:rsidRPr="001376D4" w14:paraId="7CAA225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ED0AB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82370" w14:textId="7039D076" w:rsidR="005D4136" w:rsidRDefault="00CD71DE" w:rsidP="00943621">
            <w:r>
              <w:t>Грунтовка ГФ-021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44812" w14:textId="7E968DB2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D9FD9" w14:textId="226FBB8E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</w:t>
            </w:r>
          </w:p>
        </w:tc>
      </w:tr>
      <w:tr w:rsidR="005D4136" w:rsidRPr="001376D4" w14:paraId="55641B9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473FF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2B203" w14:textId="16DDCF3B" w:rsidR="005D4136" w:rsidRDefault="00CD71DE" w:rsidP="00943621">
            <w:r>
              <w:t>Эмаль эпоксидная ЭП-969 (синяя)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3F5A8" w14:textId="4A4B92E5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3FC55" w14:textId="1AD2C32E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</w:t>
            </w:r>
          </w:p>
        </w:tc>
      </w:tr>
      <w:tr w:rsidR="005D4136" w:rsidRPr="001376D4" w14:paraId="7C2127A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93905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D3DF2" w14:textId="0AE18D6B" w:rsidR="005D4136" w:rsidRDefault="00CD71DE" w:rsidP="00943621">
            <w:r>
              <w:t>Металл листовой 200х300х</w:t>
            </w:r>
            <w:proofErr w:type="gramStart"/>
            <w:r>
              <w:t>3 ,ГОСТ</w:t>
            </w:r>
            <w:proofErr w:type="gramEnd"/>
            <w:r>
              <w:t xml:space="preserve"> 19904-90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E518B" w14:textId="20FA189E" w:rsidR="005D4136" w:rsidRDefault="00CD71D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1929" w14:textId="358F3C2B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136" w:rsidRPr="001376D4" w14:paraId="7C6FF6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B82A5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FBE59" w14:textId="6B725B59" w:rsidR="005D4136" w:rsidRDefault="00CD71DE" w:rsidP="00943621">
            <w:r>
              <w:t>Анкерный болт распорный 10*85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61DF9" w14:textId="0AB43300" w:rsidR="005D4136" w:rsidRDefault="00CD71D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8916F" w14:textId="3E15474A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D4136" w:rsidRPr="001376D4" w14:paraId="30B89ED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8F7" w14:textId="77777777" w:rsidR="005D4136" w:rsidRPr="00E33CC1" w:rsidRDefault="005D4136" w:rsidP="00CD71DE">
            <w:pPr>
              <w:pStyle w:val="a5"/>
              <w:numPr>
                <w:ilvl w:val="0"/>
                <w:numId w:val="34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28081" w14:textId="201E237C" w:rsidR="005D4136" w:rsidRDefault="00CD71DE" w:rsidP="00943621">
            <w:r>
              <w:t>Уголок стальной 75х75х5 ГОСТ 8509-93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8E0E8" w14:textId="33E74438" w:rsidR="005D4136" w:rsidRDefault="00CD71D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8EA7E" w14:textId="651235ED" w:rsidR="005D4136" w:rsidRDefault="00CD71D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</w:tr>
      <w:tr w:rsidR="00E05E51" w:rsidRPr="001376D4" w14:paraId="252E40C1" w14:textId="77777777" w:rsidTr="00A31502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55514" w14:textId="3BE207FE" w:rsidR="00E05E51" w:rsidRPr="00151A32" w:rsidRDefault="00E05E51" w:rsidP="00943621">
            <w:pPr>
              <w:rPr>
                <w:b/>
                <w:bCs/>
              </w:rPr>
            </w:pPr>
            <w:r w:rsidRPr="00E05E51">
              <w:rPr>
                <w:b/>
                <w:bCs/>
              </w:rPr>
              <w:t>Прокладка и монтаж структурированных кабельных с</w:t>
            </w:r>
            <w:r w:rsidR="00151A32">
              <w:rPr>
                <w:b/>
                <w:bCs/>
              </w:rPr>
              <w:t>етей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DD454" w14:textId="77777777" w:rsidR="00E05E51" w:rsidRDefault="00E05E51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7824A" w14:textId="77777777" w:rsidR="00E05E51" w:rsidRDefault="00E05E51" w:rsidP="00943621">
            <w:pPr>
              <w:jc w:val="center"/>
              <w:rPr>
                <w:rFonts w:cs="Times New Roman"/>
              </w:rPr>
            </w:pPr>
          </w:p>
        </w:tc>
      </w:tr>
      <w:tr w:rsidR="005D4136" w:rsidRPr="001376D4" w14:paraId="46EE9EA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6E6DB" w14:textId="77777777" w:rsidR="005D4136" w:rsidRPr="00E33CC1" w:rsidRDefault="005D4136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348FC" w14:textId="42127B72" w:rsidR="005D4136" w:rsidRPr="00151A32" w:rsidRDefault="00151A32" w:rsidP="00943621">
            <w:r>
              <w:t xml:space="preserve">Организация СКС в составе 6-ти портов </w:t>
            </w:r>
            <w:r w:rsidR="00603DF6">
              <w:t>и одного коммутационного шкафа с установкой 24-портово</w:t>
            </w:r>
            <w:r w:rsidR="0035542E">
              <w:t xml:space="preserve">й коммутационной панели и телефонного шлюза (перенос существующего)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3B4E7" w14:textId="7CDC0592" w:rsidR="005D4136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FD517" w14:textId="1FCEB95D" w:rsidR="005D4136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5542E" w:rsidRPr="001376D4" w14:paraId="5C005071" w14:textId="77777777" w:rsidTr="006F74D2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A3457" w14:textId="4B1C5894" w:rsidR="0035542E" w:rsidRPr="0052654F" w:rsidRDefault="0035542E" w:rsidP="0052654F">
            <w:pPr>
              <w:rPr>
                <w:b/>
                <w:bCs/>
              </w:rPr>
            </w:pPr>
            <w:r w:rsidRPr="0052654F">
              <w:rPr>
                <w:b/>
                <w:bCs/>
              </w:rPr>
              <w:t>Материалы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6E63D" w14:textId="77777777" w:rsidR="0035542E" w:rsidRDefault="0035542E" w:rsidP="00943621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B9CEE" w14:textId="77777777" w:rsidR="0035542E" w:rsidRDefault="0035542E" w:rsidP="00943621">
            <w:pPr>
              <w:jc w:val="center"/>
              <w:rPr>
                <w:rFonts w:cs="Times New Roman"/>
              </w:rPr>
            </w:pPr>
          </w:p>
        </w:tc>
      </w:tr>
      <w:tr w:rsidR="00E05E51" w:rsidRPr="001376D4" w14:paraId="7FA9AF8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7C218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9DDFAC" w14:textId="34877999" w:rsidR="00E05E51" w:rsidRPr="0035542E" w:rsidRDefault="0035542E" w:rsidP="00943621">
            <w:r>
              <w:t>Шкаф телекоммуникационный 19</w:t>
            </w:r>
            <w:r>
              <w:rPr>
                <w:rFonts w:cs="Times New Roman"/>
              </w:rPr>
              <w:t>´´</w:t>
            </w:r>
            <w:r>
              <w:t>напольный 18</w:t>
            </w:r>
            <w:r>
              <w:rPr>
                <w:lang w:val="en-US"/>
              </w:rPr>
              <w:t>U</w:t>
            </w:r>
            <w:r>
              <w:t xml:space="preserve"> (600х600) с металлической дверью, ЦМО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A91DE" w14:textId="4E7382C3" w:rsidR="00E05E51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AB6F5" w14:textId="406C5226" w:rsidR="00E05E51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1376D4" w14:paraId="678E1D5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F44FA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6058E" w14:textId="5AEFB629" w:rsidR="00E05E51" w:rsidRDefault="0035542E" w:rsidP="00943621">
            <w:r>
              <w:t>Панель светодиодная осветительная, ЦМО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01784" w14:textId="6BD5DB40" w:rsidR="00E05E51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2F141" w14:textId="0649179F" w:rsidR="00E05E51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1376D4" w14:paraId="6E25D3C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E1048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388E6" w14:textId="454CE288" w:rsidR="00E05E51" w:rsidRDefault="0035542E" w:rsidP="00943621">
            <w:r>
              <w:t>Комплект щеточного ввода в шкаф, универсальный, ЦМО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7CB61" w14:textId="318F07A0" w:rsidR="00E05E51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0A67" w14:textId="572456B9" w:rsidR="00E05E51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1376D4" w14:paraId="565BBB9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5D21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085FE" w14:textId="283DD47B" w:rsidR="00E05E51" w:rsidRDefault="0035542E" w:rsidP="00943621">
            <w:r>
              <w:t>Панель заземления 19</w:t>
            </w:r>
            <w:r>
              <w:rPr>
                <w:rFonts w:cs="Times New Roman"/>
              </w:rPr>
              <w:t>´´</w:t>
            </w:r>
            <w:r>
              <w:t xml:space="preserve"> горизонтальная/вертикальная 500 мм/200А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1344C" w14:textId="0121462E" w:rsidR="00E05E51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004F9" w14:textId="748DFC5E" w:rsidR="00E05E51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1376D4" w14:paraId="104581C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888B8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1ADCB" w14:textId="109A81D8" w:rsidR="00E05E51" w:rsidRPr="0035542E" w:rsidRDefault="0035542E" w:rsidP="00943621">
            <w:r>
              <w:t>Модуль вентиляторный 19</w:t>
            </w:r>
            <w:r>
              <w:rPr>
                <w:rFonts w:cs="Times New Roman"/>
              </w:rPr>
              <w:t>´´</w:t>
            </w:r>
            <w:r>
              <w:t xml:space="preserve"> 1</w:t>
            </w:r>
            <w:r>
              <w:rPr>
                <w:lang w:val="en-US"/>
              </w:rPr>
              <w:t>U</w:t>
            </w:r>
            <w:r>
              <w:t>, 3 вентилятора регулируемых, глубина 200-310 мм с контроллером ЦМО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325E" w14:textId="3B4AFAA4" w:rsidR="00E05E51" w:rsidRDefault="0035542E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A1006" w14:textId="467E415D" w:rsidR="00E05E51" w:rsidRDefault="0035542E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1376D4" w14:paraId="70064D7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0BA0F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3EBA93" w14:textId="670CA2EC" w:rsidR="00E05E51" w:rsidRPr="00D03AD0" w:rsidRDefault="0035542E" w:rsidP="00943621">
            <w:r>
              <w:t xml:space="preserve">Блок розеток </w:t>
            </w:r>
            <w:r>
              <w:rPr>
                <w:lang w:val="en-US"/>
              </w:rPr>
              <w:t>Rem</w:t>
            </w:r>
            <w:r w:rsidR="00D03AD0" w:rsidRPr="00D03AD0">
              <w:t xml:space="preserve">-16 </w:t>
            </w:r>
            <w:r w:rsidR="00D03AD0">
              <w:rPr>
                <w:lang w:val="en-US"/>
              </w:rPr>
              <w:t>c</w:t>
            </w:r>
            <w:r w:rsidR="00D03AD0" w:rsidRPr="00D03AD0">
              <w:t xml:space="preserve"> </w:t>
            </w:r>
            <w:r w:rsidR="00D03AD0">
              <w:t>индикатором, 9-</w:t>
            </w:r>
            <w:proofErr w:type="spellStart"/>
            <w:r w:rsidR="00D03AD0">
              <w:rPr>
                <w:lang w:val="en-US"/>
              </w:rPr>
              <w:t>Shuko</w:t>
            </w:r>
            <w:proofErr w:type="spellEnd"/>
            <w:r w:rsidR="00D03AD0" w:rsidRPr="00D03AD0">
              <w:t>, 16</w:t>
            </w:r>
            <w:r w:rsidR="00D03AD0">
              <w:rPr>
                <w:lang w:val="en-US"/>
              </w:rPr>
              <w:t>A</w:t>
            </w:r>
            <w:r w:rsidR="00D03AD0" w:rsidRPr="00D03AD0">
              <w:t xml:space="preserve">, </w:t>
            </w:r>
            <w:proofErr w:type="spellStart"/>
            <w:r w:rsidR="00D03AD0">
              <w:t>аллюмин</w:t>
            </w:r>
            <w:proofErr w:type="spellEnd"/>
            <w:r w:rsidR="00D03AD0">
              <w:t>., 19</w:t>
            </w:r>
            <w:r w:rsidR="00D03AD0">
              <w:rPr>
                <w:rFonts w:cs="Times New Roman"/>
              </w:rPr>
              <w:t>´´</w:t>
            </w:r>
            <w:r w:rsidR="00D03AD0">
              <w:t>, шнур 1.8 м, ЦМО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86D2B" w14:textId="3F9DB755" w:rsidR="00E05E51" w:rsidRDefault="00D03AD0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0DAB" w14:textId="208F07D4" w:rsidR="00E05E51" w:rsidRDefault="00D03AD0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D03AD0" w14:paraId="37D699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F7732" w14:textId="77777777" w:rsidR="00E05E51" w:rsidRPr="00E33CC1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CB339" w14:textId="37C52764" w:rsidR="00E05E51" w:rsidRPr="00D03AD0" w:rsidRDefault="00D03AD0" w:rsidP="00943621">
            <w:pPr>
              <w:rPr>
                <w:lang w:val="en-US"/>
              </w:rPr>
            </w:pPr>
            <w:r>
              <w:t>ИБП</w:t>
            </w:r>
            <w:r w:rsidRPr="00D03AD0">
              <w:rPr>
                <w:lang w:val="en-US"/>
              </w:rPr>
              <w:t xml:space="preserve"> </w:t>
            </w:r>
            <w:r>
              <w:t>Бастион</w:t>
            </w:r>
            <w:r w:rsidRPr="00D03AD0">
              <w:rPr>
                <w:lang w:val="en-US"/>
              </w:rPr>
              <w:t xml:space="preserve"> </w:t>
            </w:r>
            <w:r>
              <w:rPr>
                <w:lang w:val="en-US"/>
              </w:rPr>
              <w:t>SKAT</w:t>
            </w:r>
            <w:r w:rsidRPr="00D03AD0">
              <w:rPr>
                <w:lang w:val="en-US"/>
              </w:rPr>
              <w:t>-</w:t>
            </w:r>
            <w:r>
              <w:rPr>
                <w:lang w:val="en-US"/>
              </w:rPr>
              <w:t>UPS</w:t>
            </w:r>
            <w:r w:rsidRPr="00D03AD0">
              <w:rPr>
                <w:lang w:val="en-US"/>
              </w:rPr>
              <w:t xml:space="preserve"> 1000-</w:t>
            </w:r>
            <w:r>
              <w:rPr>
                <w:lang w:val="en-US"/>
              </w:rPr>
              <w:t>RACK-ON</w:t>
            </w:r>
            <w:r w:rsidRPr="00D03AD0">
              <w:rPr>
                <w:lang w:val="en-US"/>
              </w:rPr>
              <w:t xml:space="preserve">, </w:t>
            </w:r>
            <w:r>
              <w:t>СКАТ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676C" w14:textId="649A0315" w:rsidR="00E05E51" w:rsidRPr="00D03AD0" w:rsidRDefault="00D03AD0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092A6" w14:textId="037524DC" w:rsidR="00E05E51" w:rsidRPr="00D03AD0" w:rsidRDefault="00D03AD0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D03AD0" w14:paraId="33B1ECF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77A2F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72AB3" w14:textId="4F6BEC94" w:rsidR="00E05E51" w:rsidRPr="00D03AD0" w:rsidRDefault="00D03AD0" w:rsidP="00943621">
            <w:r>
              <w:t>АКБ СКАТ, СКАТ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DF5C2" w14:textId="4EB13419" w:rsidR="00E05E51" w:rsidRPr="00D03AD0" w:rsidRDefault="00D03AD0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A0080" w14:textId="7F2892DF" w:rsidR="00E05E51" w:rsidRPr="00D03AD0" w:rsidRDefault="00D03AD0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05E51" w:rsidRPr="00D03AD0" w14:paraId="7FA22CB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D927B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95A18" w14:textId="12818515" w:rsidR="00E05E51" w:rsidRPr="00D03AD0" w:rsidRDefault="00D03AD0" w:rsidP="00943621">
            <w:pPr>
              <w:rPr>
                <w:lang w:val="en-US"/>
              </w:rPr>
            </w:pPr>
            <w:r>
              <w:t>Управляемый</w:t>
            </w:r>
            <w:r w:rsidRPr="00D03AD0">
              <w:rPr>
                <w:lang w:val="en-US"/>
              </w:rPr>
              <w:t xml:space="preserve"> </w:t>
            </w:r>
            <w:proofErr w:type="spellStart"/>
            <w:r>
              <w:t>стекируемый</w:t>
            </w:r>
            <w:proofErr w:type="spellEnd"/>
            <w:r w:rsidRPr="00D03AD0">
              <w:rPr>
                <w:lang w:val="en-US"/>
              </w:rPr>
              <w:t xml:space="preserve"> </w:t>
            </w:r>
            <w:r>
              <w:t>коммутатор</w:t>
            </w:r>
            <w:r w:rsidRPr="00D03AD0">
              <w:rPr>
                <w:lang w:val="en-US"/>
              </w:rPr>
              <w:t xml:space="preserve"> </w:t>
            </w:r>
            <w:r>
              <w:rPr>
                <w:lang w:val="en-US"/>
              </w:rPr>
              <w:t>L</w:t>
            </w:r>
            <w:r w:rsidRPr="00D03AD0">
              <w:rPr>
                <w:lang w:val="en-US"/>
              </w:rPr>
              <w:t>3^ 24</w:t>
            </w:r>
            <w:r>
              <w:rPr>
                <w:lang w:val="en-US"/>
              </w:rPr>
              <w:t>x</w:t>
            </w:r>
            <w:r w:rsidRPr="00D03AD0">
              <w:rPr>
                <w:lang w:val="en-US"/>
              </w:rPr>
              <w:t>10/100/1000</w:t>
            </w:r>
            <w:r>
              <w:rPr>
                <w:lang w:val="en-US"/>
              </w:rPr>
              <w:t>BASE</w:t>
            </w:r>
            <w:r w:rsidRPr="00D03AD0">
              <w:rPr>
                <w:lang w:val="en-US"/>
              </w:rPr>
              <w:t>-</w:t>
            </w:r>
            <w:r>
              <w:rPr>
                <w:lang w:val="en-US"/>
              </w:rPr>
              <w:t>T</w:t>
            </w:r>
            <w:r w:rsidRPr="00D03AD0">
              <w:rPr>
                <w:lang w:val="en-US"/>
              </w:rPr>
              <w:t>(</w:t>
            </w:r>
            <w:r>
              <w:rPr>
                <w:lang w:val="en-US"/>
              </w:rPr>
              <w:t>RJ</w:t>
            </w:r>
            <w:r w:rsidRPr="00D03AD0">
              <w:rPr>
                <w:lang w:val="en-US"/>
              </w:rPr>
              <w:t>-45), 4</w:t>
            </w:r>
            <w:r>
              <w:t>х</w:t>
            </w:r>
            <w:r w:rsidRPr="00D03AD0">
              <w:rPr>
                <w:lang w:val="en-US"/>
              </w:rPr>
              <w:t>10</w:t>
            </w:r>
            <w:r>
              <w:rPr>
                <w:lang w:val="en-US"/>
              </w:rPr>
              <w:t>GBASE</w:t>
            </w:r>
            <w:r w:rsidRPr="00D03AD0">
              <w:rPr>
                <w:lang w:val="en-US"/>
              </w:rPr>
              <w:t>-</w:t>
            </w:r>
            <w:r>
              <w:rPr>
                <w:lang w:val="en-US"/>
              </w:rPr>
              <w:t>R</w:t>
            </w:r>
            <w:r w:rsidRPr="00D03AD0">
              <w:rPr>
                <w:lang w:val="en-US"/>
              </w:rPr>
              <w:t>(</w:t>
            </w:r>
            <w:r>
              <w:rPr>
                <w:lang w:val="en-US"/>
              </w:rPr>
              <w:t>SFP</w:t>
            </w:r>
            <w:r w:rsidRPr="00D03AD0">
              <w:rPr>
                <w:lang w:val="en-US"/>
              </w:rPr>
              <w:t>+)/1000</w:t>
            </w:r>
            <w:r>
              <w:rPr>
                <w:lang w:val="en-US"/>
              </w:rPr>
              <w:t xml:space="preserve">BASE-X(SFP), </w:t>
            </w:r>
            <w:proofErr w:type="spellStart"/>
            <w:r>
              <w:rPr>
                <w:lang w:val="en-US"/>
              </w:rPr>
              <w:t>Eltex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034A" w14:textId="14F478E1" w:rsidR="00E05E51" w:rsidRPr="00D03AD0" w:rsidRDefault="00D03AD0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0D0A" w14:textId="01CE005F" w:rsidR="00E05E51" w:rsidRPr="00D03AD0" w:rsidRDefault="00D03AD0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05E51" w:rsidRPr="00D03AD0" w14:paraId="4F05644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9905E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4289D" w14:textId="6BB6CB0F" w:rsidR="00E05E51" w:rsidRPr="00FC5332" w:rsidRDefault="00D03AD0" w:rsidP="00943621">
            <w:proofErr w:type="spellStart"/>
            <w:r>
              <w:t>Одноволоконный</w:t>
            </w:r>
            <w:proofErr w:type="spellEnd"/>
            <w:r>
              <w:t xml:space="preserve"> оптический модуль с форм-фактором </w:t>
            </w:r>
            <w:r>
              <w:rPr>
                <w:lang w:val="en-US"/>
              </w:rPr>
              <w:t>SFP</w:t>
            </w:r>
            <w:r w:rsidRPr="00D03AD0">
              <w:t>+</w:t>
            </w:r>
            <w:r w:rsidR="00FC5332">
              <w:t xml:space="preserve">, </w:t>
            </w:r>
            <w:r w:rsidR="00FC5332">
              <w:rPr>
                <w:lang w:val="en-US"/>
              </w:rPr>
              <w:t>FIBO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6C6EE" w14:textId="13B8B901" w:rsidR="00E05E51" w:rsidRPr="00FC5332" w:rsidRDefault="00FC5332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85A1" w14:textId="309E1E47" w:rsidR="00E05E51" w:rsidRPr="00D03AD0" w:rsidRDefault="00FC5332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05E51" w:rsidRPr="00D03AD0" w14:paraId="1CB1699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4DC20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D736C" w14:textId="7072D49C" w:rsidR="00E05E51" w:rsidRPr="00FC5332" w:rsidRDefault="00FC5332" w:rsidP="00943621">
            <w:pPr>
              <w:rPr>
                <w:lang w:val="en-US"/>
              </w:rPr>
            </w:pPr>
            <w:r>
              <w:t xml:space="preserve">Телефон </w:t>
            </w:r>
            <w:r>
              <w:rPr>
                <w:lang w:val="en-US"/>
              </w:rPr>
              <w:t>SIP</w:t>
            </w:r>
            <w:r>
              <w:t>,</w:t>
            </w:r>
            <w:r>
              <w:rPr>
                <w:lang w:val="en-US"/>
              </w:rPr>
              <w:t xml:space="preserve"> Yealink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A7C3" w14:textId="7B5EB5F0" w:rsidR="00E05E51" w:rsidRPr="00D03AD0" w:rsidRDefault="00FC5332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C026" w14:textId="7B76A787" w:rsidR="00E05E51" w:rsidRPr="00D03AD0" w:rsidRDefault="00FC5332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05E51" w:rsidRPr="00D03AD0" w14:paraId="0FFAB35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D96E2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236B1" w14:textId="0DDB1087" w:rsidR="00E05E51" w:rsidRPr="00FC5332" w:rsidRDefault="00FC5332" w:rsidP="00943621">
            <w:r>
              <w:t xml:space="preserve">Оптический патч-корд </w:t>
            </w:r>
            <w:r>
              <w:rPr>
                <w:lang w:val="en-US"/>
              </w:rPr>
              <w:t>LC</w:t>
            </w:r>
            <w:r w:rsidRPr="00FC5332">
              <w:t>-</w:t>
            </w:r>
            <w:r>
              <w:rPr>
                <w:lang w:val="en-US"/>
              </w:rPr>
              <w:t>SC</w:t>
            </w:r>
            <w:r w:rsidRPr="00FC5332">
              <w:t xml:space="preserve"> </w:t>
            </w:r>
            <w:proofErr w:type="spellStart"/>
            <w:r>
              <w:rPr>
                <w:lang w:val="en-US"/>
              </w:rPr>
              <w:t>Cabeus</w:t>
            </w:r>
            <w:proofErr w:type="spellEnd"/>
            <w:r w:rsidRPr="00FC5332">
              <w:t xml:space="preserve"> </w:t>
            </w:r>
            <w:r>
              <w:rPr>
                <w:lang w:val="en-US"/>
              </w:rPr>
              <w:t>FOP</w:t>
            </w:r>
            <w:r w:rsidRPr="00FC5332">
              <w:t>(</w:t>
            </w:r>
            <w:r>
              <w:rPr>
                <w:lang w:val="en-US"/>
              </w:rPr>
              <w:t>s</w:t>
            </w:r>
            <w:r w:rsidRPr="00FC5332">
              <w:t>)-9-</w:t>
            </w:r>
            <w:r>
              <w:rPr>
                <w:lang w:val="en-US"/>
              </w:rPr>
              <w:t>LC</w:t>
            </w:r>
            <w:r w:rsidRPr="00FC5332">
              <w:t>|</w:t>
            </w:r>
            <w:r>
              <w:rPr>
                <w:lang w:val="en-US"/>
              </w:rPr>
              <w:t>APC</w:t>
            </w:r>
            <w:r w:rsidRPr="00FC5332">
              <w:t>-1</w:t>
            </w:r>
            <w:r>
              <w:rPr>
                <w:lang w:val="en-US"/>
              </w:rPr>
              <w:t>m</w:t>
            </w:r>
            <w:r w:rsidRPr="00FC5332">
              <w:t xml:space="preserve"> 9|125 1</w:t>
            </w:r>
            <w:r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8EEEE" w14:textId="66C77424" w:rsidR="00E05E51" w:rsidRPr="00D03AD0" w:rsidRDefault="00FC5332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2F700" w14:textId="0CBF6937" w:rsidR="00E05E51" w:rsidRPr="00D03AD0" w:rsidRDefault="00FC5332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E05E51" w:rsidRPr="00D03AD0" w14:paraId="16A0919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EB94B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73DEC" w14:textId="23AD4835" w:rsidR="00E05E51" w:rsidRPr="00FC5332" w:rsidRDefault="00FC5332" w:rsidP="00943621">
            <w:r>
              <w:t xml:space="preserve">Кабель организатор </w:t>
            </w:r>
            <w:r>
              <w:rPr>
                <w:lang w:val="en-US"/>
              </w:rPr>
              <w:t>DATALAN</w:t>
            </w:r>
            <w:r w:rsidRPr="00FC5332">
              <w:t>-19</w:t>
            </w:r>
            <w:r w:rsidRPr="00FC5332">
              <w:rPr>
                <w:rFonts w:cs="Times New Roman"/>
              </w:rPr>
              <w:t>´´</w:t>
            </w:r>
            <w:r w:rsidRPr="00FC5332">
              <w:t xml:space="preserve"> 1</w:t>
            </w:r>
            <w:r>
              <w:rPr>
                <w:lang w:val="en-US"/>
              </w:rPr>
              <w:t>U</w:t>
            </w:r>
            <w:r w:rsidRPr="00FC5332">
              <w:t xml:space="preserve">, </w:t>
            </w:r>
            <w:r>
              <w:t>глубина 88</w:t>
            </w:r>
            <w:r>
              <w:rPr>
                <w:lang w:val="en-US"/>
              </w:rPr>
              <w:t>mm</w:t>
            </w:r>
            <w:r w:rsidRPr="00FC5332">
              <w:t xml:space="preserve">, </w:t>
            </w:r>
            <w:proofErr w:type="spellStart"/>
            <w:r>
              <w:t>слотовый</w:t>
            </w:r>
            <w:proofErr w:type="spellEnd"/>
            <w:r>
              <w:t xml:space="preserve">, тыльные отверстия,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F721B" w14:textId="2F63437F" w:rsidR="00E05E51" w:rsidRPr="00D03AD0" w:rsidRDefault="00FC5332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95AE3" w14:textId="0E213A07" w:rsidR="00E05E51" w:rsidRPr="00D03AD0" w:rsidRDefault="00FC5332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05E51" w:rsidRPr="00D03AD0" w14:paraId="6BC9469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DAFD0" w14:textId="77777777" w:rsidR="00E05E51" w:rsidRPr="00D03AD0" w:rsidRDefault="00E05E51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E7842" w14:textId="2AECB3DA" w:rsidR="00E05E51" w:rsidRPr="00FC5332" w:rsidRDefault="00FC5332" w:rsidP="00943621">
            <w:r>
              <w:t xml:space="preserve">Витая пара </w:t>
            </w:r>
            <w:r>
              <w:rPr>
                <w:lang w:val="en-US"/>
              </w:rPr>
              <w:t>DATALAN</w:t>
            </w:r>
            <w:r w:rsidRPr="00FC5332">
              <w:t xml:space="preserve">- </w:t>
            </w:r>
            <w:r>
              <w:t xml:space="preserve">кат.5е </w:t>
            </w:r>
            <w:r>
              <w:rPr>
                <w:lang w:val="en-US"/>
              </w:rPr>
              <w:t>U</w:t>
            </w:r>
            <w:r w:rsidRPr="00FC5332">
              <w:t>/</w:t>
            </w:r>
            <w:r>
              <w:rPr>
                <w:lang w:val="en-US"/>
              </w:rPr>
              <w:t>UTP</w:t>
            </w:r>
            <w:proofErr w:type="spellStart"/>
            <w:r>
              <w:t>нг</w:t>
            </w:r>
            <w:proofErr w:type="spellEnd"/>
            <w:r>
              <w:t>(А)-</w:t>
            </w:r>
            <w:r>
              <w:rPr>
                <w:lang w:val="en-US"/>
              </w:rPr>
              <w:t>HF</w:t>
            </w:r>
            <w:r>
              <w:t xml:space="preserve">, оранжевый, 305м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85093" w14:textId="7C4A84DB" w:rsidR="00E05E51" w:rsidRPr="00D03AD0" w:rsidRDefault="00FC5332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7CDA7" w14:textId="525A22DA" w:rsidR="00E05E51" w:rsidRPr="00D03AD0" w:rsidRDefault="00FC5332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</w:tr>
      <w:tr w:rsidR="00FC5332" w:rsidRPr="00D03AD0" w14:paraId="11C5415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710B4" w14:textId="77777777" w:rsidR="00FC5332" w:rsidRPr="00D03AD0" w:rsidRDefault="00FC5332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C8AE2B" w14:textId="003ADD90" w:rsidR="00FC5332" w:rsidRPr="009544BC" w:rsidRDefault="00FC5332" w:rsidP="00943621">
            <w:r>
              <w:t xml:space="preserve">Коммутационный шнур </w:t>
            </w:r>
            <w:r>
              <w:rPr>
                <w:lang w:val="en-US"/>
              </w:rPr>
              <w:t>DATALAN</w:t>
            </w:r>
            <w:r w:rsidRPr="00FC5332">
              <w:t>-</w:t>
            </w:r>
            <w:r>
              <w:t xml:space="preserve">кат.5е </w:t>
            </w:r>
            <w:r>
              <w:rPr>
                <w:lang w:val="en-US"/>
              </w:rPr>
              <w:t>U</w:t>
            </w:r>
            <w:r w:rsidRPr="00FC5332">
              <w:t>/</w:t>
            </w:r>
            <w:r>
              <w:rPr>
                <w:lang w:val="en-US"/>
              </w:rPr>
              <w:t>UTP</w:t>
            </w:r>
            <w:r w:rsidRPr="00FC5332">
              <w:t xml:space="preserve"> 24</w:t>
            </w:r>
            <w:r>
              <w:rPr>
                <w:lang w:val="en-US"/>
              </w:rPr>
              <w:t>AWG</w:t>
            </w:r>
            <w:r w:rsidRPr="00FC5332">
              <w:t xml:space="preserve"> </w:t>
            </w:r>
            <w:r>
              <w:rPr>
                <w:lang w:val="en-US"/>
              </w:rPr>
              <w:t>LSZH</w:t>
            </w:r>
            <w:r w:rsidRPr="00FC5332">
              <w:t xml:space="preserve"> 0.5</w:t>
            </w:r>
            <w:r>
              <w:rPr>
                <w:lang w:val="en-US"/>
              </w:rPr>
              <w:t>m</w:t>
            </w:r>
            <w:r>
              <w:t xml:space="preserve">, белый, </w:t>
            </w:r>
            <w:r w:rsidR="009544BC"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E8D3A" w14:textId="57D1093A" w:rsidR="00FC5332" w:rsidRPr="00D03AD0" w:rsidRDefault="009544BC" w:rsidP="0094362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CA93C" w14:textId="095BDB87" w:rsidR="00FC5332" w:rsidRPr="00D03AD0" w:rsidRDefault="009544BC" w:rsidP="009436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544BC" w:rsidRPr="00D03AD0" w14:paraId="147422E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922BD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68EF7" w14:textId="1518F515" w:rsidR="009544BC" w:rsidRPr="00D03AD0" w:rsidRDefault="009544BC" w:rsidP="009544BC">
            <w:r>
              <w:t xml:space="preserve">Коммутационный шнур </w:t>
            </w:r>
            <w:r>
              <w:rPr>
                <w:lang w:val="en-US"/>
              </w:rPr>
              <w:t>DATALAN</w:t>
            </w:r>
            <w:r w:rsidRPr="00FC5332">
              <w:t>-</w:t>
            </w:r>
            <w:r>
              <w:t xml:space="preserve">кат.5е </w:t>
            </w:r>
            <w:r>
              <w:rPr>
                <w:lang w:val="en-US"/>
              </w:rPr>
              <w:t>U</w:t>
            </w:r>
            <w:r w:rsidRPr="00FC5332">
              <w:t>/</w:t>
            </w:r>
            <w:r>
              <w:rPr>
                <w:lang w:val="en-US"/>
              </w:rPr>
              <w:t>UTP</w:t>
            </w:r>
            <w:r w:rsidRPr="00FC5332">
              <w:t xml:space="preserve"> 24</w:t>
            </w:r>
            <w:r>
              <w:rPr>
                <w:lang w:val="en-US"/>
              </w:rPr>
              <w:t>AWG</w:t>
            </w:r>
            <w:r w:rsidRPr="00FC5332">
              <w:t xml:space="preserve"> </w:t>
            </w:r>
            <w:r>
              <w:rPr>
                <w:lang w:val="en-US"/>
              </w:rPr>
              <w:t>LSZH</w:t>
            </w:r>
            <w:r w:rsidRPr="00FC5332">
              <w:t xml:space="preserve"> 5</w:t>
            </w:r>
            <w:r>
              <w:rPr>
                <w:lang w:val="en-US"/>
              </w:rPr>
              <w:t>m</w:t>
            </w:r>
            <w:r>
              <w:t xml:space="preserve">, белый,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77F8F" w14:textId="7F0C44EE" w:rsidR="009544BC" w:rsidRPr="00D03AD0" w:rsidRDefault="0047327A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56518" w14:textId="14BD5D64" w:rsidR="009544BC" w:rsidRPr="00D03AD0" w:rsidRDefault="0047327A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544BC" w:rsidRPr="00D03AD0" w14:paraId="05978A3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B17C9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C5223" w14:textId="3511994B" w:rsidR="009544BC" w:rsidRPr="0047327A" w:rsidRDefault="0047327A" w:rsidP="009544BC">
            <w:r>
              <w:t xml:space="preserve">Вставка розетки </w:t>
            </w:r>
            <w:r>
              <w:rPr>
                <w:lang w:val="en-US"/>
              </w:rPr>
              <w:t>DATALAN</w:t>
            </w:r>
            <w:r w:rsidRPr="0047327A">
              <w:t xml:space="preserve">- </w:t>
            </w:r>
            <w:r>
              <w:t xml:space="preserve">французский стиль 22.5х45 мм 1 порт, без модулей, со шторкой,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7D391" w14:textId="563A1714" w:rsidR="009544BC" w:rsidRPr="00D03AD0" w:rsidRDefault="0047327A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C4D1F" w14:textId="0D942E1D" w:rsidR="009544BC" w:rsidRPr="00D03AD0" w:rsidRDefault="0047327A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544BC" w:rsidRPr="00D03AD0" w14:paraId="79C153C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EEFE6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604B2" w14:textId="28FBDDC0" w:rsidR="009544BC" w:rsidRPr="0047327A" w:rsidRDefault="0047327A" w:rsidP="009544BC">
            <w:r>
              <w:t xml:space="preserve">Соединительный модуль кат.5е неэкранированный, </w:t>
            </w:r>
            <w:r>
              <w:rPr>
                <w:lang w:val="en-US"/>
              </w:rPr>
              <w:t>keystone</w:t>
            </w:r>
            <w:r w:rsidRPr="0047327A">
              <w:t xml:space="preserve"> 90</w:t>
            </w:r>
            <w:proofErr w:type="gramStart"/>
            <w:r>
              <w:rPr>
                <w:rFonts w:cs="Times New Roman"/>
              </w:rPr>
              <w:t>º</w:t>
            </w:r>
            <w:r w:rsidRPr="0047327A">
              <w:t>,</w:t>
            </w:r>
            <w:r>
              <w:rPr>
                <w:lang w:val="en-US"/>
              </w:rPr>
              <w:t>HD</w:t>
            </w:r>
            <w:proofErr w:type="gramEnd"/>
            <w:r w:rsidRPr="0047327A">
              <w:t>,</w:t>
            </w:r>
            <w:r>
              <w:t xml:space="preserve"> </w:t>
            </w:r>
            <w:r>
              <w:rPr>
                <w:lang w:val="en-US"/>
              </w:rPr>
              <w:t>D</w:t>
            </w:r>
            <w:r w:rsidRPr="0047327A">
              <w:t>-</w:t>
            </w:r>
            <w:r>
              <w:rPr>
                <w:lang w:val="en-US"/>
              </w:rPr>
              <w:t>Tool</w:t>
            </w:r>
            <w:r w:rsidRPr="0047327A">
              <w:t xml:space="preserve"> </w:t>
            </w:r>
            <w:r>
              <w:rPr>
                <w:lang w:val="en-US"/>
              </w:rPr>
              <w:t>Ready</w:t>
            </w:r>
            <w:r w:rsidRPr="0047327A">
              <w:t xml:space="preserve">, </w:t>
            </w:r>
            <w:r>
              <w:t xml:space="preserve">белый,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F1F12" w14:textId="27C22697" w:rsidR="009544BC" w:rsidRPr="00D03AD0" w:rsidRDefault="0047327A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7B96C" w14:textId="2009C457" w:rsidR="009544BC" w:rsidRPr="00D03AD0" w:rsidRDefault="0047327A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9544BC" w:rsidRPr="00D03AD0" w14:paraId="069A2B8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CB13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34516" w14:textId="2B62F3FB" w:rsidR="009544BC" w:rsidRPr="0047327A" w:rsidRDefault="0047327A" w:rsidP="009544BC">
            <w:r>
              <w:t xml:space="preserve">Коммутационная панель </w:t>
            </w:r>
            <w:r>
              <w:rPr>
                <w:lang w:val="en-US"/>
              </w:rPr>
              <w:t>keystone</w:t>
            </w:r>
            <w:r w:rsidRPr="0047327A">
              <w:t xml:space="preserve"> </w:t>
            </w:r>
            <w:r>
              <w:t xml:space="preserve">кат. 6А </w:t>
            </w:r>
            <w:proofErr w:type="spellStart"/>
            <w:r>
              <w:t>неэкран</w:t>
            </w:r>
            <w:proofErr w:type="spellEnd"/>
            <w:r>
              <w:t>., 1</w:t>
            </w:r>
            <w:r>
              <w:rPr>
                <w:lang w:val="en-US"/>
              </w:rPr>
              <w:t>U</w:t>
            </w:r>
            <w:r w:rsidRPr="0047327A">
              <w:t xml:space="preserve"> 24, </w:t>
            </w:r>
            <w:r>
              <w:rPr>
                <w:lang w:val="en-US"/>
              </w:rPr>
              <w:t>DATALAN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E24C5" w14:textId="64A083CC" w:rsidR="009544BC" w:rsidRPr="00D03AD0" w:rsidRDefault="0047327A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59A38" w14:textId="4980C382" w:rsidR="009544BC" w:rsidRPr="00D03AD0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544BC" w:rsidRPr="00D03AD0" w14:paraId="5BAAE05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514C3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7A6F8F" w14:textId="1D765BBB" w:rsidR="009544BC" w:rsidRPr="00D03AD0" w:rsidRDefault="0052654F" w:rsidP="009544BC">
            <w:r>
              <w:t xml:space="preserve">Мастика огнеупорная герметизирующая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677F3" w14:textId="6D2C6DCC" w:rsidR="009544BC" w:rsidRPr="00D03AD0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46530" w14:textId="45169A4C" w:rsidR="009544BC" w:rsidRPr="00D03AD0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9544BC" w:rsidRPr="00D03AD0" w14:paraId="24161C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C6342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8C107" w14:textId="669EA7F4" w:rsidR="009544BC" w:rsidRPr="0052654F" w:rsidRDefault="0052654F" w:rsidP="009544BC">
            <w:r>
              <w:t xml:space="preserve">Труба </w:t>
            </w:r>
            <w:proofErr w:type="spellStart"/>
            <w:r>
              <w:t>гофророванная</w:t>
            </w:r>
            <w:proofErr w:type="spellEnd"/>
            <w:r>
              <w:t xml:space="preserve"> с металлическим зондом </w:t>
            </w:r>
            <w:r w:rsidRPr="0052654F">
              <w:t>Ø</w:t>
            </w:r>
            <w:r>
              <w:t xml:space="preserve">25, </w:t>
            </w:r>
            <w:r>
              <w:rPr>
                <w:lang w:val="en-US"/>
              </w:rPr>
              <w:t>DKC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21285" w14:textId="31FC7ABB" w:rsidR="009544BC" w:rsidRPr="0052654F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D3E26" w14:textId="1C02578F" w:rsidR="009544BC" w:rsidRPr="00D03AD0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9544BC" w:rsidRPr="00D03AD0" w14:paraId="1C31D01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9258B" w14:textId="77777777" w:rsidR="009544BC" w:rsidRPr="00D03AD0" w:rsidRDefault="009544BC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2501E" w14:textId="32AFF1D3" w:rsidR="009544BC" w:rsidRPr="00D03AD0" w:rsidRDefault="0052654F" w:rsidP="009544BC">
            <w:r>
              <w:t>Держатель-клипса быстрого монтажа Ø25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43DF" w14:textId="3966EE4A" w:rsidR="009544BC" w:rsidRPr="00D03AD0" w:rsidRDefault="0052654F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0ABF6" w14:textId="059B62CF" w:rsidR="009544BC" w:rsidRPr="00D03AD0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47327A" w:rsidRPr="0052654F" w14:paraId="36E04E7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8CA3F" w14:textId="77777777" w:rsidR="0047327A" w:rsidRPr="00D03AD0" w:rsidRDefault="0047327A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23B857" w14:textId="2BA6A863" w:rsidR="0047327A" w:rsidRPr="0052654F" w:rsidRDefault="0052654F" w:rsidP="009544BC">
            <w:pPr>
              <w:rPr>
                <w:lang w:val="en-US"/>
              </w:rPr>
            </w:pPr>
            <w:r>
              <w:t>ВОЛС</w:t>
            </w:r>
            <w:r w:rsidRPr="0052654F">
              <w:rPr>
                <w:lang w:val="en-US"/>
              </w:rPr>
              <w:t xml:space="preserve"> </w:t>
            </w:r>
            <w:r>
              <w:rPr>
                <w:lang w:val="en-US"/>
              </w:rPr>
              <w:t>FO-AMTC-OUT-9S-8-PE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3B95A" w14:textId="6FB0B4E1" w:rsidR="0047327A" w:rsidRPr="0052654F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A59B5" w14:textId="7588F330" w:rsidR="0047327A" w:rsidRPr="0052654F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47327A" w:rsidRPr="0052654F" w14:paraId="573FD1E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E2F26" w14:textId="77777777" w:rsidR="0047327A" w:rsidRPr="0052654F" w:rsidRDefault="0047327A" w:rsidP="0052654F">
            <w:pPr>
              <w:pStyle w:val="a5"/>
              <w:numPr>
                <w:ilvl w:val="0"/>
                <w:numId w:val="35"/>
              </w:numPr>
              <w:rPr>
                <w:rFonts w:cs="Times New Roman"/>
                <w:lang w:val="en-US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3A670" w14:textId="58E295E2" w:rsidR="0047327A" w:rsidRPr="0052654F" w:rsidRDefault="0052654F" w:rsidP="009544BC">
            <w:r>
              <w:t>19</w:t>
            </w:r>
            <w:r>
              <w:rPr>
                <w:rFonts w:cs="Times New Roman"/>
              </w:rPr>
              <w:t>´´</w:t>
            </w:r>
            <w:r>
              <w:t>, 1</w:t>
            </w:r>
            <w:r>
              <w:rPr>
                <w:lang w:val="en-US"/>
              </w:rPr>
              <w:t>U</w:t>
            </w:r>
            <w:r w:rsidRPr="0052654F">
              <w:t xml:space="preserve">, </w:t>
            </w:r>
            <w:r>
              <w:t xml:space="preserve">укомплектованный на 8 портов </w:t>
            </w:r>
            <w:r>
              <w:rPr>
                <w:lang w:val="en-US"/>
              </w:rPr>
              <w:t>SC</w:t>
            </w:r>
            <w:r w:rsidRPr="0052654F">
              <w:t>/</w:t>
            </w:r>
            <w:r>
              <w:rPr>
                <w:lang w:val="en-US"/>
              </w:rPr>
              <w:t>APC</w:t>
            </w:r>
            <w:r w:rsidRPr="0052654F">
              <w:t xml:space="preserve">, </w:t>
            </w:r>
            <w:r>
              <w:rPr>
                <w:lang w:val="en-US"/>
              </w:rPr>
              <w:t>SM</w:t>
            </w:r>
            <w:r w:rsidRPr="0052654F">
              <w:t xml:space="preserve"> 9/125 </w:t>
            </w:r>
            <w:r>
              <w:rPr>
                <w:lang w:val="en-US"/>
              </w:rPr>
              <w:t>OS</w:t>
            </w:r>
            <w:r w:rsidRPr="0052654F">
              <w:t>2</w:t>
            </w:r>
            <w:r>
              <w:t>,</w:t>
            </w:r>
            <w:r w:rsidRPr="0052654F">
              <w:t xml:space="preserve"> </w:t>
            </w:r>
            <w:r>
              <w:rPr>
                <w:lang w:val="en-US"/>
              </w:rPr>
              <w:t>NIKOMAX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E42B" w14:textId="2C45F20D" w:rsidR="0047327A" w:rsidRPr="0052654F" w:rsidRDefault="0052654F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1F20D" w14:textId="1263B345" w:rsidR="0047327A" w:rsidRPr="0052654F" w:rsidRDefault="0052654F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4456E" w:rsidRPr="0052654F" w14:paraId="4D171D2B" w14:textId="77777777" w:rsidTr="00111E57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82E08" w14:textId="5F71822B" w:rsidR="00D4456E" w:rsidRPr="00D4456E" w:rsidRDefault="00D4456E" w:rsidP="009544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Работы по прокладке системы контроля и управления доступом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AA66C" w14:textId="77777777" w:rsidR="00D4456E" w:rsidRPr="0052654F" w:rsidRDefault="00D4456E" w:rsidP="009544B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F5BF3" w14:textId="77777777" w:rsidR="00D4456E" w:rsidRPr="0052654F" w:rsidRDefault="00D4456E" w:rsidP="009544BC">
            <w:pPr>
              <w:jc w:val="center"/>
              <w:rPr>
                <w:rFonts w:cs="Times New Roman"/>
              </w:rPr>
            </w:pPr>
          </w:p>
        </w:tc>
      </w:tr>
      <w:tr w:rsidR="0047327A" w:rsidRPr="0052654F" w14:paraId="59C5C32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6D4B0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A2428" w14:textId="114B403A" w:rsidR="0047327A" w:rsidRPr="0052654F" w:rsidRDefault="00D4456E" w:rsidP="009544BC">
            <w:r>
              <w:t xml:space="preserve">Монтаж системы СКУД в здании АБК в составе сетевого контроллера для 4-х считывателей, АРМ «Сервер контроллеров», сетевого и вспомогательного оборудования </w:t>
            </w:r>
            <w:r w:rsidR="00CE2D3E">
              <w:t xml:space="preserve">на программном обеспечении ООО «Семь печатей» </w:t>
            </w:r>
            <w:r>
              <w:t xml:space="preserve">согласно </w:t>
            </w:r>
            <w:r w:rsidR="00CE2D3E">
              <w:t>рабочей документации «Система контроля и управление доступом» шифр:2024006736-СКУД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9B932" w14:textId="0FAACF6F" w:rsidR="0047327A" w:rsidRPr="0052654F" w:rsidRDefault="00CE2D3E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28284" w14:textId="26E4A127" w:rsidR="0047327A" w:rsidRPr="0052654F" w:rsidRDefault="00CE2D3E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E2D3E" w:rsidRPr="0052654F" w14:paraId="2A7F87B9" w14:textId="77777777" w:rsidTr="005C7642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E83C" w14:textId="1A97B386" w:rsidR="00CE2D3E" w:rsidRPr="00BE16A0" w:rsidRDefault="00CE2D3E" w:rsidP="00BE16A0">
            <w:pPr>
              <w:rPr>
                <w:b/>
                <w:bCs/>
              </w:rPr>
            </w:pPr>
            <w:r w:rsidRPr="00BE16A0">
              <w:rPr>
                <w:b/>
                <w:bCs/>
              </w:rPr>
              <w:t>Материалы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F0BDC" w14:textId="77777777" w:rsidR="00CE2D3E" w:rsidRPr="0052654F" w:rsidRDefault="00CE2D3E" w:rsidP="009544BC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6A407" w14:textId="77777777" w:rsidR="00CE2D3E" w:rsidRPr="0052654F" w:rsidRDefault="00CE2D3E" w:rsidP="009544BC">
            <w:pPr>
              <w:jc w:val="center"/>
              <w:rPr>
                <w:rFonts w:cs="Times New Roman"/>
              </w:rPr>
            </w:pPr>
          </w:p>
        </w:tc>
      </w:tr>
      <w:tr w:rsidR="0047327A" w:rsidRPr="0052654F" w14:paraId="293D28F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67C40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99E5C" w14:textId="5544C171" w:rsidR="0047327A" w:rsidRPr="0052654F" w:rsidRDefault="00CE2D3E" w:rsidP="009544BC">
            <w:r>
              <w:t xml:space="preserve">Сетевой контроллер для </w:t>
            </w:r>
            <w:proofErr w:type="gramStart"/>
            <w:r>
              <w:t>подключения  4</w:t>
            </w:r>
            <w:proofErr w:type="gramEnd"/>
            <w:r>
              <w:t>-считывателей, ООО «Семь печатей»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CF3AF" w14:textId="16F518D0" w:rsidR="0047327A" w:rsidRPr="0052654F" w:rsidRDefault="00CE2D3E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4641" w14:textId="53C58F65" w:rsidR="0047327A" w:rsidRPr="0052654F" w:rsidRDefault="00CE2D3E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327A" w:rsidRPr="0052654F" w14:paraId="110B130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98783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08920" w14:textId="295C229C" w:rsidR="0047327A" w:rsidRPr="00CE2D3E" w:rsidRDefault="00CE2D3E" w:rsidP="009544BC">
            <w:r>
              <w:t>Считыватель формата ЕМ-</w:t>
            </w:r>
            <w:r>
              <w:rPr>
                <w:lang w:val="en-US"/>
              </w:rPr>
              <w:t>Marine</w:t>
            </w:r>
            <w:r w:rsidRPr="00CE2D3E">
              <w:t xml:space="preserve"> </w:t>
            </w:r>
            <w:r>
              <w:t xml:space="preserve">с интерфейсом </w:t>
            </w:r>
            <w:r>
              <w:rPr>
                <w:lang w:val="en-US"/>
              </w:rPr>
              <w:t>Wiegand</w:t>
            </w:r>
            <w:r w:rsidRPr="00CE2D3E">
              <w:t xml:space="preserve">-26, </w:t>
            </w:r>
            <w:proofErr w:type="spellStart"/>
            <w:r>
              <w:rPr>
                <w:lang w:val="en-US"/>
              </w:rPr>
              <w:t>IronLogic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976FA" w14:textId="31EC3311" w:rsidR="0047327A" w:rsidRPr="0052654F" w:rsidRDefault="00CE2D3E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6334E" w14:textId="4D6FF03C" w:rsidR="0047327A" w:rsidRPr="0052654F" w:rsidRDefault="00CE2D3E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47327A" w:rsidRPr="0052654F" w14:paraId="4D57441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99C9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69979" w14:textId="2F60369A" w:rsidR="0047327A" w:rsidRPr="0052654F" w:rsidRDefault="00A40095" w:rsidP="009544BC">
            <w:r>
              <w:t>Замок электромагнитный, ООО «ЭСКОН»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A8EB2" w14:textId="515B495B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13768" w14:textId="3619F755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327A" w:rsidRPr="0052654F" w14:paraId="2356184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9E9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6F0AE9" w14:textId="3D31998B" w:rsidR="0047327A" w:rsidRPr="0052654F" w:rsidRDefault="00A40095" w:rsidP="009544BC">
            <w:r>
              <w:t>Доводчик дверной, ЗАО «Зубр ОВК»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2807B" w14:textId="45C85AA8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7E7D8" w14:textId="324AC1DD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327A" w:rsidRPr="0052654F" w14:paraId="52023DE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ED262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9CAF9" w14:textId="5AAE3C73" w:rsidR="0047327A" w:rsidRPr="0052654F" w:rsidRDefault="00A40095" w:rsidP="009544BC">
            <w:r>
              <w:t>Устройство дистанционного пуска электроконтактное, ЗАО НВП «Болид»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C9656" w14:textId="0637D157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03FF3" w14:textId="2666ACDB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327A" w:rsidRPr="0052654F" w14:paraId="0BE7A75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D5441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2832" w14:textId="57771F29" w:rsidR="0047327A" w:rsidRPr="0052654F" w:rsidRDefault="00A40095" w:rsidP="009544BC">
            <w:r>
              <w:t xml:space="preserve">Датчик положения </w:t>
            </w:r>
            <w:proofErr w:type="spellStart"/>
            <w:r>
              <w:t>магнитогерконовый</w:t>
            </w:r>
            <w:proofErr w:type="spellEnd"/>
            <w:r>
              <w:t>, ООО НПП «</w:t>
            </w:r>
            <w:proofErr w:type="spellStart"/>
            <w:r>
              <w:t>Магнито</w:t>
            </w:r>
            <w:proofErr w:type="spellEnd"/>
            <w:r>
              <w:t>-Контакт»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0ACD4" w14:textId="052A3892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3105E" w14:textId="3FC8FC66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7327A" w:rsidRPr="0052654F" w14:paraId="4370822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B6921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CFD7E" w14:textId="5A52273C" w:rsidR="0047327A" w:rsidRPr="0052654F" w:rsidRDefault="00A40095" w:rsidP="009544BC">
            <w:r>
              <w:t>Монитор 21.5</w:t>
            </w:r>
            <w:r>
              <w:rPr>
                <w:rFonts w:cs="Times New Roman"/>
              </w:rPr>
              <w:t>´´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590D4" w14:textId="5E072DD2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0ED9" w14:textId="5475B372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327A" w:rsidRPr="0052654F" w14:paraId="42F5536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E24E1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9983E" w14:textId="5A4FBA2B" w:rsidR="0047327A" w:rsidRPr="0052654F" w:rsidRDefault="00A40095" w:rsidP="009544BC">
            <w:r>
              <w:t>Клавиатура проводная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24776" w14:textId="5CCE56C5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C318B" w14:textId="72E39F80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327A" w:rsidRPr="0052654F" w14:paraId="0EBCFE7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D48D8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069AD" w14:textId="6A675141" w:rsidR="0047327A" w:rsidRPr="0052654F" w:rsidRDefault="00A40095" w:rsidP="009544BC">
            <w:r>
              <w:t>Мышь проводная, черная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2D835" w14:textId="0E6EFEE4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D323B" w14:textId="53353A68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327A" w:rsidRPr="0052654F" w14:paraId="6E8D32D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BE153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FCD72" w14:textId="7C181AFA" w:rsidR="0047327A" w:rsidRPr="0052654F" w:rsidRDefault="00A40095" w:rsidP="009544BC">
            <w:r>
              <w:t>Сетевой фильтр, 3м, черный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97345" w14:textId="1842B2EA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7E446" w14:textId="51D67F0B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7327A" w:rsidRPr="0052654F" w14:paraId="636425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1AAD" w14:textId="77777777" w:rsidR="0047327A" w:rsidRPr="0052654F" w:rsidRDefault="0047327A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03E14" w14:textId="66BDCF59" w:rsidR="0047327A" w:rsidRPr="0052654F" w:rsidRDefault="00A40095" w:rsidP="009544BC">
            <w:r>
              <w:t>АРМ «Сервер контроллеров»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A804B" w14:textId="1DCDAB38" w:rsidR="0047327A" w:rsidRPr="0052654F" w:rsidRDefault="00A40095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8C757" w14:textId="762E3445" w:rsidR="0047327A" w:rsidRPr="0052654F" w:rsidRDefault="00A40095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7A95890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86D7D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D482E" w14:textId="33546302" w:rsidR="003B7F8C" w:rsidRPr="00DB4600" w:rsidRDefault="00DB4600" w:rsidP="009544BC">
            <w:r>
              <w:t xml:space="preserve">Операционная система, 64 </w:t>
            </w:r>
            <w:r>
              <w:rPr>
                <w:lang w:val="en-US"/>
              </w:rPr>
              <w:t>bit</w:t>
            </w:r>
            <w:r>
              <w:t xml:space="preserve">, </w:t>
            </w:r>
            <w:r>
              <w:rPr>
                <w:lang w:val="en-US"/>
              </w:rPr>
              <w:t>Rus</w:t>
            </w:r>
            <w:r w:rsidRPr="00DB4600">
              <w:t xml:space="preserve">, </w:t>
            </w:r>
            <w:r>
              <w:rPr>
                <w:lang w:val="en-US"/>
              </w:rPr>
              <w:t>DVD</w:t>
            </w:r>
            <w:r w:rsidRPr="00DB4600">
              <w:t xml:space="preserve">, </w:t>
            </w:r>
            <w:r>
              <w:rPr>
                <w:lang w:val="en-US"/>
              </w:rPr>
              <w:t>OEM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6B22D" w14:textId="6B857043" w:rsidR="003B7F8C" w:rsidRPr="00DB4600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E3B4B" w14:textId="7930AE8D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6C15C0E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5E69F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D33F5" w14:textId="3518EA1F" w:rsidR="003B7F8C" w:rsidRPr="0052654F" w:rsidRDefault="00DB4600" w:rsidP="009544BC">
            <w:r>
              <w:t>Интерфейсный модуль, ООО «Семь Печатей»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21D0" w14:textId="39E8DAA6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0D9F1" w14:textId="17DA7C9C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7DC9F11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71DCA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E9231" w14:textId="06467FF4" w:rsidR="003B7F8C" w:rsidRPr="0052654F" w:rsidRDefault="00DB4600" w:rsidP="009544BC">
            <w:r>
              <w:t>Извещатель охранный точечный магнитоконтактный, ООО НПП «</w:t>
            </w:r>
            <w:proofErr w:type="spellStart"/>
            <w:r>
              <w:t>Магнито</w:t>
            </w:r>
            <w:proofErr w:type="spellEnd"/>
            <w:r>
              <w:t xml:space="preserve"> Контакт»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4A67" w14:textId="081A2554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1AC6" w14:textId="6E16CE9F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67F00FE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3DC0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4B75C" w14:textId="31E1FE8E" w:rsidR="003B7F8C" w:rsidRPr="0052654F" w:rsidRDefault="00DB4600" w:rsidP="009544BC">
            <w:r>
              <w:t xml:space="preserve">ИБП онлайн двойного преобразования с напольной </w:t>
            </w:r>
            <w:proofErr w:type="gramStart"/>
            <w:r>
              <w:t>установкой ,</w:t>
            </w:r>
            <w:proofErr w:type="gramEnd"/>
            <w:r>
              <w:t xml:space="preserve"> Связь Инжиниринг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F845" w14:textId="0B685D65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36395" w14:textId="3DD3A7DC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1224DE0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F541A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6A7052" w14:textId="417A6965" w:rsidR="003B7F8C" w:rsidRPr="0052654F" w:rsidRDefault="00DB4600" w:rsidP="009544BC">
            <w:r>
              <w:t>Батарейный модуль, Связь Инжиниринг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3AB77" w14:textId="3C01A852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5DE7B" w14:textId="26A31A19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35E9AFA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6F8CE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3C224" w14:textId="1BBD3DE6" w:rsidR="003B7F8C" w:rsidRPr="00DB4600" w:rsidRDefault="00DB4600" w:rsidP="009544BC">
            <w:r>
              <w:t>Шкаф телекоммуникационный настенный 9</w:t>
            </w:r>
            <w:r>
              <w:rPr>
                <w:lang w:val="en-US"/>
              </w:rPr>
              <w:t>U</w:t>
            </w:r>
            <w:r w:rsidRPr="00DB4600">
              <w:t xml:space="preserve"> (600</w:t>
            </w:r>
            <w:r>
              <w:rPr>
                <w:lang w:val="en-US"/>
              </w:rPr>
              <w:t>x</w:t>
            </w:r>
            <w:r w:rsidRPr="00DB4600">
              <w:t>650)</w:t>
            </w:r>
            <w:r>
              <w:t>, с задней стенкой А-ШРН-9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BA79D" w14:textId="24F70F8A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9DEEB" w14:textId="351BDA27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15A4B45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1159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A7D50" w14:textId="115F8B83" w:rsidR="003B7F8C" w:rsidRPr="00DB4600" w:rsidRDefault="00DB4600" w:rsidP="009544BC">
            <w:r>
              <w:t xml:space="preserve">Корпус навесной </w:t>
            </w:r>
            <w:r>
              <w:rPr>
                <w:lang w:val="en-US"/>
              </w:rPr>
              <w:t>ST</w:t>
            </w:r>
            <w:r w:rsidRPr="00DB4600">
              <w:t xml:space="preserve"> </w:t>
            </w:r>
            <w:r>
              <w:t xml:space="preserve">с М/П </w:t>
            </w:r>
            <w:proofErr w:type="spellStart"/>
            <w:r>
              <w:t>ВхШхГ</w:t>
            </w:r>
            <w:proofErr w:type="spellEnd"/>
            <w:r>
              <w:t xml:space="preserve"> 500х500х300, </w:t>
            </w:r>
            <w:r>
              <w:rPr>
                <w:lang w:val="en-US"/>
              </w:rPr>
              <w:t>IP</w:t>
            </w:r>
            <w:r w:rsidRPr="00DB4600">
              <w:t>66</w:t>
            </w:r>
            <w:r>
              <w:t>, с панелью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65B2D" w14:textId="2884C862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4A398" w14:textId="090830C0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384A548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666CF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2F5CF" w14:textId="0733CBFC" w:rsidR="003B7F8C" w:rsidRPr="00DB4600" w:rsidRDefault="00DB4600" w:rsidP="009544BC">
            <w:r>
              <w:rPr>
                <w:lang w:val="en-US"/>
              </w:rPr>
              <w:t>DIN</w:t>
            </w:r>
            <w:r w:rsidRPr="00DB4600">
              <w:t xml:space="preserve"> </w:t>
            </w:r>
            <w:r>
              <w:t>– рейка из оцинкованной стали АО «ДКС»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CBB2D" w14:textId="54626CAB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570EF" w14:textId="5EEFC3D2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2D914E1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9480A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6D5352" w14:textId="3966EFEA" w:rsidR="003B7F8C" w:rsidRPr="00DB4600" w:rsidRDefault="00DB4600" w:rsidP="009544BC">
            <w:r>
              <w:t xml:space="preserve">Короб перфорированный </w:t>
            </w:r>
            <w:r>
              <w:rPr>
                <w:lang w:val="en-US"/>
              </w:rPr>
              <w:t>QUADRO</w:t>
            </w:r>
            <w:r w:rsidRPr="00DB4600">
              <w:t xml:space="preserve"> 40</w:t>
            </w:r>
            <w:r>
              <w:rPr>
                <w:lang w:val="en-US"/>
              </w:rPr>
              <w:t>x</w:t>
            </w:r>
            <w:r w:rsidRPr="00DB4600">
              <w:t>40</w:t>
            </w:r>
            <w:r>
              <w:t>, АО «ДКС»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2204C" w14:textId="76968208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DBD3A" w14:textId="07076073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53B235E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C762F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EAFA7" w14:textId="4D01958E" w:rsidR="003B7F8C" w:rsidRPr="00DB4600" w:rsidRDefault="00DB4600" w:rsidP="009544BC">
            <w:r>
              <w:t xml:space="preserve">Шина РЕ «земля» в корпусном изоляторе на </w:t>
            </w:r>
            <w:r>
              <w:rPr>
                <w:lang w:val="en-US"/>
              </w:rPr>
              <w:t>DIN</w:t>
            </w:r>
            <w:r w:rsidRPr="00DB4600">
              <w:t xml:space="preserve"> </w:t>
            </w:r>
            <w:r>
              <w:t>– рейку, ИЭК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59DEA" w14:textId="5726190C" w:rsidR="003B7F8C" w:rsidRPr="0052654F" w:rsidRDefault="00DB4600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0AC7" w14:textId="6B9BD173" w:rsidR="003B7F8C" w:rsidRPr="0052654F" w:rsidRDefault="00DB4600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B7F8C" w:rsidRPr="0052654F" w14:paraId="0B71C27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C9CB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964E4" w14:textId="22AC1838" w:rsidR="003B7F8C" w:rsidRPr="0052654F" w:rsidRDefault="000C0989" w:rsidP="009544BC">
            <w:r>
              <w:t>Клемма проходная винтовая (цвет серый), КЭАЗ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20EC" w14:textId="4707440F" w:rsidR="003B7F8C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BCA03" w14:textId="7CCAC2A5" w:rsidR="003B7F8C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B7F8C" w:rsidRPr="0052654F" w14:paraId="1617E5E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F061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89134" w14:textId="2A7EDB51" w:rsidR="003B7F8C" w:rsidRPr="0052654F" w:rsidRDefault="000C0989" w:rsidP="009544BC">
            <w:r>
              <w:t>Стопор концевой, КЭАЗ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75B2C" w14:textId="0E1C96C4" w:rsidR="003B7F8C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7450" w14:textId="79D089EF" w:rsidR="003B7F8C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B7F8C" w:rsidRPr="0052654F" w14:paraId="6DF9B30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C65CD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A45DB" w14:textId="05B7B240" w:rsidR="003B7F8C" w:rsidRPr="000C0989" w:rsidRDefault="000C0989" w:rsidP="009544BC">
            <w:r>
              <w:t xml:space="preserve">Труба ПНД гофрированная </w:t>
            </w:r>
            <w:proofErr w:type="spellStart"/>
            <w:r>
              <w:t>безгалогеновая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HF</w:t>
            </w:r>
            <w:r w:rsidRPr="000C0989">
              <w:t>) Ø16</w:t>
            </w:r>
            <w:r>
              <w:rPr>
                <w:lang w:val="en-US"/>
              </w:rPr>
              <w:t>mm</w:t>
            </w:r>
            <w:r>
              <w:t xml:space="preserve">, черная, </w:t>
            </w:r>
            <w:proofErr w:type="spellStart"/>
            <w:r>
              <w:t>Промрукав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6E157" w14:textId="2D663846" w:rsidR="003B7F8C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86F9" w14:textId="4DAE4065" w:rsidR="003B7F8C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</w:tr>
      <w:tr w:rsidR="003B7F8C" w:rsidRPr="0052654F" w14:paraId="6CED6F1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0D8F" w14:textId="77777777" w:rsidR="003B7F8C" w:rsidRPr="0052654F" w:rsidRDefault="003B7F8C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FE8F5" w14:textId="58A74D17" w:rsidR="003B7F8C" w:rsidRPr="0052654F" w:rsidRDefault="000C0989" w:rsidP="009544BC">
            <w:r>
              <w:t xml:space="preserve">Крепеж-клипса для труб Полистирол Ø16мм, черная, </w:t>
            </w:r>
            <w:proofErr w:type="spellStart"/>
            <w:r>
              <w:t>Промрукав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9002F" w14:textId="2DF5EA12" w:rsidR="003B7F8C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8C43E" w14:textId="1E255136" w:rsidR="003B7F8C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  <w:tr w:rsidR="00D4456E" w:rsidRPr="0052654F" w14:paraId="40A1D19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42336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7BB91" w14:textId="6AE85F96" w:rsidR="00D4456E" w:rsidRPr="0052654F" w:rsidRDefault="000C0989" w:rsidP="009544BC">
            <w:r>
              <w:t xml:space="preserve">Труба ПНД гофрированная </w:t>
            </w:r>
            <w:proofErr w:type="spellStart"/>
            <w:r>
              <w:t>безгалогеновая</w:t>
            </w:r>
            <w:proofErr w:type="spellEnd"/>
            <w:r>
              <w:t xml:space="preserve"> (</w:t>
            </w:r>
            <w:r>
              <w:rPr>
                <w:lang w:val="en-US"/>
              </w:rPr>
              <w:t>HF</w:t>
            </w:r>
            <w:r w:rsidRPr="000C0989">
              <w:t>) Ø</w:t>
            </w:r>
            <w:r>
              <w:t>32</w:t>
            </w:r>
            <w:r>
              <w:rPr>
                <w:lang w:val="en-US"/>
              </w:rPr>
              <w:t>mm</w:t>
            </w:r>
            <w:r>
              <w:t xml:space="preserve">, черная, </w:t>
            </w:r>
            <w:proofErr w:type="spellStart"/>
            <w:r>
              <w:t>Промрукав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36133" w14:textId="1A0D0F61" w:rsidR="00D4456E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4ABDB" w14:textId="47BED75C" w:rsidR="00D4456E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D4456E" w:rsidRPr="0052654F" w14:paraId="217454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27050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B7A76" w14:textId="185102F4" w:rsidR="00D4456E" w:rsidRPr="0052654F" w:rsidRDefault="000C0989" w:rsidP="009544BC">
            <w:r>
              <w:t xml:space="preserve">Крепеж-клипса для труб Полистирол Ø32мм, черная, </w:t>
            </w:r>
            <w:proofErr w:type="spellStart"/>
            <w:r>
              <w:t>Промрукав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5F30F" w14:textId="30F84D00" w:rsidR="00D4456E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A5966" w14:textId="4FAA187F" w:rsidR="00D4456E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</w:tr>
      <w:tr w:rsidR="00D4456E" w:rsidRPr="0052654F" w14:paraId="3BEF816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8BB0A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C1A64" w14:textId="4027AD3D" w:rsidR="00D4456E" w:rsidRPr="0052654F" w:rsidRDefault="000C0989" w:rsidP="009544BC">
            <w:r>
              <w:t xml:space="preserve">Кабель огнестойкий для систем пожарной безопасности </w:t>
            </w:r>
            <w:proofErr w:type="spellStart"/>
            <w:r>
              <w:t>КСРПнг</w:t>
            </w:r>
            <w:proofErr w:type="spellEnd"/>
            <w:r>
              <w:t>(А) 1х2х0.8, ТПД Паритет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D4B29" w14:textId="5A318496" w:rsidR="00D4456E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9661E" w14:textId="120647AE" w:rsidR="00D4456E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0C0989" w:rsidRPr="0052654F" w14:paraId="0C4993D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845D" w14:textId="77777777" w:rsidR="000C0989" w:rsidRPr="0052654F" w:rsidRDefault="000C0989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6E137" w14:textId="4B3015D7" w:rsidR="000C0989" w:rsidRPr="0052654F" w:rsidRDefault="000C0989" w:rsidP="000C0989">
            <w:r w:rsidRPr="00183B77">
              <w:t xml:space="preserve">Кабель огнестойкий для систем пожарной безопасности </w:t>
            </w:r>
            <w:proofErr w:type="spellStart"/>
            <w:r w:rsidR="003C1DEB">
              <w:t>КСРПнг</w:t>
            </w:r>
            <w:proofErr w:type="spellEnd"/>
            <w:r w:rsidR="003C1DEB">
              <w:t>(А)</w:t>
            </w:r>
            <w:r>
              <w:t>2</w:t>
            </w:r>
            <w:r w:rsidRPr="00183B77">
              <w:t>х2х0.8, ТПД Паритет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AD785" w14:textId="7044884B" w:rsidR="000C0989" w:rsidRPr="0052654F" w:rsidRDefault="000C0989" w:rsidP="000C098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AC94F" w14:textId="102D8BFA" w:rsidR="000C0989" w:rsidRPr="0052654F" w:rsidRDefault="000C0989" w:rsidP="000C09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C0989" w:rsidRPr="0052654F" w14:paraId="773B2BE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8BAFF" w14:textId="77777777" w:rsidR="000C0989" w:rsidRPr="0052654F" w:rsidRDefault="000C0989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AD56E" w14:textId="40773A3C" w:rsidR="000C0989" w:rsidRPr="0052654F" w:rsidRDefault="000C0989" w:rsidP="000C0989">
            <w:r w:rsidRPr="00183B77">
              <w:t>Кабель огнестойкий для систем пожарной безопасности</w:t>
            </w:r>
            <w:r w:rsidR="003C1DEB">
              <w:t xml:space="preserve"> </w:t>
            </w:r>
            <w:proofErr w:type="spellStart"/>
            <w:r w:rsidR="003C1DEB">
              <w:t>КСРПнг</w:t>
            </w:r>
            <w:proofErr w:type="spellEnd"/>
            <w:r w:rsidR="003C1DEB">
              <w:t>(А)</w:t>
            </w:r>
            <w:r w:rsidRPr="00183B77">
              <w:t xml:space="preserve"> </w:t>
            </w:r>
            <w:r>
              <w:t>4</w:t>
            </w:r>
            <w:r w:rsidRPr="00183B77">
              <w:t>х2х0.8, ТПД Паритет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A9C1F" w14:textId="771C9835" w:rsidR="000C0989" w:rsidRPr="0052654F" w:rsidRDefault="000C0989" w:rsidP="000C098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45630" w14:textId="18B7ED68" w:rsidR="000C0989" w:rsidRPr="0052654F" w:rsidRDefault="000C0989" w:rsidP="000C09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0C0989" w:rsidRPr="0052654F" w14:paraId="4858DC8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02D29" w14:textId="77777777" w:rsidR="000C0989" w:rsidRPr="0052654F" w:rsidRDefault="000C0989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15BA1" w14:textId="1E1C30C1" w:rsidR="000C0989" w:rsidRPr="0052654F" w:rsidRDefault="000C0989" w:rsidP="000C0989">
            <w:r w:rsidRPr="00183B77">
              <w:t xml:space="preserve">Кабель огнестойкий для систем пожарной безопасности </w:t>
            </w:r>
            <w:proofErr w:type="spellStart"/>
            <w:r w:rsidR="003C1DEB">
              <w:t>КСРПнг</w:t>
            </w:r>
            <w:proofErr w:type="spellEnd"/>
            <w:r w:rsidR="003C1DEB">
              <w:t>(А)</w:t>
            </w:r>
            <w:r w:rsidRPr="00183B77">
              <w:t>1х2х</w:t>
            </w:r>
            <w:r>
              <w:t>1</w:t>
            </w:r>
            <w:r w:rsidRPr="00183B77">
              <w:t>.</w:t>
            </w:r>
            <w:r>
              <w:t>3</w:t>
            </w:r>
            <w:r w:rsidRPr="00183B77">
              <w:t>8, ТПД Паритет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5123F" w14:textId="2E9218C2" w:rsidR="000C0989" w:rsidRPr="0052654F" w:rsidRDefault="000C0989" w:rsidP="000C098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9BDF2" w14:textId="06A32AC8" w:rsidR="000C0989" w:rsidRPr="0052654F" w:rsidRDefault="000C0989" w:rsidP="000C09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D4456E" w:rsidRPr="0052654F" w14:paraId="7B2F6E3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2264E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43556" w14:textId="3F4F0824" w:rsidR="00D4456E" w:rsidRPr="0052654F" w:rsidRDefault="000C0989" w:rsidP="009544BC">
            <w:r>
              <w:t xml:space="preserve">Кабель монтажный </w:t>
            </w:r>
            <w:proofErr w:type="spellStart"/>
            <w:r w:rsidR="003C1DEB">
              <w:t>МКЭШВнг</w:t>
            </w:r>
            <w:proofErr w:type="spellEnd"/>
            <w:r w:rsidR="003C1DEB">
              <w:t>(А)</w:t>
            </w:r>
            <w:r>
              <w:t xml:space="preserve">с медными лужеными жилами, парной или общей скрутки, экранированный, </w:t>
            </w:r>
            <w:proofErr w:type="spellStart"/>
            <w:r>
              <w:t>Подольсккабель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E429" w14:textId="07D02EA9" w:rsidR="00D4456E" w:rsidRPr="0052654F" w:rsidRDefault="000C0989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3AA0C" w14:textId="41FF17B0" w:rsidR="00D4456E" w:rsidRPr="0052654F" w:rsidRDefault="000C0989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D4456E" w:rsidRPr="0052654F" w14:paraId="24FC692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333DA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91B52" w14:textId="3BD16DE8" w:rsidR="00D4456E" w:rsidRPr="0052654F" w:rsidRDefault="000C0989" w:rsidP="009544BC">
            <w:r>
              <w:t>Провод пониженной пожарной опасности</w:t>
            </w:r>
            <w:r w:rsidR="003C1DEB">
              <w:t xml:space="preserve"> </w:t>
            </w:r>
            <w:proofErr w:type="spellStart"/>
            <w:r w:rsidR="003C1DEB">
              <w:t>ПуГВнг</w:t>
            </w:r>
            <w:proofErr w:type="spellEnd"/>
            <w:r w:rsidR="003C1DEB">
              <w:t>(А</w:t>
            </w:r>
            <w:proofErr w:type="gramStart"/>
            <w:r w:rsidR="003C1DEB">
              <w:t>),с</w:t>
            </w:r>
            <w:proofErr w:type="gramEnd"/>
            <w:r w:rsidR="003C1DEB">
              <w:t xml:space="preserve"> изоляцией из поливинилхлоридного пластика 1х6, Кольчугинский завод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EC90" w14:textId="717D972D" w:rsidR="00D4456E" w:rsidRPr="0052654F" w:rsidRDefault="003C1DEB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506A3" w14:textId="5C310CA0" w:rsidR="00D4456E" w:rsidRPr="0052654F" w:rsidRDefault="003C1DEB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D4456E" w:rsidRPr="0052654F" w14:paraId="2A7D852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A6053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E0640" w14:textId="320EDCA2" w:rsidR="00D4456E" w:rsidRPr="0052654F" w:rsidRDefault="003C1DEB" w:rsidP="009544BC">
            <w:r>
              <w:t>Кабель силовой с медными жилами, с изоляцией и оболочкой из поливинилхлорида ВВГнг(А) 3х2,5, Кольчугинский завод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2A4A2" w14:textId="651BACBA" w:rsidR="00D4456E" w:rsidRPr="0052654F" w:rsidRDefault="003C1DEB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2D476" w14:textId="2EB10E28" w:rsidR="00D4456E" w:rsidRPr="0052654F" w:rsidRDefault="003C1DEB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D4456E" w:rsidRPr="0052654F" w14:paraId="6E99BF0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97A7D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CE107" w14:textId="27E91A9C" w:rsidR="00D4456E" w:rsidRPr="003C1DEB" w:rsidRDefault="003C1DEB" w:rsidP="009544BC">
            <w:r>
              <w:t>Кабель категории 5е для локальных компьютерных сетей (</w:t>
            </w:r>
            <w:r>
              <w:rPr>
                <w:lang w:val="en-US"/>
              </w:rPr>
              <w:t>UTP</w:t>
            </w:r>
            <w:r w:rsidRPr="003C1DEB">
              <w:t xml:space="preserve">) </w:t>
            </w:r>
            <w:r>
              <w:t>4х2х0.57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1BEA7" w14:textId="2AB87F4D" w:rsidR="00D4456E" w:rsidRPr="0052654F" w:rsidRDefault="003C1DEB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C0933" w14:textId="0F5F1905" w:rsidR="00D4456E" w:rsidRPr="0052654F" w:rsidRDefault="003C1DEB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</w:tr>
      <w:tr w:rsidR="00D4456E" w:rsidRPr="0052654F" w14:paraId="6DE7B2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20653" w14:textId="77777777" w:rsidR="00D4456E" w:rsidRPr="0052654F" w:rsidRDefault="00D4456E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95A05" w14:textId="1C4EF691" w:rsidR="00D4456E" w:rsidRPr="003C1DEB" w:rsidRDefault="003C1DEB" w:rsidP="009544BC">
            <w:pPr>
              <w:rPr>
                <w:lang w:val="en-US"/>
              </w:rPr>
            </w:pPr>
            <w:r>
              <w:t xml:space="preserve">Трубка </w:t>
            </w:r>
            <w:proofErr w:type="spellStart"/>
            <w:r>
              <w:t>термоусадочная</w:t>
            </w:r>
            <w:proofErr w:type="spellEnd"/>
            <w:r>
              <w:t xml:space="preserve">, </w:t>
            </w:r>
            <w:proofErr w:type="spellStart"/>
            <w:r>
              <w:t>ТУТнг</w:t>
            </w:r>
            <w:proofErr w:type="spellEnd"/>
            <w:r>
              <w:t>-</w:t>
            </w:r>
            <w:r>
              <w:rPr>
                <w:lang w:val="en-US"/>
              </w:rPr>
              <w:t>LS-25/12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F50AD" w14:textId="5EDCA5C2" w:rsidR="00D4456E" w:rsidRPr="0052654F" w:rsidRDefault="003C1DEB" w:rsidP="009544BC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6D50A" w14:textId="51CFF5E4" w:rsidR="00D4456E" w:rsidRPr="0052654F" w:rsidRDefault="003C1DEB" w:rsidP="00954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6FE7362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5F377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A08A7" w14:textId="7068DC35" w:rsidR="003C1DEB" w:rsidRPr="0052654F" w:rsidRDefault="003C1DEB" w:rsidP="003C1DEB">
            <w:r>
              <w:t xml:space="preserve">Трубка </w:t>
            </w:r>
            <w:proofErr w:type="spellStart"/>
            <w:r>
              <w:t>термоусадочная</w:t>
            </w:r>
            <w:proofErr w:type="spellEnd"/>
            <w:r>
              <w:t xml:space="preserve">, </w:t>
            </w:r>
            <w:proofErr w:type="spellStart"/>
            <w:r>
              <w:t>ТУТнг</w:t>
            </w:r>
            <w:proofErr w:type="spellEnd"/>
            <w:r>
              <w:t>-</w:t>
            </w:r>
            <w:r>
              <w:rPr>
                <w:lang w:val="en-US"/>
              </w:rPr>
              <w:t>LS-6/3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AC238" w14:textId="3E03E3C0" w:rsidR="003C1DEB" w:rsidRPr="003C1DEB" w:rsidRDefault="003C1DEB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97FC4" w14:textId="3645044F" w:rsidR="003C1DEB" w:rsidRPr="0052654F" w:rsidRDefault="003C1DEB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53476C2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256C2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70E98" w14:textId="5BD86EAE" w:rsidR="003C1DEB" w:rsidRPr="003C1DEB" w:rsidRDefault="003C1DEB" w:rsidP="003C1DEB">
            <w:pPr>
              <w:rPr>
                <w:lang w:val="en-US"/>
              </w:rPr>
            </w:pPr>
            <w:r>
              <w:t xml:space="preserve">Разъем </w:t>
            </w:r>
            <w:r>
              <w:rPr>
                <w:lang w:val="en-US"/>
              </w:rPr>
              <w:t>RJ-45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7A6F3" w14:textId="37A1FA1A" w:rsidR="003C1DEB" w:rsidRPr="0052654F" w:rsidRDefault="003C1DEB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C87ED" w14:textId="5C048DFC" w:rsidR="003C1DEB" w:rsidRPr="0052654F" w:rsidRDefault="003C1DEB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53D8780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2B4C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2EA9B" w14:textId="499E34DE" w:rsidR="003C1DEB" w:rsidRPr="0052654F" w:rsidRDefault="003C1DEB" w:rsidP="003C1DEB">
            <w:proofErr w:type="spellStart"/>
            <w:r>
              <w:t>Распредкоробка</w:t>
            </w:r>
            <w:proofErr w:type="spellEnd"/>
            <w:r>
              <w:t xml:space="preserve"> КРТП 10х2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F4103" w14:textId="377F57A3" w:rsidR="003C1DEB" w:rsidRPr="0052654F" w:rsidRDefault="003C1DEB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B795" w14:textId="2B51D804" w:rsidR="003C1DEB" w:rsidRPr="0052654F" w:rsidRDefault="003C1DEB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3CBDD8B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F837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C34FD" w14:textId="2BE8EACE" w:rsidR="003C1DEB" w:rsidRPr="0052654F" w:rsidRDefault="003C1DEB" w:rsidP="003C1DEB">
            <w:r>
              <w:t>Коробка соединительная КС-2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9B40A" w14:textId="56464DF3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AD37" w14:textId="6229523F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0629F78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E39A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E7AF6" w14:textId="0B3A12A8" w:rsidR="003C1DEB" w:rsidRPr="0052654F" w:rsidRDefault="00BE16A0" w:rsidP="003C1DEB">
            <w:proofErr w:type="spellStart"/>
            <w:r>
              <w:t>Миниканал</w:t>
            </w:r>
            <w:proofErr w:type="spellEnd"/>
            <w:r>
              <w:t xml:space="preserve"> со стандартной крышкой односекционный белый 22/1х10, ДКС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01E6A" w14:textId="790F8D05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B8355" w14:textId="64A1EE01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C1DEB" w:rsidRPr="0052654F" w14:paraId="17F5E44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A7B06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E49C5" w14:textId="6B9E9BB8" w:rsidR="003C1DEB" w:rsidRPr="0052654F" w:rsidRDefault="00BE16A0" w:rsidP="003C1DEB">
            <w:r>
              <w:t>Соединение к/к на стык, ДКС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0BAC8" w14:textId="32641287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A734B" w14:textId="442784BB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1D2E689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58EE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47F13" w14:textId="5FB7A3FA" w:rsidR="003C1DEB" w:rsidRPr="0052654F" w:rsidRDefault="00BE16A0" w:rsidP="003C1DEB">
            <w:r>
              <w:t>Тройник для к/к, ДКС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BC2DD" w14:textId="4C5D29DC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F4C4A" w14:textId="2D1BB052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5F001F5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FE537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93FD5" w14:textId="3E1B3552" w:rsidR="003C1DEB" w:rsidRPr="0052654F" w:rsidRDefault="00BE16A0" w:rsidP="003C1DEB">
            <w:r>
              <w:t>Угол плоский АРМ, ДКС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2817B" w14:textId="100807EB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E20E0" w14:textId="1F2476D3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027908C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04BDE" w14:textId="77777777" w:rsidR="003C1DEB" w:rsidRPr="0052654F" w:rsidRDefault="003C1DEB" w:rsidP="00BE16A0">
            <w:pPr>
              <w:pStyle w:val="a5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B3AA5" w14:textId="1188C5ED" w:rsidR="003C1DEB" w:rsidRPr="0052654F" w:rsidRDefault="00BE16A0" w:rsidP="003C1DEB">
            <w:r>
              <w:t>Заглушка торцевая для к/к, ДКС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B239" w14:textId="5D4E1971" w:rsidR="003C1DEB" w:rsidRPr="0052654F" w:rsidRDefault="00BE16A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2E5DC" w14:textId="1832F6D8" w:rsidR="003C1DEB" w:rsidRPr="0052654F" w:rsidRDefault="00BE16A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11A4C" w:rsidRPr="0052654F" w14:paraId="475D7C5A" w14:textId="77777777" w:rsidTr="00556075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C63B" w14:textId="4288ACAB" w:rsidR="00F11A4C" w:rsidRPr="00F11A4C" w:rsidRDefault="00F11A4C" w:rsidP="003C1DEB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по прокладке сетей внутреннего электроснабжения и электроосвещения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4C8A2" w14:textId="77777777" w:rsidR="00F11A4C" w:rsidRPr="0052654F" w:rsidRDefault="00F11A4C" w:rsidP="003C1DE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1CAC9" w14:textId="77777777" w:rsidR="00F11A4C" w:rsidRPr="0052654F" w:rsidRDefault="00F11A4C" w:rsidP="003C1DEB">
            <w:pPr>
              <w:jc w:val="center"/>
              <w:rPr>
                <w:rFonts w:cs="Times New Roman"/>
              </w:rPr>
            </w:pPr>
          </w:p>
        </w:tc>
      </w:tr>
      <w:tr w:rsidR="003C1DEB" w:rsidRPr="0052654F" w14:paraId="12DE048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861EF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1F479" w14:textId="48CF2B8C" w:rsidR="003C1DEB" w:rsidRPr="0052654F" w:rsidRDefault="005A69AF" w:rsidP="003C1DEB">
            <w:r>
              <w:t>Монтаж шкафа управления (ВРУ) на полу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C050" w14:textId="40B0C325" w:rsidR="003C1DEB" w:rsidRPr="0052654F" w:rsidRDefault="005A69AF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AAEBA" w14:textId="583B3F47" w:rsidR="003C1DEB" w:rsidRPr="0052654F" w:rsidRDefault="005A69AF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7A48403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0FC6B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0905B" w14:textId="46619C3F" w:rsidR="003C1DEB" w:rsidRPr="0052654F" w:rsidRDefault="005A69AF" w:rsidP="003C1DEB">
            <w:r>
              <w:t xml:space="preserve">Монтаж осветительного оборудования в реечные потолки, на подвесах и к стене кронштейном на высоте от 1800 до 3000 мм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EB3B8" w14:textId="75BCE9E1" w:rsidR="003C1DEB" w:rsidRPr="0052654F" w:rsidRDefault="005A69AF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190AF" w14:textId="635B247B" w:rsidR="003C1DEB" w:rsidRPr="0052654F" w:rsidRDefault="005A69AF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</w:t>
            </w:r>
          </w:p>
        </w:tc>
      </w:tr>
      <w:tr w:rsidR="003C1DEB" w:rsidRPr="0052654F" w14:paraId="4BAF001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3A7F7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F747E" w14:textId="7380B8FF" w:rsidR="003C1DEB" w:rsidRPr="0052654F" w:rsidRDefault="005A69AF" w:rsidP="003C1DEB">
            <w:r>
              <w:t>Монтаж выключателей</w:t>
            </w:r>
            <w:r w:rsidR="00B03E30">
              <w:t xml:space="preserve">, розеток, монтажных и </w:t>
            </w:r>
            <w:proofErr w:type="spellStart"/>
            <w:r w:rsidR="00B03E30">
              <w:t>рапределительных</w:t>
            </w:r>
            <w:proofErr w:type="spellEnd"/>
            <w:r w:rsidR="00B03E30">
              <w:t xml:space="preserve"> коробок </w:t>
            </w:r>
            <w:r>
              <w:t>внутренн</w:t>
            </w:r>
            <w:r w:rsidR="00B03E30">
              <w:t>ей установки для скрытой проводки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4BD5F" w14:textId="5E4D3FF3" w:rsidR="003C1DEB" w:rsidRPr="0052654F" w:rsidRDefault="00B03E3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1B6CE" w14:textId="0A6E0C42" w:rsidR="003C1DEB" w:rsidRPr="0052654F" w:rsidRDefault="00B03E3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285</w:t>
            </w:r>
          </w:p>
        </w:tc>
      </w:tr>
      <w:tr w:rsidR="00EB2B2E" w:rsidRPr="0052654F" w14:paraId="72286AB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67DCF" w14:textId="77777777" w:rsidR="00EB2B2E" w:rsidRPr="0052654F" w:rsidRDefault="00EB2B2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55C6B" w14:textId="281D0782" w:rsidR="00EB2B2E" w:rsidRDefault="00EB2B2E" w:rsidP="003C1DEB">
            <w:r>
              <w:t>Монтаж лотков проволочных для прокладки проводов</w:t>
            </w:r>
            <w:r w:rsidR="00D36611">
              <w:t xml:space="preserve"> на подвесах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75621" w14:textId="0DF9280C" w:rsidR="00EB2B2E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00122" w14:textId="599E8C79" w:rsidR="00EB2B2E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</w:tr>
      <w:tr w:rsidR="003C1DEB" w:rsidRPr="0052654F" w14:paraId="0F5C466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1501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C6913F" w14:textId="01CC74E7" w:rsidR="003C1DEB" w:rsidRPr="0052654F" w:rsidRDefault="00B03E30" w:rsidP="003C1DEB">
            <w:r>
              <w:t>Протяжка проводов в гофрированную трубу сечением до 6мм²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ED51D" w14:textId="6691EB7A" w:rsidR="003C1DEB" w:rsidRPr="0052654F" w:rsidRDefault="00B03E3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267FD" w14:textId="2B4DE97E" w:rsidR="003C1DEB" w:rsidRPr="0052654F" w:rsidRDefault="00B03E3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804</w:t>
            </w:r>
          </w:p>
        </w:tc>
      </w:tr>
      <w:tr w:rsidR="00B03E30" w:rsidRPr="0052654F" w14:paraId="3363AA8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6A4A1" w14:textId="77777777" w:rsidR="00B03E30" w:rsidRPr="0052654F" w:rsidRDefault="00B03E3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696F2" w14:textId="1A3B4302" w:rsidR="00B03E30" w:rsidRPr="0052654F" w:rsidRDefault="00B03E30" w:rsidP="00B03E30">
            <w:r>
              <w:t>Протяжка проводов в гофрированную трубу сечением до 16мм²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8F51" w14:textId="0367B959" w:rsidR="00B03E30" w:rsidRPr="0052654F" w:rsidRDefault="00B03E30" w:rsidP="00B03E3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BE241" w14:textId="77B0795A" w:rsidR="00B03E30" w:rsidRPr="0052654F" w:rsidRDefault="00B03E30" w:rsidP="00B03E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1692</w:t>
            </w:r>
          </w:p>
        </w:tc>
      </w:tr>
      <w:tr w:rsidR="00B03E30" w:rsidRPr="0052654F" w14:paraId="3310620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0CB7" w14:textId="77777777" w:rsidR="00B03E30" w:rsidRPr="0052654F" w:rsidRDefault="00B03E3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5B7703" w14:textId="5D48A5A9" w:rsidR="00B03E30" w:rsidRPr="0052654F" w:rsidRDefault="00B03E30" w:rsidP="00B03E30">
            <w:r>
              <w:t>Протяжка проводов в гофрированную трубу сечением до 35мм²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18036" w14:textId="7EE75397" w:rsidR="00B03E30" w:rsidRPr="0052654F" w:rsidRDefault="00B03E30" w:rsidP="00B03E3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07475" w14:textId="502A0238" w:rsidR="00B03E30" w:rsidRPr="0052654F" w:rsidRDefault="00B03E30" w:rsidP="00B03E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</w:tr>
      <w:tr w:rsidR="003C1DEB" w:rsidRPr="0052654F" w14:paraId="446432D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C8E5E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E62FF" w14:textId="252FFC92" w:rsidR="003C1DEB" w:rsidRPr="0052654F" w:rsidRDefault="00B03E30" w:rsidP="003C1DEB">
            <w:r>
              <w:t>Прокладка провода в лотках сечением до 6 мм²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8A8FA" w14:textId="3D1C1138" w:rsidR="003C1DEB" w:rsidRPr="0052654F" w:rsidRDefault="00B03E3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75E95" w14:textId="0523A587" w:rsidR="003C1DEB" w:rsidRPr="0052654F" w:rsidRDefault="00B03E3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</w:t>
            </w:r>
          </w:p>
        </w:tc>
      </w:tr>
      <w:tr w:rsidR="003C1DEB" w:rsidRPr="0052654F" w14:paraId="65E84CF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F9BED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DBEEC" w14:textId="69C1336B" w:rsidR="003C1DEB" w:rsidRPr="0052654F" w:rsidRDefault="00B03E30" w:rsidP="003C1DEB">
            <w:r>
              <w:t>Прокладка заземлителя из полосовой стали сечением 1</w:t>
            </w:r>
            <w:r w:rsidR="00EB2B2E">
              <w:t>0</w:t>
            </w:r>
            <w:r>
              <w:t>0 мм²</w:t>
            </w:r>
            <w:r w:rsidR="00D36611">
              <w:t xml:space="preserve"> с окраской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25D3" w14:textId="2C1B50C7" w:rsidR="003C1DEB" w:rsidRPr="0052654F" w:rsidRDefault="00B03E3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1CB13" w14:textId="47EA5510" w:rsidR="003C1DEB" w:rsidRPr="0052654F" w:rsidRDefault="00B03E3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</w:tr>
      <w:tr w:rsidR="00EB2B2E" w:rsidRPr="0052654F" w14:paraId="1A1676D8" w14:textId="77777777" w:rsidTr="00CF1CF0">
        <w:trPr>
          <w:gridAfter w:val="1"/>
          <w:wAfter w:w="2320" w:type="dxa"/>
          <w:trHeight w:val="363"/>
        </w:trPr>
        <w:tc>
          <w:tcPr>
            <w:tcW w:w="8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408BE" w14:textId="102750EE" w:rsidR="00EB2B2E" w:rsidRPr="00D36611" w:rsidRDefault="00EB2B2E" w:rsidP="00D36611">
            <w:pPr>
              <w:rPr>
                <w:b/>
                <w:bCs/>
              </w:rPr>
            </w:pPr>
            <w:r w:rsidRPr="00D36611">
              <w:rPr>
                <w:b/>
                <w:bCs/>
              </w:rPr>
              <w:t>Материалы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010C1" w14:textId="77777777" w:rsidR="00EB2B2E" w:rsidRPr="0052654F" w:rsidRDefault="00EB2B2E" w:rsidP="003C1DE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F8AA4" w14:textId="77777777" w:rsidR="00EB2B2E" w:rsidRPr="0052654F" w:rsidRDefault="00EB2B2E" w:rsidP="003C1DEB">
            <w:pPr>
              <w:jc w:val="center"/>
              <w:rPr>
                <w:rFonts w:cs="Times New Roman"/>
              </w:rPr>
            </w:pPr>
          </w:p>
        </w:tc>
      </w:tr>
      <w:tr w:rsidR="003C1DEB" w:rsidRPr="0052654F" w14:paraId="668BFFA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9F7F6" w14:textId="77777777" w:rsidR="003C1DEB" w:rsidRPr="0052654F" w:rsidRDefault="003C1DEB" w:rsidP="00D36611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A7ABF" w14:textId="7228DD41" w:rsidR="003C1DEB" w:rsidRPr="0052654F" w:rsidRDefault="00EB2B2E" w:rsidP="003C1DEB">
            <w:r>
              <w:t>ВРУ в комплекте: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3DE41" w14:textId="75143EED" w:rsidR="003C1DEB" w:rsidRPr="0052654F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260E5" w14:textId="24BF123F" w:rsidR="003C1DEB" w:rsidRPr="0052654F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2FD451A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B173D" w14:textId="77777777" w:rsidR="003C1DEB" w:rsidRPr="0052654F" w:rsidRDefault="003C1DEB" w:rsidP="00D36611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73EC7" w14:textId="498B8EE1" w:rsidR="003C1DEB" w:rsidRPr="0052654F" w:rsidRDefault="00EB2B2E" w:rsidP="003C1DEB">
            <w:r>
              <w:t>Панель 1, Панель 5 на каждую панель</w:t>
            </w:r>
            <w:r w:rsidR="008E4CB4"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13F0" w14:textId="2DC4542B" w:rsidR="003C1DEB" w:rsidRPr="0052654F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9A824" w14:textId="5FDDBBE7" w:rsidR="003C1DEB" w:rsidRPr="0052654F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C1DEB" w:rsidRPr="0052654F" w14:paraId="58CF905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C848C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85E0C0" w14:textId="5843D59C" w:rsidR="003C1DEB" w:rsidRPr="00EB2B2E" w:rsidRDefault="00EB2B2E" w:rsidP="003C1DEB">
            <w:r>
              <w:t xml:space="preserve">Корпус металлический ГРЩ 2000х400х600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C032F" w14:textId="289EB1C4" w:rsidR="003C1DEB" w:rsidRPr="0052654F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30F52" w14:textId="6B167ABA" w:rsidR="003C1DEB" w:rsidRPr="0052654F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0908AFE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0FB06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AEF78" w14:textId="51477C43" w:rsidR="003C1DEB" w:rsidRPr="00EB2B2E" w:rsidRDefault="00EB2B2E" w:rsidP="003C1DEB">
            <w:r>
              <w:t xml:space="preserve">Цоколь ГРЩ ХХ.40.60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1A3B6" w14:textId="0D1EC910" w:rsidR="003C1DEB" w:rsidRPr="00EB2B2E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26425" w14:textId="71141BF6" w:rsidR="003C1DEB" w:rsidRPr="0052654F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7F81B15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180FF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E7A13" w14:textId="36F36A93" w:rsidR="003C1DEB" w:rsidRPr="00EB2B2E" w:rsidRDefault="00EB2B2E" w:rsidP="003C1DEB">
            <w:r>
              <w:t xml:space="preserve">Панель ВРУ боковая 1800 ХХХ.600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gramStart"/>
            <w:r>
              <w:t>комп)</w:t>
            </w:r>
            <w:r>
              <w:rPr>
                <w:lang w:val="en-US"/>
              </w:rPr>
              <w:t>IP</w:t>
            </w:r>
            <w:proofErr w:type="gramEnd"/>
            <w:r w:rsidRPr="00EB2B2E">
              <w:t xml:space="preserve">54 </w:t>
            </w:r>
            <w:r>
              <w:rPr>
                <w:lang w:val="en-US"/>
              </w:rPr>
              <w:t>IEK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DF0A9" w14:textId="5C1301B2" w:rsidR="003C1DEB" w:rsidRPr="0052654F" w:rsidRDefault="00EB2B2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6615B" w14:textId="114678B4" w:rsidR="003C1DEB" w:rsidRPr="0052654F" w:rsidRDefault="00EB2B2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C1DEB" w:rsidRPr="0052654F" w14:paraId="2FC42B9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DCCF9" w14:textId="77777777" w:rsidR="003C1DEB" w:rsidRPr="0052654F" w:rsidRDefault="003C1DEB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D28EC" w14:textId="096D418C" w:rsidR="003C1DEB" w:rsidRPr="003938F0" w:rsidRDefault="00EB2B2E" w:rsidP="003C1DEB">
            <w:r>
              <w:t xml:space="preserve">Рама под панели ЛГ/ЛМА ВРУ </w:t>
            </w:r>
            <w:r w:rsidR="003938F0" w:rsidRPr="003938F0">
              <w:t>1800</w:t>
            </w:r>
            <w:r w:rsidR="003938F0">
              <w:t xml:space="preserve">х600хХХХ (Н=1000) </w:t>
            </w:r>
            <w:r w:rsidR="003938F0"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D5FA" w14:textId="07281A50" w:rsidR="003C1DEB" w:rsidRPr="0052654F" w:rsidRDefault="003938F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8B568" w14:textId="0F802F24" w:rsidR="003C1DEB" w:rsidRPr="0052654F" w:rsidRDefault="003938F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09D25CD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DA43D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27D05" w14:textId="075C6BC9" w:rsidR="003938F0" w:rsidRPr="003938F0" w:rsidRDefault="003938F0" w:rsidP="003C1DEB">
            <w:r>
              <w:t xml:space="preserve">Пластина установочная (2шт/комп)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FFE2" w14:textId="29DF840A" w:rsidR="003938F0" w:rsidRDefault="003938F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F5D7C" w14:textId="7ED9314C" w:rsidR="003938F0" w:rsidRDefault="003938F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623D3F0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F161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BF134" w14:textId="6925B9C1" w:rsidR="003938F0" w:rsidRPr="003938F0" w:rsidRDefault="003938F0" w:rsidP="003C1DEB">
            <w:r>
              <w:t xml:space="preserve">Кронштейн 45 мм для </w:t>
            </w:r>
            <w:r>
              <w:rPr>
                <w:lang w:val="en-US"/>
              </w:rPr>
              <w:t>DIN</w:t>
            </w:r>
            <w:r w:rsidRPr="003938F0">
              <w:t xml:space="preserve"> </w:t>
            </w:r>
            <w:r>
              <w:t xml:space="preserve">рейки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компл</w:t>
            </w:r>
            <w:proofErr w:type="spellEnd"/>
            <w:r>
              <w:t xml:space="preserve">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11EFF" w14:textId="1C33CFCA" w:rsidR="003938F0" w:rsidRDefault="003938F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F04F0" w14:textId="0AB734A1" w:rsidR="003938F0" w:rsidRDefault="003938F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609317F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7F98F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DD31D" w14:textId="7561B0D1" w:rsidR="003938F0" w:rsidRPr="003938F0" w:rsidRDefault="003938F0" w:rsidP="003C1DEB">
            <w:r>
              <w:t xml:space="preserve">Перегородка 45 мм для </w:t>
            </w:r>
            <w:r>
              <w:rPr>
                <w:lang w:val="en-US"/>
              </w:rPr>
              <w:t>DIN</w:t>
            </w:r>
            <w:r w:rsidRPr="003938F0">
              <w:t xml:space="preserve"> </w:t>
            </w:r>
            <w:r>
              <w:t xml:space="preserve">рейки (2 </w:t>
            </w:r>
            <w:proofErr w:type="spellStart"/>
            <w:r>
              <w:t>шт</w:t>
            </w:r>
            <w:proofErr w:type="spellEnd"/>
            <w:r>
              <w:t xml:space="preserve">/комп)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8FC84" w14:textId="26CCBFCE" w:rsidR="003938F0" w:rsidRDefault="003938F0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C2CE5" w14:textId="17E71768" w:rsidR="003938F0" w:rsidRDefault="003938F0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0D694F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B6994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DF621" w14:textId="42FB8807" w:rsidR="00DD62BE" w:rsidRPr="00DD62BE" w:rsidRDefault="003938F0" w:rsidP="003C1DEB">
            <w:r>
              <w:t xml:space="preserve">Перегородка 450х440 мм </w:t>
            </w:r>
            <w:r w:rsidR="00DD62BE">
              <w:t>для ВРУ ХХХХхХХХх600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84601" w14:textId="42CA306B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24B23" w14:textId="61B05E06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3F8EC30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BE2E0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B63B9" w14:textId="1E7B2D40" w:rsidR="003938F0" w:rsidRDefault="00DD62BE" w:rsidP="003C1DEB">
            <w:r>
              <w:t xml:space="preserve">Рейка боковая для ВРУ ХХХХхХХХх600 (2шт/комп)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D7A76" w14:textId="33BF81A6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FDAEF" w14:textId="54DD8469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938F0" w:rsidRPr="0052654F" w14:paraId="0B99B46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D23A8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DD9BE" w14:textId="27517519" w:rsidR="003938F0" w:rsidRDefault="00DD62BE" w:rsidP="003C1DEB">
            <w:r>
              <w:t xml:space="preserve">Панель монтажная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73594" w14:textId="32C453ED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F2349" w14:textId="30D48071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938F0" w:rsidRPr="0052654F" w14:paraId="38EE514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B2256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0FD4E" w14:textId="72F4B75B" w:rsidR="003938F0" w:rsidRDefault="00DD62BE" w:rsidP="003C1DEB">
            <w:r>
              <w:t xml:space="preserve">Шина медная изолированная М1Т 3х20х4000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27ECA" w14:textId="5C68D6C7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6E2FA" w14:textId="3D0477D8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938F0" w:rsidRPr="0052654F" w14:paraId="30DC362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032E9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DD7A1" w14:textId="3435ADE3" w:rsidR="003938F0" w:rsidRPr="00DD62BE" w:rsidRDefault="00DD62BE" w:rsidP="003C1DEB">
            <w:r>
              <w:t xml:space="preserve">Изолятор </w:t>
            </w:r>
            <w:r>
              <w:rPr>
                <w:lang w:val="en-US"/>
              </w:rPr>
              <w:t>SM</w:t>
            </w:r>
            <w:r w:rsidRPr="00DD62BE">
              <w:t xml:space="preserve">45 </w:t>
            </w:r>
            <w:r>
              <w:t xml:space="preserve">(М8) силовой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6242A" w14:textId="4DE45531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62F95" w14:textId="19B16DC2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3938F0" w:rsidRPr="0052654F" w14:paraId="4004981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74E64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71757" w14:textId="68EB3E7C" w:rsidR="003938F0" w:rsidRDefault="00DD62BE" w:rsidP="003C1DEB">
            <w:r>
              <w:t xml:space="preserve">Зажим шинный (терминал) ЗШИ 1.5-16 мм² для шины 5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233F" w14:textId="726137DD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FFC08" w14:textId="16A90722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938F0" w:rsidRPr="0052654F" w14:paraId="470347A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ACA3A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CC4D2" w14:textId="0653D5EC" w:rsidR="003938F0" w:rsidRDefault="00DD62BE" w:rsidP="003C1DEB">
            <w:r>
              <w:t xml:space="preserve">Выключатель -разъединитель ВРК без рукоятки управления ЗР 250А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79D81" w14:textId="63CB62CE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2494F" w14:textId="0C9A7465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551D1D3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16182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691C4" w14:textId="4BF2CBBC" w:rsidR="003938F0" w:rsidRDefault="00DD62BE" w:rsidP="003C1DEB">
            <w:r>
              <w:t>рукоятка управления ЗР 250А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2E85D" w14:textId="678B73CE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921AA" w14:textId="6BE69ADF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4FAC649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5E7F8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10901" w14:textId="6796DAD0" w:rsidR="003938F0" w:rsidRPr="00DD62BE" w:rsidRDefault="00DD62BE" w:rsidP="003C1DEB">
            <w:r>
              <w:t xml:space="preserve">Выключатель автоматический ВА 88-35 ЗР 250А 35 кА </w:t>
            </w:r>
            <w:r>
              <w:rPr>
                <w:lang w:val="en-US"/>
              </w:rPr>
              <w:t>MASTER</w:t>
            </w:r>
            <w:r w:rsidRPr="00DD62BE">
              <w:t xml:space="preserve"> </w:t>
            </w:r>
            <w:r>
              <w:t xml:space="preserve">с электронным расцепителем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36B7E" w14:textId="5E99EC4F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F8BA0" w14:textId="520B8E68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3D9392B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B2103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E401E" w14:textId="020EE74F" w:rsidR="003938F0" w:rsidRDefault="00DD62BE" w:rsidP="003C1DEB">
            <w:r>
              <w:t xml:space="preserve">Трансформатор тока ТТИ -А 200/5А 15ВА 0.5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E7214" w14:textId="0D7EBF1F" w:rsidR="003938F0" w:rsidRDefault="00DD62B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B1F11" w14:textId="5276C720" w:rsidR="003938F0" w:rsidRDefault="00DD62B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938F0" w:rsidRPr="0052654F" w14:paraId="5FBEC1D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F4DAA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0369E6" w14:textId="1A261AD9" w:rsidR="003938F0" w:rsidRDefault="00DD62BE" w:rsidP="003C1DEB">
            <w:r>
              <w:t xml:space="preserve">Амперметр </w:t>
            </w:r>
            <w:r w:rsidR="004B0A1A">
              <w:t xml:space="preserve">Э 47 300/5А </w:t>
            </w:r>
            <w:proofErr w:type="spellStart"/>
            <w:r w:rsidR="004B0A1A">
              <w:t>кл</w:t>
            </w:r>
            <w:proofErr w:type="spellEnd"/>
            <w:r w:rsidR="004B0A1A">
              <w:t>. точности 1,5 72х72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48B0" w14:textId="401AA890" w:rsidR="003938F0" w:rsidRDefault="004B0A1A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6141" w14:textId="59C1625F" w:rsidR="003938F0" w:rsidRDefault="004B0A1A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B0A1A" w:rsidRPr="0052654F" w14:paraId="754729D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063B" w14:textId="77777777" w:rsidR="004B0A1A" w:rsidRPr="0052654F" w:rsidRDefault="004B0A1A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7B696" w14:textId="1A6E3284" w:rsidR="004B0A1A" w:rsidRPr="004B0A1A" w:rsidRDefault="004B0A1A" w:rsidP="004B0A1A">
            <w:pPr>
              <w:rPr>
                <w:b/>
                <w:bCs/>
              </w:rPr>
            </w:pPr>
            <w:r>
              <w:t xml:space="preserve">Вольтметр Э 47 300В </w:t>
            </w:r>
            <w:proofErr w:type="spellStart"/>
            <w:r>
              <w:t>кл</w:t>
            </w:r>
            <w:proofErr w:type="spellEnd"/>
            <w:r>
              <w:t>. точности 1,5 72х72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47853" w14:textId="65C93125" w:rsidR="004B0A1A" w:rsidRPr="004B0A1A" w:rsidRDefault="004B0A1A" w:rsidP="004B0A1A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8EE35" w14:textId="359D7077" w:rsidR="004B0A1A" w:rsidRPr="004B0A1A" w:rsidRDefault="004B0A1A" w:rsidP="004B0A1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6E9BD33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EF7B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9269E" w14:textId="6CF9B624" w:rsidR="003938F0" w:rsidRPr="004B0A1A" w:rsidRDefault="004B0A1A" w:rsidP="003C1DEB">
            <w:r>
              <w:t>Автоматический выключатель М06</w:t>
            </w:r>
            <w:r>
              <w:rPr>
                <w:lang w:val="en-US"/>
              </w:rPr>
              <w:t>N</w:t>
            </w:r>
            <w:r w:rsidRPr="004B0A1A">
              <w:t xml:space="preserve"> </w:t>
            </w:r>
            <w:r>
              <w:t xml:space="preserve">С 2А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B2237" w14:textId="6196CE73" w:rsidR="003938F0" w:rsidRDefault="004B0A1A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C4EE6" w14:textId="717B0251" w:rsidR="003938F0" w:rsidRDefault="004B0A1A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614E97B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333B5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38649" w14:textId="71CC16F8" w:rsidR="003938F0" w:rsidRPr="004B0A1A" w:rsidRDefault="004B0A1A" w:rsidP="003C1DEB">
            <w:r>
              <w:t xml:space="preserve">Индикатор </w:t>
            </w:r>
            <w:r>
              <w:rPr>
                <w:lang w:val="en-US"/>
              </w:rPr>
              <w:t>LAY</w:t>
            </w:r>
            <w:r w:rsidRPr="004B0A1A">
              <w:t>5-</w:t>
            </w:r>
            <w:r>
              <w:rPr>
                <w:lang w:val="en-US"/>
              </w:rPr>
              <w:t>BU</w:t>
            </w:r>
            <w:r w:rsidRPr="004B0A1A">
              <w:t xml:space="preserve">63 </w:t>
            </w:r>
            <w:r>
              <w:t xml:space="preserve">зеленого цвета Ø22мм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38F23" w14:textId="5E64B937" w:rsidR="003938F0" w:rsidRDefault="004B0A1A" w:rsidP="004B0A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70BDB" w14:textId="592268EB" w:rsidR="003938F0" w:rsidRDefault="004B0A1A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042F89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01CEE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02A630" w14:textId="0530DC45" w:rsidR="003938F0" w:rsidRPr="004B0A1A" w:rsidRDefault="004B0A1A" w:rsidP="003C1DEB">
            <w:r>
              <w:t xml:space="preserve">Держатель маркировки </w:t>
            </w:r>
            <w:r>
              <w:rPr>
                <w:lang w:val="en-US"/>
              </w:rPr>
              <w:t>DM</w:t>
            </w:r>
            <w:r w:rsidRPr="004B0A1A">
              <w:t xml:space="preserve"> 18</w:t>
            </w:r>
            <w:r>
              <w:t xml:space="preserve">х25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3D1B" w14:textId="25218290" w:rsidR="003938F0" w:rsidRDefault="004B0A1A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FB17" w14:textId="119A8AB5" w:rsidR="003938F0" w:rsidRDefault="004B0A1A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938F0" w:rsidRPr="0052654F" w14:paraId="67446E2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3A5C0" w14:textId="77777777" w:rsidR="003938F0" w:rsidRPr="0052654F" w:rsidRDefault="003938F0" w:rsidP="00D36611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A6FEC" w14:textId="5E414100" w:rsidR="003938F0" w:rsidRDefault="008E4CB4" w:rsidP="003C1DEB">
            <w:r>
              <w:t>Панель 2: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7AE9" w14:textId="260F6773" w:rsidR="003938F0" w:rsidRDefault="008E4CB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C361A" w14:textId="380080D8" w:rsidR="003938F0" w:rsidRDefault="008E4CB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3EA6BB8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24E18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AC197" w14:textId="03E36C9B" w:rsidR="003938F0" w:rsidRDefault="008E4CB4" w:rsidP="003C1DEB">
            <w:r>
              <w:t xml:space="preserve">Корпус металлический ГРЩ 2000х400х600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93A5" w14:textId="531F67CC" w:rsidR="003938F0" w:rsidRDefault="008E4CB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A2051" w14:textId="76DDD7FF" w:rsidR="003938F0" w:rsidRDefault="008E4CB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4CB4" w:rsidRPr="0052654F" w14:paraId="22B3132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55721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C5718" w14:textId="2223AFFE" w:rsidR="008E4CB4" w:rsidRDefault="008E4CB4" w:rsidP="008E4CB4">
            <w:r>
              <w:t xml:space="preserve">Цоколь ГРЩ ХХ.40.60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5FFD9" w14:textId="4E235879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4F049" w14:textId="3D05F273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4CB4" w:rsidRPr="0052654F" w14:paraId="1CEB7CF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2E270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5B4A8" w14:textId="7D8FBDDB" w:rsidR="008E4CB4" w:rsidRDefault="008E4CB4" w:rsidP="008E4CB4">
            <w:r>
              <w:t xml:space="preserve">Панель ВРУ боковая 1800 ХХХ.600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gramStart"/>
            <w:r>
              <w:t>комп)</w:t>
            </w:r>
            <w:r>
              <w:rPr>
                <w:lang w:val="en-US"/>
              </w:rPr>
              <w:t>IP</w:t>
            </w:r>
            <w:proofErr w:type="gramEnd"/>
            <w:r w:rsidRPr="00EB2B2E">
              <w:t xml:space="preserve">54 </w:t>
            </w:r>
            <w:r>
              <w:rPr>
                <w:lang w:val="en-US"/>
              </w:rPr>
              <w:t>IEK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864C" w14:textId="0E7376A5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CCF5A" w14:textId="3F4CC295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4CB4" w:rsidRPr="0052654F" w14:paraId="5D6CFC8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5342C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F30CF" w14:textId="7E9B439F" w:rsidR="008E4CB4" w:rsidRDefault="008E4CB4" w:rsidP="008E4CB4">
            <w:r>
              <w:t xml:space="preserve">Рама под панели ЛГ/ЛМА ВРУ </w:t>
            </w:r>
            <w:r w:rsidRPr="003938F0">
              <w:t>1800</w:t>
            </w:r>
            <w:r>
              <w:t xml:space="preserve">х600хХХХ (Н=1000)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05137" w14:textId="257E26FF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8608D" w14:textId="7ED1A797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E4CB4" w:rsidRPr="0052654F" w14:paraId="38B304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ACD4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F0014D" w14:textId="73AABE67" w:rsidR="008E4CB4" w:rsidRDefault="008E4CB4" w:rsidP="008E4CB4">
            <w:r>
              <w:t xml:space="preserve">Пластина установочная (2шт/комп)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E155" w14:textId="78577757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7451C" w14:textId="341B7537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E4CB4" w:rsidRPr="0052654F" w14:paraId="3E19571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977AA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0086A8" w14:textId="4E8A439C" w:rsidR="008E4CB4" w:rsidRDefault="008E4CB4" w:rsidP="008E4CB4">
            <w:r>
              <w:t xml:space="preserve">Кронштейн 45 мм для </w:t>
            </w:r>
            <w:r>
              <w:rPr>
                <w:lang w:val="en-US"/>
              </w:rPr>
              <w:t>DIN</w:t>
            </w:r>
            <w:r w:rsidRPr="003938F0">
              <w:t xml:space="preserve"> </w:t>
            </w:r>
            <w:r>
              <w:t xml:space="preserve">рейки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компл</w:t>
            </w:r>
            <w:proofErr w:type="spellEnd"/>
            <w:r>
              <w:t xml:space="preserve">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AA2F6" w14:textId="29508D04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A9F99" w14:textId="1C6C924E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E4CB4" w:rsidRPr="0052654F" w14:paraId="4B51BCF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1B7E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3EAC08" w14:textId="4E9F3E35" w:rsidR="008E4CB4" w:rsidRDefault="008E4CB4" w:rsidP="008E4CB4">
            <w:r>
              <w:t>Перегородка 450х440 мм для ВРУ ХХХХхХХХх600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A811A" w14:textId="08C0B24B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A63F" w14:textId="0C356D37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E4CB4" w:rsidRPr="0052654F" w14:paraId="6DD16FE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C2AA7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CFBFE" w14:textId="4E226386" w:rsidR="008E4CB4" w:rsidRDefault="008E4CB4" w:rsidP="008E4CB4">
            <w:r>
              <w:t xml:space="preserve">Рейка боковая для ВРУ ХХХХхХХХх600 (2шт/комп)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C295F" w14:textId="71D45581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0324" w14:textId="78AB9744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E4CB4" w:rsidRPr="0052654F" w14:paraId="79E4144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F5D2B" w14:textId="77777777" w:rsidR="008E4CB4" w:rsidRPr="0052654F" w:rsidRDefault="008E4CB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60985" w14:textId="3469FE89" w:rsidR="008E4CB4" w:rsidRDefault="008E4CB4" w:rsidP="008E4CB4">
            <w:r>
              <w:t xml:space="preserve">DIN рейка оцинкованная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8176B" w14:textId="4F1DA4EC" w:rsidR="008E4CB4" w:rsidRDefault="008E4CB4" w:rsidP="008E4CB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7577D" w14:textId="79105F1D" w:rsidR="008E4CB4" w:rsidRDefault="008E4CB4" w:rsidP="008E4C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3938F0" w:rsidRPr="0052654F" w14:paraId="5AD8746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BA929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565FC" w14:textId="0975EC3C" w:rsidR="003938F0" w:rsidRDefault="008E4CB4" w:rsidP="003C1DEB">
            <w:r>
              <w:t xml:space="preserve">Автоматический выключатель ВА 47-100 1Р С 10А 10кА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63116" w14:textId="39283E16" w:rsidR="003938F0" w:rsidRDefault="008E4CB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61034" w14:textId="57E2B56C" w:rsidR="003938F0" w:rsidRDefault="008E4CB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938F0" w:rsidRPr="0052654F" w14:paraId="1DFA4E8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77C20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19B22" w14:textId="0BBD0E22" w:rsidR="003938F0" w:rsidRDefault="008E4CB4" w:rsidP="003C1DEB">
            <w:r>
              <w:t xml:space="preserve">Автоматический </w:t>
            </w:r>
            <w:proofErr w:type="spellStart"/>
            <w:r>
              <w:t>диф</w:t>
            </w:r>
            <w:proofErr w:type="spellEnd"/>
            <w:r>
              <w:t xml:space="preserve">. выключатель АВДТ 32 С25 30мА тип А IEK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95A72" w14:textId="50889F53" w:rsidR="003938F0" w:rsidRDefault="008E4CB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7AE4" w14:textId="71A6127D" w:rsidR="003938F0" w:rsidRDefault="008E4CB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3938F0" w:rsidRPr="0052654F" w14:paraId="7573488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25DE4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8C20E" w14:textId="17FBEF1B" w:rsidR="003938F0" w:rsidRDefault="008E4CB4" w:rsidP="003C1DEB">
            <w:r>
              <w:t xml:space="preserve">Автоматический выключатель </w:t>
            </w:r>
            <w:r w:rsidR="00FE3E3E">
              <w:t xml:space="preserve">ВА 47-100 1Р С25А 10 кА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5ED8" w14:textId="14412FBE" w:rsidR="003938F0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82A15" w14:textId="23D14D23" w:rsidR="003938F0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E3E3E" w:rsidRPr="0052654F" w14:paraId="4A40426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19E1B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B6DD0" w14:textId="07DFBD80" w:rsidR="00FE3E3E" w:rsidRDefault="00FE3E3E" w:rsidP="00FE3E3E">
            <w:r>
              <w:t xml:space="preserve">Автоматический выключатель ВА 47-100 3Р С25А 10 кА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0B600" w14:textId="3B433A7C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31E59" w14:textId="1D277F04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938F0" w:rsidRPr="0052654F" w14:paraId="4B32B5C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F5B6E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35CC7" w14:textId="6AB8022A" w:rsidR="003938F0" w:rsidRPr="00FE3E3E" w:rsidRDefault="00FE3E3E" w:rsidP="003C1DEB">
            <w:r>
              <w:t xml:space="preserve">Шина соединительная </w:t>
            </w:r>
            <w:r>
              <w:rPr>
                <w:lang w:val="en-US"/>
              </w:rPr>
              <w:t>PIN</w:t>
            </w:r>
            <w:r w:rsidRPr="00FE3E3E">
              <w:t xml:space="preserve"> 3</w:t>
            </w:r>
            <w:r>
              <w:rPr>
                <w:lang w:val="en-US"/>
              </w:rPr>
              <w:t>P</w:t>
            </w:r>
            <w:r w:rsidRPr="00FE3E3E">
              <w:t xml:space="preserve"> 100</w:t>
            </w:r>
            <w:r>
              <w:rPr>
                <w:lang w:val="en-US"/>
              </w:rPr>
              <w:t>F</w:t>
            </w:r>
            <w:r w:rsidRPr="00FE3E3E">
              <w:t xml:space="preserve"> </w:t>
            </w:r>
            <w:r>
              <w:t xml:space="preserve">шаг 27 мм (1м)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4BFC" w14:textId="6C8A5BD4" w:rsidR="003938F0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EC89B" w14:textId="12F1B247" w:rsidR="003938F0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938F0" w:rsidRPr="0052654F" w14:paraId="3B5FD52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7A77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B2C01" w14:textId="1B183F82" w:rsidR="003938F0" w:rsidRDefault="00FE3E3E" w:rsidP="003C1DEB">
            <w:r>
              <w:t xml:space="preserve">Панель ЛМА 400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3F71C" w14:textId="69DA1C54" w:rsidR="003938F0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BB15B" w14:textId="43F4DD6D" w:rsidR="003938F0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3938F0" w:rsidRPr="0052654F" w14:paraId="5CD3039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057E3" w14:textId="77777777" w:rsidR="003938F0" w:rsidRPr="0052654F" w:rsidRDefault="003938F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86B11" w14:textId="37E75B69" w:rsidR="003938F0" w:rsidRDefault="00FE3E3E" w:rsidP="003C1DEB">
            <w:r>
              <w:t xml:space="preserve">Панель ЛГ 400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4F95" w14:textId="4A62CAE6" w:rsidR="003938F0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9C9E4" w14:textId="4B0EC227" w:rsidR="003938F0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938F0" w:rsidRPr="0052654F" w14:paraId="5CB4510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DE145" w14:textId="77777777" w:rsidR="003938F0" w:rsidRPr="0052654F" w:rsidRDefault="003938F0" w:rsidP="00D36611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7E1FE" w14:textId="06925734" w:rsidR="003938F0" w:rsidRDefault="00FE3E3E" w:rsidP="003C1DEB">
            <w:r>
              <w:t>Панель 3: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5A383" w14:textId="69BC2E0B" w:rsidR="003938F0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EDB6A" w14:textId="733F3C6D" w:rsidR="003938F0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6574EF4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5DD2E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2DA71" w14:textId="066A43BF" w:rsidR="00FE3E3E" w:rsidRDefault="00FE3E3E" w:rsidP="00FE3E3E">
            <w:r>
              <w:t xml:space="preserve">Корпус металлический ГРЩ 2000х400х600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30BC0" w14:textId="35B5A285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69167" w14:textId="1428A1A2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E3E3E" w:rsidRPr="0052654F" w14:paraId="053219D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CBFAD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228DD" w14:textId="75CD8B1B" w:rsidR="00FE3E3E" w:rsidRDefault="00FE3E3E" w:rsidP="00FE3E3E">
            <w:r>
              <w:t xml:space="preserve">Цоколь ГРЩ ХХ.40.60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67809" w14:textId="695E810B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7AB44" w14:textId="6989751C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E3E3E" w:rsidRPr="0052654F" w14:paraId="65B2F87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11B27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B4EBA" w14:textId="595EA583" w:rsidR="00FE3E3E" w:rsidRDefault="00FE3E3E" w:rsidP="00FE3E3E">
            <w:r>
              <w:t xml:space="preserve">Панель ВРУ боковая 1800 ХХХ.600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gramStart"/>
            <w:r>
              <w:t>комп)</w:t>
            </w:r>
            <w:r>
              <w:rPr>
                <w:lang w:val="en-US"/>
              </w:rPr>
              <w:t>IP</w:t>
            </w:r>
            <w:proofErr w:type="gramEnd"/>
            <w:r w:rsidRPr="00EB2B2E">
              <w:t xml:space="preserve">54 </w:t>
            </w:r>
            <w:r>
              <w:rPr>
                <w:lang w:val="en-US"/>
              </w:rPr>
              <w:t>IEK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8322D" w14:textId="1F007379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9C4E3" w14:textId="6F5ABD79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E3E3E" w:rsidRPr="0052654F" w14:paraId="32CBE45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258A1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ECDD6" w14:textId="0723C6F8" w:rsidR="00FE3E3E" w:rsidRDefault="00FE3E3E" w:rsidP="00FE3E3E">
            <w:r>
              <w:t xml:space="preserve">Рама под панели ЛГ/ЛМА ВРУ </w:t>
            </w:r>
            <w:r w:rsidRPr="003938F0">
              <w:t>1800</w:t>
            </w:r>
            <w:r>
              <w:t xml:space="preserve">х600хХХХ (Н=1000)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712C" w14:textId="0294BCE3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16427" w14:textId="1F1F0B10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54AA83C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4A677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30589" w14:textId="04F819F1" w:rsidR="00FE3E3E" w:rsidRDefault="00FE3E3E" w:rsidP="00FE3E3E">
            <w:r>
              <w:t xml:space="preserve">Пластина установочная (2шт/комп)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83E98" w14:textId="3D07F4B7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47BB" w14:textId="7003C75F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563D7DF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F82DB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BC4A8" w14:textId="45FD65F1" w:rsidR="00FE3E3E" w:rsidRDefault="00FE3E3E" w:rsidP="00FE3E3E">
            <w:r>
              <w:t xml:space="preserve">Кронштейн 45 мм для </w:t>
            </w:r>
            <w:r>
              <w:rPr>
                <w:lang w:val="en-US"/>
              </w:rPr>
              <w:t>DIN</w:t>
            </w:r>
            <w:r w:rsidRPr="003938F0">
              <w:t xml:space="preserve"> </w:t>
            </w:r>
            <w:r>
              <w:t xml:space="preserve">рейки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компл</w:t>
            </w:r>
            <w:proofErr w:type="spellEnd"/>
            <w:r>
              <w:t xml:space="preserve">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4243E" w14:textId="253C998E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35BE" w14:textId="20DBAF9C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7585D3E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6FCB9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A0651" w14:textId="26ECB10A" w:rsidR="00FE3E3E" w:rsidRDefault="00FE3E3E" w:rsidP="00FE3E3E">
            <w:r>
              <w:t>Перегородка 450х440 мм для ВРУ ХХХХхХХХх600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14BB6" w14:textId="61509D67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4960" w14:textId="6CB37146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E3E3E" w:rsidRPr="0052654F" w14:paraId="423281E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DBBA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D4411" w14:textId="3B0D8A1C" w:rsidR="00FE3E3E" w:rsidRDefault="00FE3E3E" w:rsidP="00FE3E3E">
            <w:r>
              <w:t xml:space="preserve">Рейка боковая для ВРУ ХХХХхХХХх600 (2шт/комп)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8FD52" w14:textId="11781B6F" w:rsidR="00FE3E3E" w:rsidRDefault="00FE3E3E" w:rsidP="00FE3E3E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AEEA8" w14:textId="47C11AD6" w:rsidR="00FE3E3E" w:rsidRDefault="00FE3E3E" w:rsidP="00FE3E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FE3E3E" w:rsidRPr="0052654F" w14:paraId="23C73CE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DEE68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FD8CE" w14:textId="65C850A6" w:rsidR="00FE3E3E" w:rsidRDefault="00FE3E3E" w:rsidP="003C1DEB">
            <w:r>
              <w:t xml:space="preserve">Панель монтажная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D4C8D" w14:textId="102C8E6F" w:rsidR="00FE3E3E" w:rsidRDefault="00FE3E3E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E7E7D" w14:textId="1860F0D3" w:rsidR="00FE3E3E" w:rsidRDefault="00FE3E3E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E3E3E" w:rsidRPr="0052654F" w14:paraId="1FA9760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84C4D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3EC67" w14:textId="21ED48F3" w:rsidR="00FE3E3E" w:rsidRDefault="00FE3E3E" w:rsidP="003C1DEB">
            <w:r>
              <w:t xml:space="preserve">Выключатель -разъединитель ВРК без </w:t>
            </w:r>
            <w:proofErr w:type="spellStart"/>
            <w:r>
              <w:t>рукояткм</w:t>
            </w:r>
            <w:proofErr w:type="spellEnd"/>
            <w:r>
              <w:t xml:space="preserve"> управления 3Р 250А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121BB" w14:textId="0A059599" w:rsidR="00FE3E3E" w:rsidRDefault="00591AF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D595" w14:textId="7F64E23B" w:rsidR="00FE3E3E" w:rsidRDefault="00591AF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29E148A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15CD5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32800" w14:textId="7E31303D" w:rsidR="00FE3E3E" w:rsidRDefault="00591AF4" w:rsidP="003C1DEB">
            <w:r>
              <w:t xml:space="preserve">Рукоятка управления 3Р 250А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272ED" w14:textId="71B49849" w:rsidR="00FE3E3E" w:rsidRDefault="00591AF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FA95E" w14:textId="38430D60" w:rsidR="00FE3E3E" w:rsidRDefault="00591AF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E3E3E" w:rsidRPr="0052654F" w14:paraId="746E4FD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BF4EC" w14:textId="77777777" w:rsidR="00FE3E3E" w:rsidRPr="0052654F" w:rsidRDefault="00FE3E3E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FD08F" w14:textId="7B78FA82" w:rsidR="00FE3E3E" w:rsidRPr="00591AF4" w:rsidRDefault="00591AF4" w:rsidP="003C1DEB">
            <w:r>
              <w:t xml:space="preserve">Выключатель автоматический ВА 88-35 3Р 250А 35кА </w:t>
            </w:r>
            <w:r>
              <w:rPr>
                <w:lang w:val="en-US"/>
              </w:rPr>
              <w:t>MASTER</w:t>
            </w:r>
            <w:r w:rsidRPr="00591AF4">
              <w:t xml:space="preserve"> </w:t>
            </w:r>
            <w:r>
              <w:t xml:space="preserve">с электронным расцепителем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0DB15" w14:textId="0DEE86FD" w:rsidR="00FE3E3E" w:rsidRDefault="00591AF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1AC5E" w14:textId="12BD4F49" w:rsidR="00FE3E3E" w:rsidRDefault="00591AF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E3E3E" w:rsidRPr="0052654F" w14:paraId="124015D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8CB35" w14:textId="77777777" w:rsidR="00FE3E3E" w:rsidRPr="0052654F" w:rsidRDefault="00FE3E3E" w:rsidP="00D36611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9898C7" w14:textId="26906629" w:rsidR="00FE3E3E" w:rsidRDefault="00591AF4" w:rsidP="003C1DEB">
            <w:r>
              <w:t>Панель 4: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9F30A" w14:textId="3C6172FB" w:rsidR="00FE3E3E" w:rsidRDefault="00591AF4" w:rsidP="003C1DE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DC449" w14:textId="0184CB4C" w:rsidR="00FE3E3E" w:rsidRDefault="00591AF4" w:rsidP="003C1DE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04F5CDE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1989D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8A6E3" w14:textId="2AA7F354" w:rsidR="00591AF4" w:rsidRDefault="00591AF4" w:rsidP="00591AF4">
            <w:r>
              <w:t xml:space="preserve">Корпус металлический ГРЩ 2000х400х600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722DD" w14:textId="082E969D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14E4D" w14:textId="7E54C83E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565C9CD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88FA6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BBBC1" w14:textId="1592F01B" w:rsidR="00591AF4" w:rsidRDefault="00591AF4" w:rsidP="00591AF4">
            <w:r>
              <w:t xml:space="preserve">Цоколь ГРЩ ХХ.40.60 </w:t>
            </w:r>
            <w:r>
              <w:rPr>
                <w:lang w:val="en-US"/>
              </w:rPr>
              <w:t>IP</w:t>
            </w:r>
            <w:r w:rsidRPr="00EB2B2E">
              <w:t xml:space="preserve">31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EBCE5" w14:textId="4111FFC5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1789B" w14:textId="6A8DF8BD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55E9EB5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A99DC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D6303" w14:textId="638C5222" w:rsidR="00591AF4" w:rsidRDefault="00591AF4" w:rsidP="00591AF4">
            <w:r>
              <w:t xml:space="preserve">Панель ВРУ боковая 1800 ХХХ.600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gramStart"/>
            <w:r>
              <w:t>комп)</w:t>
            </w:r>
            <w:r>
              <w:rPr>
                <w:lang w:val="en-US"/>
              </w:rPr>
              <w:t>IP</w:t>
            </w:r>
            <w:proofErr w:type="gramEnd"/>
            <w:r w:rsidRPr="00EB2B2E">
              <w:t xml:space="preserve">54 </w:t>
            </w:r>
            <w:r>
              <w:rPr>
                <w:lang w:val="en-US"/>
              </w:rPr>
              <w:t>IEK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5EFA" w14:textId="1937DCA3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8472" w14:textId="0F181D7A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2C194E2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67852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2A41A" w14:textId="2B2F9701" w:rsidR="00591AF4" w:rsidRDefault="00591AF4" w:rsidP="00591AF4">
            <w:r>
              <w:t xml:space="preserve">Рама под панели ЛГ/ЛМА ВРУ </w:t>
            </w:r>
            <w:r w:rsidRPr="003938F0">
              <w:t>1800</w:t>
            </w:r>
            <w:r>
              <w:t xml:space="preserve">х600хХХХ (Н=1000)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49C4" w14:textId="5BC0D85B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D99E" w14:textId="1038F07B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53F0032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7FA25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A43E53" w14:textId="736E54DB" w:rsidR="00591AF4" w:rsidRDefault="00591AF4" w:rsidP="00591AF4">
            <w:r>
              <w:t xml:space="preserve">Пластина установочная (2шт/комп)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7CAAB" w14:textId="6ABA3BE9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6FE20" w14:textId="05993848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91AF4" w:rsidRPr="0052654F" w14:paraId="6380EC9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55D09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FDC1" w14:textId="6210E571" w:rsidR="00591AF4" w:rsidRDefault="00591AF4" w:rsidP="00591AF4">
            <w:r>
              <w:t xml:space="preserve">Кронштейн 45 мм для </w:t>
            </w:r>
            <w:r>
              <w:rPr>
                <w:lang w:val="en-US"/>
              </w:rPr>
              <w:t>DIN</w:t>
            </w:r>
            <w:r w:rsidRPr="003938F0">
              <w:t xml:space="preserve"> </w:t>
            </w:r>
            <w:r>
              <w:t xml:space="preserve">рейки (2 </w:t>
            </w:r>
            <w:proofErr w:type="spellStart"/>
            <w:r>
              <w:t>шт</w:t>
            </w:r>
            <w:proofErr w:type="spellEnd"/>
            <w:r>
              <w:t>/</w:t>
            </w:r>
            <w:proofErr w:type="spellStart"/>
            <w:r>
              <w:t>компл</w:t>
            </w:r>
            <w:proofErr w:type="spellEnd"/>
            <w:r>
              <w:t xml:space="preserve">) </w:t>
            </w:r>
            <w:r>
              <w:rPr>
                <w:lang w:val="en-US"/>
              </w:rPr>
              <w:t>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9CD00" w14:textId="3D3EFE3C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A4474" w14:textId="34AC2A00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4996B1B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E7AC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1AADE" w14:textId="4BD4128C" w:rsidR="00591AF4" w:rsidRDefault="00591AF4" w:rsidP="00591AF4">
            <w:r>
              <w:t>Перегородка 450х440 мм для ВРУ ХХХХхХХХх600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4EA60" w14:textId="21D868D1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5C04" w14:textId="0639D93E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271EDA53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D608D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DC03D" w14:textId="744FE5A7" w:rsidR="00591AF4" w:rsidRDefault="00591AF4" w:rsidP="00591AF4">
            <w:r>
              <w:t xml:space="preserve">Рейка боковая для ВРУ ХХХХхХХХх600 (2шт/комп)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4B4C8" w14:textId="382A3878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4794" w14:textId="46C536B9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91AF4" w:rsidRPr="0052654F" w14:paraId="606284F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EF12B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6D23D" w14:textId="09157796" w:rsidR="00591AF4" w:rsidRDefault="00591AF4" w:rsidP="00591AF4">
            <w:r>
              <w:t xml:space="preserve">DIN рейка оцинкованная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6346" w14:textId="17996274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94AAD" w14:textId="7262C602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91AF4" w:rsidRPr="0052654F" w14:paraId="7DA8B5B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3174C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1A137" w14:textId="505FA2AE" w:rsidR="00591AF4" w:rsidRDefault="00591AF4" w:rsidP="00591AF4">
            <w:r>
              <w:t xml:space="preserve">Автоматический выключатель ВА 47-100 3Р </w:t>
            </w:r>
            <w:r>
              <w:rPr>
                <w:lang w:val="en-US"/>
              </w:rPr>
              <w:t>D</w:t>
            </w:r>
            <w:r w:rsidRPr="00591AF4">
              <w:t>25</w:t>
            </w:r>
            <w:r>
              <w:rPr>
                <w:lang w:val="en-US"/>
              </w:rPr>
              <w:t>A</w:t>
            </w:r>
            <w:r>
              <w:t xml:space="preserve"> 10кА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29651" w14:textId="5C4F5205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D8B61" w14:textId="6A0A7975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91AF4" w:rsidRPr="0052654F" w14:paraId="1071D95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377F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DF374" w14:textId="6321D368" w:rsidR="00591AF4" w:rsidRDefault="00591AF4" w:rsidP="00591AF4">
            <w:r>
              <w:t xml:space="preserve">Расцепитель независимый РН47 новая серия на DIN рейку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8DB1" w14:textId="6D56293C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5B65C" w14:textId="3FA3E007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591AF4" w:rsidRPr="0052654F" w14:paraId="23E9D84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AAF7F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1B8863" w14:textId="44571845" w:rsidR="00591AF4" w:rsidRPr="00591AF4" w:rsidRDefault="00591AF4" w:rsidP="00591AF4">
            <w:r>
              <w:t xml:space="preserve">Шина соединительная </w:t>
            </w:r>
            <w:r>
              <w:rPr>
                <w:lang w:val="en-US"/>
              </w:rPr>
              <w:t>PIN</w:t>
            </w:r>
            <w:r w:rsidRPr="00591AF4">
              <w:t xml:space="preserve"> </w:t>
            </w:r>
            <w:r>
              <w:t xml:space="preserve">3Р 100А шаг 27 мм (1м)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BEB26" w14:textId="3FEFE84D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8D897" w14:textId="78F7F7E8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591AF4" w:rsidRPr="0052654F" w14:paraId="18822FF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25EC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AB62C" w14:textId="7E8660EE" w:rsidR="00591AF4" w:rsidRDefault="00591AF4" w:rsidP="00591AF4">
            <w:r>
              <w:t xml:space="preserve">Панель ЛМА 400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B99A3" w14:textId="5FE79F4C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1F288" w14:textId="7A9DA8EB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91AF4" w:rsidRPr="0052654F" w14:paraId="6224141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6C11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974B4" w14:textId="243CB678" w:rsidR="00591AF4" w:rsidRDefault="00591AF4" w:rsidP="00591AF4">
            <w:r>
              <w:t xml:space="preserve">Панель ЛГ 400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FAD3" w14:textId="155D0483" w:rsidR="00591AF4" w:rsidRDefault="00591AF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95DE5" w14:textId="2C82DB20" w:rsidR="00591AF4" w:rsidRDefault="00591AF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10429C5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F13B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A185D" w14:textId="694108BD" w:rsidR="00591AF4" w:rsidRPr="00A93223" w:rsidRDefault="00A93223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A93223">
              <w:t xml:space="preserve"> </w:t>
            </w:r>
            <w:r>
              <w:rPr>
                <w:lang w:val="en-US"/>
              </w:rPr>
              <w:t>Trade</w:t>
            </w:r>
            <w:r w:rsidRPr="00A93223">
              <w:t xml:space="preserve"> </w:t>
            </w:r>
            <w:r>
              <w:rPr>
                <w:lang w:val="en-US"/>
              </w:rPr>
              <w:t>Linear</w:t>
            </w:r>
            <w:r w:rsidRPr="00A93223">
              <w:t xml:space="preserve"> 1472</w:t>
            </w:r>
            <w:r>
              <w:t xml:space="preserve">х65х60 4000К, 30Вт, 3560 Лм, опал, 120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 xml:space="preserve">темный </w:t>
            </w:r>
            <w:r>
              <w:rPr>
                <w:lang w:val="en-US"/>
              </w:rPr>
              <w:t>IP</w:t>
            </w:r>
            <w:r w:rsidRPr="00A93223">
              <w:t>40</w:t>
            </w:r>
            <w:r>
              <w:t xml:space="preserve">, крепление DIN </w:t>
            </w:r>
            <w:proofErr w:type="spellStart"/>
            <w:r>
              <w:t>реука</w:t>
            </w:r>
            <w:proofErr w:type="spellEnd"/>
            <w:r>
              <w:t xml:space="preserve"> под реечный потолок, подвесной монтаж Н=3000мм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568A" w14:textId="39348EE4" w:rsidR="00591AF4" w:rsidRDefault="00A9322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5D32A" w14:textId="305A907A" w:rsidR="00591AF4" w:rsidRDefault="00A9322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91AF4" w:rsidRPr="0052654F" w14:paraId="49AD89B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E7212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AE107" w14:textId="447E6899" w:rsidR="00591AF4" w:rsidRPr="00A93223" w:rsidRDefault="00A93223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A93223">
              <w:t xml:space="preserve"> </w:t>
            </w:r>
            <w:r>
              <w:rPr>
                <w:lang w:val="en-US"/>
              </w:rPr>
              <w:t>Trade</w:t>
            </w:r>
            <w:r w:rsidRPr="00A93223">
              <w:t xml:space="preserve"> </w:t>
            </w:r>
            <w:r>
              <w:rPr>
                <w:lang w:val="en-US"/>
              </w:rPr>
              <w:t>Linear</w:t>
            </w:r>
            <w:r w:rsidRPr="00A93223">
              <w:t xml:space="preserve"> 1472</w:t>
            </w:r>
            <w:r>
              <w:t xml:space="preserve">х65х60 4000К, 30Вт, 3560 Лм, опал, 120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 xml:space="preserve">темный </w:t>
            </w:r>
            <w:r>
              <w:rPr>
                <w:lang w:val="en-US"/>
              </w:rPr>
              <w:t>IP</w:t>
            </w:r>
            <w:r w:rsidRPr="00A93223">
              <w:t>40</w:t>
            </w:r>
            <w:r>
              <w:t>, подвесной монтаж Н=2400мм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77DC4" w14:textId="2DE4FB03" w:rsidR="00591AF4" w:rsidRDefault="00A9322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0B931" w14:textId="77B8C2EF" w:rsidR="00591AF4" w:rsidRDefault="00A9322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334F926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8B6CD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9AC58" w14:textId="04C46EB9" w:rsidR="00591AF4" w:rsidRDefault="00A93223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A93223">
              <w:t xml:space="preserve"> </w:t>
            </w:r>
            <w:r>
              <w:rPr>
                <w:lang w:val="en-US"/>
              </w:rPr>
              <w:t>Trade</w:t>
            </w:r>
            <w:r w:rsidRPr="00A93223">
              <w:t xml:space="preserve"> </w:t>
            </w:r>
            <w:r>
              <w:rPr>
                <w:lang w:val="en-US"/>
              </w:rPr>
              <w:t>Linear</w:t>
            </w:r>
            <w:r w:rsidRPr="00A93223">
              <w:t xml:space="preserve"> 1</w:t>
            </w:r>
            <w:r w:rsidR="00F46E82">
              <w:t>000</w:t>
            </w:r>
            <w:r>
              <w:t xml:space="preserve">х65х60 4000К, </w:t>
            </w:r>
            <w:r w:rsidR="00F46E82">
              <w:t>2</w:t>
            </w:r>
            <w:r>
              <w:t xml:space="preserve">0Вт, </w:t>
            </w:r>
            <w:r w:rsidR="00F46E82">
              <w:t>242</w:t>
            </w:r>
            <w:r>
              <w:t xml:space="preserve">0 Лм, опал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 xml:space="preserve">темный </w:t>
            </w:r>
            <w:r>
              <w:rPr>
                <w:lang w:val="en-US"/>
              </w:rPr>
              <w:t>IP</w:t>
            </w:r>
            <w:r>
              <w:t>54, подвесной монтаж Н=</w:t>
            </w:r>
            <w:r w:rsidR="00F46E82">
              <w:t>24</w:t>
            </w:r>
            <w:r>
              <w:t>00мм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6596" w14:textId="67596134" w:rsidR="00591AF4" w:rsidRDefault="00F46E82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71F7B" w14:textId="6AF305B1" w:rsidR="00591AF4" w:rsidRDefault="00F46E82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591AF4" w:rsidRPr="0052654F" w14:paraId="284A938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0D975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931507" w14:textId="17DA1951" w:rsidR="00591AF4" w:rsidRDefault="00F46E82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A93223">
              <w:t xml:space="preserve"> </w:t>
            </w:r>
            <w:r>
              <w:rPr>
                <w:lang w:val="en-US"/>
              </w:rPr>
              <w:t>Trade</w:t>
            </w:r>
            <w:r w:rsidRPr="00A93223">
              <w:t xml:space="preserve"> </w:t>
            </w:r>
            <w:r>
              <w:rPr>
                <w:lang w:val="en-US"/>
              </w:rPr>
              <w:t>Linear</w:t>
            </w:r>
            <w:r w:rsidRPr="00A93223">
              <w:t xml:space="preserve"> 1</w:t>
            </w:r>
            <w:r>
              <w:t xml:space="preserve">000х65х60 4000К, 20Вт, 2420 Лм, опал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 xml:space="preserve">темный </w:t>
            </w:r>
            <w:r>
              <w:rPr>
                <w:lang w:val="en-US"/>
              </w:rPr>
              <w:t>IP</w:t>
            </w:r>
            <w:r>
              <w:t>54, крепление к стене кронштейном Н крепления к стене 2460 мм, Н низа светильника 2400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77DE" w14:textId="0BF328D5" w:rsidR="00591AF4" w:rsidRDefault="00F46E82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870C" w14:textId="0A721852" w:rsidR="00591AF4" w:rsidRDefault="00F46E82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91AF4" w:rsidRPr="0052654F" w14:paraId="6A1DF64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A7669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D8837" w14:textId="448E04D6" w:rsidR="00591AF4" w:rsidRPr="00F46E82" w:rsidRDefault="00F46E82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Griliato</w:t>
            </w:r>
            <w:proofErr w:type="spellEnd"/>
            <w:r w:rsidRPr="00F46E82">
              <w:t xml:space="preserve"> </w:t>
            </w:r>
            <w:r>
              <w:rPr>
                <w:lang w:val="en-US"/>
              </w:rPr>
              <w:t>Tetris</w:t>
            </w:r>
            <w:r w:rsidRPr="00F46E82">
              <w:t xml:space="preserve"> </w:t>
            </w:r>
            <w:r>
              <w:rPr>
                <w:lang w:val="en-US"/>
              </w:rPr>
              <w:t>x</w:t>
            </w:r>
            <w:r w:rsidRPr="00F46E82">
              <w:t xml:space="preserve">1 </w:t>
            </w:r>
            <w:r>
              <w:t>для ячейки 75х75 10 Вт, 550 Лм, 4000К, опал, IP 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F794D" w14:textId="4F1BF9AB" w:rsidR="00591AF4" w:rsidRDefault="00F46E82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D5836" w14:textId="3B57293C" w:rsidR="00591AF4" w:rsidRDefault="00F46E82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91AF4" w:rsidRPr="0052654F" w14:paraId="5153B35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D891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FF60A" w14:textId="09EE2F25" w:rsidR="00591AF4" w:rsidRDefault="00F46E82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>
              <w:t xml:space="preserve"> </w:t>
            </w:r>
            <w:r>
              <w:rPr>
                <w:lang w:val="en-US"/>
              </w:rPr>
              <w:t>Art</w:t>
            </w:r>
            <w:r w:rsidRPr="00F46E82">
              <w:t xml:space="preserve"> </w:t>
            </w:r>
            <w:r>
              <w:rPr>
                <w:lang w:val="en-US"/>
              </w:rPr>
              <w:t>Tube</w:t>
            </w:r>
            <w:r>
              <w:t xml:space="preserve"> </w:t>
            </w:r>
            <w:r w:rsidRPr="00F46E82">
              <w:t>400</w:t>
            </w:r>
            <w:r>
              <w:t>х</w:t>
            </w:r>
            <w:r w:rsidRPr="00F46E82">
              <w:t xml:space="preserve">60 </w:t>
            </w:r>
            <w:r>
              <w:rPr>
                <w:lang w:val="en-US"/>
              </w:rPr>
              <w:t>GU</w:t>
            </w:r>
            <w:r>
              <w:t>10</w:t>
            </w:r>
            <w:r w:rsidRPr="00F46E82">
              <w:t xml:space="preserve"> </w:t>
            </w:r>
            <w:proofErr w:type="gramStart"/>
            <w:r>
              <w:t>черный  10</w:t>
            </w:r>
            <w:proofErr w:type="gramEnd"/>
            <w:r>
              <w:t xml:space="preserve"> Вт, Н низа подвеса 2300-2500мм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EC58E" w14:textId="5AF6FED6" w:rsidR="00591AF4" w:rsidRDefault="00F46E82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DD651" w14:textId="6E791F66" w:rsidR="00591AF4" w:rsidRDefault="00F46E82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591AF4" w:rsidRPr="0052654F" w14:paraId="37468EE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33F16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7F0DA" w14:textId="2B2AD613" w:rsidR="00591AF4" w:rsidRPr="00F46E82" w:rsidRDefault="00F46E82" w:rsidP="00591AF4">
            <w:r>
              <w:t xml:space="preserve">Архитектурная подсветка </w:t>
            </w:r>
            <w:proofErr w:type="spellStart"/>
            <w:r>
              <w:rPr>
                <w:lang w:val="en-US"/>
              </w:rPr>
              <w:t>Strato</w:t>
            </w:r>
            <w:proofErr w:type="spellEnd"/>
            <w:r w:rsidRPr="00F46E82">
              <w:t xml:space="preserve"> 3000</w:t>
            </w:r>
            <w:r>
              <w:rPr>
                <w:lang w:val="en-US"/>
              </w:rPr>
              <w:t>K</w:t>
            </w:r>
            <w:r w:rsidRPr="00F46E82">
              <w:t xml:space="preserve"> </w:t>
            </w:r>
            <w:r>
              <w:t>6Вт</w:t>
            </w:r>
            <w:r w:rsidRPr="00F46E82">
              <w:t xml:space="preserve"> (0417</w:t>
            </w:r>
            <w:r>
              <w:rPr>
                <w:lang w:val="en-US"/>
              </w:rPr>
              <w:t>WL</w:t>
            </w:r>
            <w:r w:rsidRPr="00F46E82">
              <w:t>-</w:t>
            </w:r>
            <w:r>
              <w:rPr>
                <w:lang w:val="en-US"/>
              </w:rPr>
              <w:t>L</w:t>
            </w:r>
            <w:r w:rsidRPr="00F46E82">
              <w:t>683</w:t>
            </w:r>
            <w:r>
              <w:rPr>
                <w:lang w:val="en-US"/>
              </w:rPr>
              <w:t>K</w:t>
            </w:r>
            <w:r w:rsidRPr="00F46E82">
              <w:t xml:space="preserve">), </w:t>
            </w:r>
            <w:r>
              <w:rPr>
                <w:lang w:val="en-US"/>
              </w:rPr>
              <w:t>h</w:t>
            </w:r>
            <w:r w:rsidRPr="00F46E82">
              <w:t>=1800</w:t>
            </w:r>
            <w:r>
              <w:rPr>
                <w:lang w:val="en-US"/>
              </w:rPr>
              <w:t>mm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FCE70" w14:textId="704E18B2" w:rsidR="00591AF4" w:rsidRDefault="00F46E82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F6019" w14:textId="7F9E010E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36BC115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41885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D646E" w14:textId="080E89C7" w:rsidR="00591AF4" w:rsidRDefault="00DE31F7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DE31F7">
              <w:t xml:space="preserve"> </w:t>
            </w:r>
            <w:r>
              <w:t xml:space="preserve">Офис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>595х595х25 30Вт 4000К IP 40 Опал, подвесной монтаж Н низа подвеса 3000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2C00E" w14:textId="10D7A2FF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EA8BC" w14:textId="58257C53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591AF4" w:rsidRPr="0052654F" w14:paraId="4BCDFC6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2C0D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C46A7" w14:textId="595FFBCC" w:rsidR="00591AF4" w:rsidRDefault="00DE31F7" w:rsidP="00591AF4">
            <w:r>
              <w:t xml:space="preserve">Светильник светодиодный </w:t>
            </w:r>
            <w:proofErr w:type="spellStart"/>
            <w:r>
              <w:rPr>
                <w:lang w:val="en-US"/>
              </w:rPr>
              <w:t>Geniled</w:t>
            </w:r>
            <w:proofErr w:type="spellEnd"/>
            <w:r w:rsidRPr="00DE31F7">
              <w:t xml:space="preserve"> </w:t>
            </w:r>
            <w:r>
              <w:t xml:space="preserve">Офис </w:t>
            </w:r>
            <w:proofErr w:type="spellStart"/>
            <w:r>
              <w:rPr>
                <w:lang w:val="en-US"/>
              </w:rPr>
              <w:t>Advaced</w:t>
            </w:r>
            <w:proofErr w:type="spellEnd"/>
            <w:r w:rsidRPr="00A93223">
              <w:t xml:space="preserve"> </w:t>
            </w:r>
            <w:r>
              <w:t>595х595х25 30Вт 4000К IP 54 Опал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F5301" w14:textId="3B785772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01B24" w14:textId="12BF95A5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91AF4" w:rsidRPr="0052654F" w14:paraId="5098437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8204E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C2EF9" w14:textId="48BED643" w:rsidR="00591AF4" w:rsidRPr="00DE31F7" w:rsidRDefault="00DE31F7" w:rsidP="00591AF4">
            <w:r>
              <w:t xml:space="preserve">Линейный фасадный светильник </w:t>
            </w:r>
            <w:r>
              <w:rPr>
                <w:lang w:val="en-US"/>
              </w:rPr>
              <w:t>DLD</w:t>
            </w:r>
            <w:r w:rsidRPr="00DE31F7">
              <w:t>-</w:t>
            </w:r>
            <w:r>
              <w:rPr>
                <w:lang w:val="en-US"/>
              </w:rPr>
              <w:t>WWL</w:t>
            </w:r>
            <w:r w:rsidRPr="00DE31F7">
              <w:t>018</w:t>
            </w:r>
            <w:r>
              <w:rPr>
                <w:lang w:val="en-US"/>
              </w:rPr>
              <w:t>R</w:t>
            </w:r>
            <w:r w:rsidRPr="00DE31F7">
              <w:t>-1000-150, 18</w:t>
            </w:r>
            <w:r>
              <w:t>Вт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2C9BE" w14:textId="02DA1E5B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5C36" w14:textId="04CB2CCE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91AF4" w:rsidRPr="0052654F" w14:paraId="538289B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0B00C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EC6AE" w14:textId="5A8AD8ED" w:rsidR="00591AF4" w:rsidRDefault="00DE31F7" w:rsidP="00591AF4">
            <w:r>
              <w:t xml:space="preserve">Выключатель 1-клавишный с индикацией 10А ВС 10-1-1-КБ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8C0AC" w14:textId="6D64C351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480EB" w14:textId="4DA5F9BA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91AF4" w:rsidRPr="0052654F" w14:paraId="30A1E95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2339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561135" w14:textId="29317EF0" w:rsidR="00591AF4" w:rsidRDefault="00DE31F7" w:rsidP="00591AF4">
            <w:r>
              <w:t xml:space="preserve">Выключатель 1-клавишный проходной 10 </w:t>
            </w:r>
            <w:proofErr w:type="spellStart"/>
            <w:r>
              <w:t>АВСп</w:t>
            </w:r>
            <w:proofErr w:type="spellEnd"/>
            <w:r>
              <w:t xml:space="preserve"> 10-1-0-КБ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EED60" w14:textId="1D616859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574E3" w14:textId="676FDEE2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91AF4" w:rsidRPr="0052654F" w14:paraId="0F0B373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2071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63486" w14:textId="343DCFA0" w:rsidR="00591AF4" w:rsidRDefault="00DE31F7" w:rsidP="00591AF4">
            <w:r>
              <w:t xml:space="preserve">Выключатель 1-клавишный 10А IP 44 ВС 10-1-0-КБ-44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9E39B" w14:textId="01E3B596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D6C94" w14:textId="5128C7C1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591AF4" w:rsidRPr="0052654F" w14:paraId="34E03FF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31852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8D09D" w14:textId="69365A86" w:rsidR="00591AF4" w:rsidRDefault="00DE31F7" w:rsidP="00591AF4">
            <w:r>
              <w:t xml:space="preserve">Рамка 2-местная верт. РВ-2-КБ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7F42C" w14:textId="3C61764A" w:rsidR="00591AF4" w:rsidRDefault="00DE31F7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F0D5B" w14:textId="0203CC1A" w:rsidR="00591AF4" w:rsidRDefault="00DE31F7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E31F7" w:rsidRPr="0052654F" w14:paraId="6CFE9FC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1B8F9" w14:textId="77777777" w:rsidR="00DE31F7" w:rsidRPr="0052654F" w:rsidRDefault="00DE31F7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1F9AE" w14:textId="16004B8E" w:rsidR="00DE31F7" w:rsidRDefault="00DE31F7" w:rsidP="00DE31F7">
            <w:r>
              <w:t xml:space="preserve">Рамка 2-местная </w:t>
            </w:r>
            <w:proofErr w:type="spellStart"/>
            <w:r>
              <w:t>гориз</w:t>
            </w:r>
            <w:proofErr w:type="spellEnd"/>
            <w:r>
              <w:t xml:space="preserve">. РГ-2-КБ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45E27" w14:textId="6EAC4249" w:rsidR="00DE31F7" w:rsidRDefault="00DE31F7" w:rsidP="00DE31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CE51F" w14:textId="6177DD02" w:rsidR="00DE31F7" w:rsidRDefault="00DE31F7" w:rsidP="00DE31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91AF4" w:rsidRPr="0052654F" w14:paraId="6158654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4034F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FD71F" w14:textId="21FA22E2" w:rsidR="00591AF4" w:rsidRDefault="00A563C0" w:rsidP="00591AF4">
            <w:r>
              <w:t xml:space="preserve">Розетка 2-местная с заземлением с </w:t>
            </w:r>
            <w:proofErr w:type="spellStart"/>
            <w:r>
              <w:t>защ</w:t>
            </w:r>
            <w:proofErr w:type="spellEnd"/>
            <w:r>
              <w:t xml:space="preserve">. шторками 16А </w:t>
            </w:r>
            <w:proofErr w:type="spellStart"/>
            <w:r>
              <w:t>РСш</w:t>
            </w:r>
            <w:proofErr w:type="spellEnd"/>
            <w:r>
              <w:t xml:space="preserve"> 12-3-КБ,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CAFFA" w14:textId="1C1DB26A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8036D" w14:textId="006A985A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A563C0" w:rsidRPr="0052654F" w14:paraId="2B23EF8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35328" w14:textId="77777777" w:rsidR="00A563C0" w:rsidRPr="0052654F" w:rsidRDefault="00A563C0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9D5A3" w14:textId="7AE4972D" w:rsidR="00A563C0" w:rsidRDefault="00A563C0" w:rsidP="00A563C0">
            <w:r>
              <w:t xml:space="preserve">Розетка 2-местная с заземлением с </w:t>
            </w:r>
            <w:proofErr w:type="spellStart"/>
            <w:r>
              <w:t>защ</w:t>
            </w:r>
            <w:proofErr w:type="spellEnd"/>
            <w:r>
              <w:t xml:space="preserve">. шторками с крышкой 16А IP44 </w:t>
            </w:r>
            <w:proofErr w:type="spellStart"/>
            <w:r>
              <w:t>РСбш</w:t>
            </w:r>
            <w:proofErr w:type="spellEnd"/>
            <w:r>
              <w:t xml:space="preserve"> 12-3-КБ, белый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59938" w14:textId="62D10898" w:rsidR="00A563C0" w:rsidRDefault="00A563C0" w:rsidP="00A563C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CC5D" w14:textId="47F9393F" w:rsidR="00A563C0" w:rsidRDefault="00A563C0" w:rsidP="00A563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591AF4" w:rsidRPr="0052654F" w14:paraId="31B389C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86BBA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99112" w14:textId="30F40B82" w:rsidR="00591AF4" w:rsidRDefault="00A563C0" w:rsidP="00591AF4">
            <w:r>
              <w:t xml:space="preserve">Вывод из стены кабельный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F127E" w14:textId="1022A4A4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53308" w14:textId="1C12D6A3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91AF4" w:rsidRPr="0052654F" w14:paraId="0ECD3E4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8942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38D62" w14:textId="54238380" w:rsidR="00591AF4" w:rsidRDefault="00A563C0" w:rsidP="00591AF4">
            <w:r>
              <w:t xml:space="preserve">Розетка 1-местная с заземлением с </w:t>
            </w:r>
            <w:proofErr w:type="spellStart"/>
            <w:r>
              <w:t>защ</w:t>
            </w:r>
            <w:proofErr w:type="spellEnd"/>
            <w:r>
              <w:t xml:space="preserve">. шторками 16А </w:t>
            </w:r>
            <w:proofErr w:type="spellStart"/>
            <w:r>
              <w:t>РСш</w:t>
            </w:r>
            <w:proofErr w:type="spellEnd"/>
            <w:r>
              <w:t xml:space="preserve"> 10-3-КБ, белый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3AB5D" w14:textId="3B3521E6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1E28E" w14:textId="4C9F4699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591AF4" w:rsidRPr="0052654F" w14:paraId="078A5D4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AD15A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E664D" w14:textId="34C4CFD0" w:rsidR="00591AF4" w:rsidRDefault="00A563C0" w:rsidP="00591AF4">
            <w:r>
              <w:t>Розетка 4-местная горизонтальная РГ-4-КБ, белый IEK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77483" w14:textId="2E993FF2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D8595" w14:textId="4836F49D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0EA004B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3BF6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132CB" w14:textId="3E390A27" w:rsidR="00591AF4" w:rsidRDefault="00A563C0" w:rsidP="00591AF4">
            <w:r>
              <w:t xml:space="preserve">Рамка 4-местная горизонтальная РГ-4-КБ, белая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67B33" w14:textId="247D01C1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2B1E" w14:textId="6AB90DE5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91AF4" w:rsidRPr="0052654F" w14:paraId="2DF731A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128F6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D285A" w14:textId="19B77EAD" w:rsidR="00591AF4" w:rsidRDefault="00A563C0" w:rsidP="00591AF4">
            <w:r>
              <w:t>Коробка монтажная для ГПС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1ED5E" w14:textId="620CEC63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C25E8" w14:textId="2DC5EAC8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</w:tr>
      <w:tr w:rsidR="00591AF4" w:rsidRPr="0052654F" w14:paraId="3CF5085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0E5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6FECF" w14:textId="14A1FB8F" w:rsidR="00591AF4" w:rsidRDefault="00A563C0" w:rsidP="00591AF4">
            <w:r>
              <w:t>Коробка для дополнительной системы потенциалов КЗНА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A2CD5" w14:textId="196CCEAA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B4DB" w14:textId="7E410D1F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1AF4" w:rsidRPr="0052654F" w14:paraId="0B518D3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59E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B103D" w14:textId="22F943FF" w:rsidR="00591AF4" w:rsidRDefault="00A563C0" w:rsidP="00591AF4">
            <w:r>
              <w:t>Коробка распр. для ГПС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AC588" w14:textId="0807FE37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8D649" w14:textId="43ED7972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591AF4" w:rsidRPr="0052654F" w14:paraId="247C9EF8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3DAB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96C00" w14:textId="06A2D6A8" w:rsidR="00591AF4" w:rsidRDefault="00A563C0" w:rsidP="00591AF4">
            <w:r>
              <w:t>Коробка распр. для лотков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12294" w14:textId="31509800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854DE" w14:textId="75820E50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</w:tr>
      <w:tr w:rsidR="00591AF4" w:rsidRPr="0052654F" w14:paraId="0F44C6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B4D29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BF928" w14:textId="39B0F771" w:rsidR="00591AF4" w:rsidRDefault="00A563C0" w:rsidP="00591AF4">
            <w:r>
              <w:t>Панель монтажная к ВРУ (для монтажа в столешнице)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5684" w14:textId="1BE0D4CC" w:rsidR="00591AF4" w:rsidRDefault="00A563C0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DB77C" w14:textId="1B504BFC" w:rsidR="00591AF4" w:rsidRDefault="00A563C0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1AF4" w:rsidRPr="0052654F" w14:paraId="3FDDFFF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C9915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39A57A" w14:textId="2120C197" w:rsidR="00591AF4" w:rsidRPr="00434C03" w:rsidRDefault="00A563C0" w:rsidP="00591AF4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 w:rsidR="00434C03">
              <w:t>-</w:t>
            </w:r>
            <w:r w:rsidR="00434C03">
              <w:rPr>
                <w:lang w:val="en-US"/>
              </w:rPr>
              <w:t>HF</w:t>
            </w:r>
            <w:r w:rsidR="00434C03" w:rsidRPr="00434C03">
              <w:t xml:space="preserve"> 2</w:t>
            </w:r>
            <w:r w:rsidR="00434C03">
              <w:rPr>
                <w:lang w:val="en-US"/>
              </w:rPr>
              <w:t>x</w:t>
            </w:r>
            <w:r w:rsidR="00434C03" w:rsidRPr="00434C03">
              <w:t>1</w:t>
            </w:r>
            <w:r w:rsidR="00434C03"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E13E9" w14:textId="68C35735" w:rsidR="00591AF4" w:rsidRDefault="00434C0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E9C45" w14:textId="6DF7EEB3" w:rsidR="00591AF4" w:rsidRDefault="00434C0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434C03" w:rsidRPr="0052654F" w14:paraId="549E280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C56E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FDBDC" w14:textId="0A742F06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2</w:t>
            </w:r>
            <w:r>
              <w:rPr>
                <w:lang w:val="en-US"/>
              </w:rPr>
              <w:t>x</w:t>
            </w:r>
            <w:r w:rsidRPr="00434C03">
              <w:t>1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6B06" w14:textId="30F57309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0B8CA" w14:textId="534AE98C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434C03" w:rsidRPr="0052654F" w14:paraId="6033839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16356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CC430" w14:textId="4CEDDC84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3</w:t>
            </w:r>
            <w:r>
              <w:rPr>
                <w:lang w:val="en-US"/>
              </w:rPr>
              <w:t>x</w:t>
            </w:r>
            <w:r w:rsidRPr="00434C03">
              <w:t>1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F5F80" w14:textId="02858971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F60DC" w14:textId="55FEE26E" w:rsidR="00434C03" w:rsidRPr="00434C03" w:rsidRDefault="00434C03" w:rsidP="00434C0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264</w:t>
            </w:r>
          </w:p>
        </w:tc>
      </w:tr>
      <w:tr w:rsidR="00434C03" w:rsidRPr="0052654F" w14:paraId="7BD7AB2F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CA72E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654CC" w14:textId="0EF65AA4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3</w:t>
            </w:r>
            <w:r>
              <w:rPr>
                <w:lang w:val="en-US"/>
              </w:rPr>
              <w:t>x</w:t>
            </w:r>
            <w:r w:rsidRPr="00434C03">
              <w:t>1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DBB8" w14:textId="73275393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CF1DE" w14:textId="58501105" w:rsidR="00434C03" w:rsidRPr="00434C03" w:rsidRDefault="00434C03" w:rsidP="00434C0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204</w:t>
            </w:r>
          </w:p>
        </w:tc>
      </w:tr>
      <w:tr w:rsidR="00434C03" w:rsidRPr="0052654F" w14:paraId="16F0D84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F2C9A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ED39A" w14:textId="0C42F7FE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4</w:t>
            </w:r>
            <w:r>
              <w:rPr>
                <w:lang w:val="en-US"/>
              </w:rPr>
              <w:t>x</w:t>
            </w:r>
            <w:r w:rsidRPr="00434C03">
              <w:t>1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8BBF8" w14:textId="54ECDC16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1135" w14:textId="4EA8ED15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144</w:t>
            </w:r>
          </w:p>
        </w:tc>
      </w:tr>
      <w:tr w:rsidR="00434C03" w:rsidRPr="0052654F" w14:paraId="172E2FF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4D95B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34430" w14:textId="4C1F8BE4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4</w:t>
            </w:r>
            <w:r>
              <w:rPr>
                <w:lang w:val="en-US"/>
              </w:rPr>
              <w:t>x</w:t>
            </w:r>
            <w:r w:rsidRPr="00434C03">
              <w:t>1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BADE5" w14:textId="771D8DE7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AF679" w14:textId="4DA10599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72</w:t>
            </w:r>
          </w:p>
        </w:tc>
      </w:tr>
      <w:tr w:rsidR="00434C03" w:rsidRPr="0052654F" w14:paraId="62F91111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3C0F1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DDB0E" w14:textId="1D1A857A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3</w:t>
            </w:r>
            <w:r>
              <w:rPr>
                <w:lang w:val="en-US"/>
              </w:rPr>
              <w:t>x</w:t>
            </w:r>
            <w:r w:rsidRPr="00434C03">
              <w:t>2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8B70" w14:textId="6F0947F8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74259" w14:textId="71DE6F07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804</w:t>
            </w:r>
          </w:p>
        </w:tc>
      </w:tr>
      <w:tr w:rsidR="00434C03" w:rsidRPr="0052654F" w14:paraId="0A52E90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0B6FC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8A270" w14:textId="3093E87E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3</w:t>
            </w:r>
            <w:r>
              <w:rPr>
                <w:lang w:val="en-US"/>
              </w:rPr>
              <w:t>x</w:t>
            </w:r>
            <w:r w:rsidRPr="00434C03">
              <w:t>2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C61B3" w14:textId="32334D20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D0704" w14:textId="0F4779B5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276</w:t>
            </w:r>
          </w:p>
        </w:tc>
      </w:tr>
      <w:tr w:rsidR="00434C03" w:rsidRPr="0052654F" w14:paraId="6F783B0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1F9A6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31BD1" w14:textId="7FEC9CC9" w:rsidR="00434C03" w:rsidRP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3</w:t>
            </w:r>
            <w:r>
              <w:rPr>
                <w:lang w:val="en-US"/>
              </w:rPr>
              <w:t>x</w:t>
            </w:r>
            <w:r w:rsidRPr="00434C03"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ED17A" w14:textId="78793730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72A23" w14:textId="375EE79F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96</w:t>
            </w:r>
          </w:p>
        </w:tc>
      </w:tr>
      <w:tr w:rsidR="00434C03" w:rsidRPr="0052654F" w14:paraId="6E32C4F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CA1B4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45879" w14:textId="5775A53A" w:rsidR="00434C03" w:rsidRP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5</w:t>
            </w:r>
            <w:r>
              <w:rPr>
                <w:lang w:val="en-US"/>
              </w:rPr>
              <w:t>x</w:t>
            </w:r>
            <w:r w:rsidRPr="00434C03">
              <w:t>2.5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2EAF4" w14:textId="6F4A89EA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C7A0A" w14:textId="7EDADE3A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774</w:t>
            </w:r>
          </w:p>
        </w:tc>
      </w:tr>
      <w:tr w:rsidR="00434C03" w:rsidRPr="0052654F" w14:paraId="0F2D93C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A66BC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0406A7" w14:textId="7820C487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5</w:t>
            </w:r>
            <w:r>
              <w:rPr>
                <w:lang w:val="en-US"/>
              </w:rPr>
              <w:t>x</w:t>
            </w:r>
            <w:r w:rsidRPr="00434C03">
              <w:t>2</w:t>
            </w:r>
            <w: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FEBAA" w14:textId="16368580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0BF09" w14:textId="10D5B7F5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48</w:t>
            </w:r>
          </w:p>
        </w:tc>
      </w:tr>
      <w:tr w:rsidR="00434C03" w:rsidRPr="0052654F" w14:paraId="437262D4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B65DA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CF4240" w14:textId="46F562C6" w:rsidR="00434C03" w:rsidRP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FRHF</w:t>
            </w:r>
            <w:r w:rsidRPr="00434C03">
              <w:t xml:space="preserve"> 5</w:t>
            </w:r>
            <w:r>
              <w:rPr>
                <w:lang w:val="en-US"/>
              </w:rPr>
              <w:t>x</w:t>
            </w:r>
            <w:r w:rsidRPr="00434C03"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D53DC" w14:textId="59D8F0AA" w:rsidR="00434C03" w:rsidRPr="00434C03" w:rsidRDefault="00434C03" w:rsidP="00434C0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70B1D" w14:textId="56B0EFC6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276</w:t>
            </w:r>
          </w:p>
        </w:tc>
      </w:tr>
      <w:tr w:rsidR="00434C03" w:rsidRPr="0052654F" w14:paraId="47DB808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62C45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D10F6" w14:textId="1A2FF833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1</w:t>
            </w:r>
            <w:r>
              <w:rPr>
                <w:lang w:val="en-US"/>
              </w:rPr>
              <w:t>x</w:t>
            </w:r>
            <w:r w:rsidRPr="00434C03"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6230" w14:textId="5F4619E0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3CDD1" w14:textId="10327F40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60</w:t>
            </w:r>
          </w:p>
        </w:tc>
      </w:tr>
      <w:tr w:rsidR="00434C03" w:rsidRPr="0052654F" w14:paraId="1094EFB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D8378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096BAF" w14:textId="57C44C1A" w:rsidR="00434C03" w:rsidRDefault="00434C03" w:rsidP="00434C03">
            <w:r>
              <w:t xml:space="preserve">Кабель силовой </w:t>
            </w:r>
            <w:proofErr w:type="spellStart"/>
            <w:r>
              <w:t>ППГнг</w:t>
            </w:r>
            <w:proofErr w:type="spellEnd"/>
            <w:r>
              <w:t>-</w:t>
            </w:r>
            <w:r>
              <w:rPr>
                <w:lang w:val="en-US"/>
              </w:rPr>
              <w:t>HF</w:t>
            </w:r>
            <w:r w:rsidRPr="00434C03">
              <w:t xml:space="preserve"> 1</w:t>
            </w:r>
            <w:r>
              <w:rPr>
                <w:lang w:val="en-US"/>
              </w:rPr>
              <w:t>x</w:t>
            </w:r>
            <w:r w:rsidRPr="00434C03"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4F14B" w14:textId="751EAAE2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9801E" w14:textId="695A62D5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65</w:t>
            </w:r>
          </w:p>
        </w:tc>
      </w:tr>
      <w:tr w:rsidR="00591AF4" w:rsidRPr="0052654F" w14:paraId="33AD52F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E14C8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FFE71" w14:textId="2EBDE26E" w:rsidR="00591AF4" w:rsidRPr="00434C03" w:rsidRDefault="00434C03" w:rsidP="00591AF4">
            <w:r>
              <w:t>Полоса стальная 4х25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12153" w14:textId="4D739EE6" w:rsidR="00591AF4" w:rsidRDefault="00434C0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832B0" w14:textId="0EE4CDAF" w:rsidR="00591AF4" w:rsidRDefault="00434C0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</w:tr>
      <w:tr w:rsidR="00591AF4" w:rsidRPr="0052654F" w14:paraId="08EEED45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5B7F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E279D" w14:textId="5218691E" w:rsidR="00591AF4" w:rsidRDefault="00434C03" w:rsidP="00591AF4">
            <w:r>
              <w:t>Труба стальная Ø76х4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27910" w14:textId="44641A25" w:rsidR="00591AF4" w:rsidRDefault="00434C0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B6282" w14:textId="4F4BC7EC" w:rsidR="00591AF4" w:rsidRDefault="00434C0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91AF4" w:rsidRPr="0052654F" w14:paraId="1F177DFE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133F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2E0D9" w14:textId="6541FF3D" w:rsidR="00591AF4" w:rsidRDefault="00434C03" w:rsidP="00591AF4">
            <w:r>
              <w:t xml:space="preserve">Труба гофр. Ø20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8AA11" w14:textId="50D342AE" w:rsidR="00591AF4" w:rsidRDefault="00434C03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21B8" w14:textId="78B06561" w:rsidR="00591AF4" w:rsidRDefault="00434C03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2531</w:t>
            </w:r>
          </w:p>
        </w:tc>
      </w:tr>
      <w:tr w:rsidR="00434C03" w:rsidRPr="0052654F" w14:paraId="4D19D266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2D59" w14:textId="77777777" w:rsidR="00434C03" w:rsidRPr="0052654F" w:rsidRDefault="00434C03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D9264" w14:textId="0069CBE4" w:rsidR="00434C03" w:rsidRDefault="00434C03" w:rsidP="00434C03">
            <w:r>
              <w:t xml:space="preserve">Труба гофр. Ø50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BEBF" w14:textId="2F4E3BA2" w:rsidR="00434C03" w:rsidRDefault="00434C03" w:rsidP="00434C0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39CF8" w14:textId="17B5E6B2" w:rsidR="00434C03" w:rsidRDefault="00434C03" w:rsidP="00434C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91AF4" w:rsidRPr="0052654F" w14:paraId="59B73D8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97A14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D481A" w14:textId="5937327A" w:rsidR="00591AF4" w:rsidRDefault="00E15D44" w:rsidP="00591AF4">
            <w:proofErr w:type="spellStart"/>
            <w:r>
              <w:t>Металлорукав</w:t>
            </w:r>
            <w:proofErr w:type="spellEnd"/>
            <w:r w:rsidR="00434C03">
              <w:t xml:space="preserve"> </w:t>
            </w:r>
            <w:r>
              <w:t xml:space="preserve">в герметичной ПВХ изоляции и оплет3Ке из оцинкованной стали Ø25.5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3EA94" w14:textId="2EABB2B2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B2781" w14:textId="78B65F27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</w:tr>
      <w:tr w:rsidR="00E15D44" w:rsidRPr="0052654F" w14:paraId="681FEBD2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050B0" w14:textId="77777777" w:rsidR="00E15D44" w:rsidRPr="0052654F" w:rsidRDefault="00E15D4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45851" w14:textId="53831B32" w:rsidR="00E15D44" w:rsidRDefault="00E15D44" w:rsidP="00E15D44">
            <w:proofErr w:type="spellStart"/>
            <w:r>
              <w:t>Металлорукав</w:t>
            </w:r>
            <w:proofErr w:type="spellEnd"/>
            <w:r>
              <w:t xml:space="preserve"> в герметичной ПВХ изоляции и оплет3Ке из оцинкованной стали Ø32 мм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CCFE0" w14:textId="76524425" w:rsidR="00E15D44" w:rsidRDefault="00E15D44" w:rsidP="00E15D4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A3E8" w14:textId="3D08AA75" w:rsidR="00E15D44" w:rsidRDefault="00E15D44" w:rsidP="00E15D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91AF4" w:rsidRPr="0052654F" w14:paraId="0E72375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6D0C0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31A16" w14:textId="352A1803" w:rsidR="00591AF4" w:rsidRDefault="00E15D44" w:rsidP="00591AF4">
            <w:r>
              <w:t xml:space="preserve">Дюбель-хомут нейлоновый 11-18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C8AA5" w14:textId="22B00906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AECF" w14:textId="4F83AD32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591AF4" w:rsidRPr="0052654F" w14:paraId="622C7A7C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2771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EE5A7" w14:textId="604FBA9B" w:rsidR="00591AF4" w:rsidRDefault="00E15D44" w:rsidP="00591AF4">
            <w:r>
              <w:t xml:space="preserve">Дюбель-шуруп забивной 6х40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CF1A9" w14:textId="184F3516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D0DD" w14:textId="3B240BB2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2800</w:t>
            </w:r>
          </w:p>
        </w:tc>
      </w:tr>
      <w:tr w:rsidR="00591AF4" w:rsidRPr="0052654F" w14:paraId="2199E9A9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3DCD5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BC5E7" w14:textId="4CA07F6E" w:rsidR="00591AF4" w:rsidRDefault="00E15D44" w:rsidP="00591AF4">
            <w:r>
              <w:t>Хомут 3,5х360 б/</w:t>
            </w:r>
            <w:proofErr w:type="spellStart"/>
            <w:r>
              <w:t>цв</w:t>
            </w:r>
            <w:proofErr w:type="spellEnd"/>
            <w:r>
              <w:t xml:space="preserve">. пол. 6/6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3DF52" w14:textId="39F88DF8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B33AB" w14:textId="5D0A1C31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2800</w:t>
            </w:r>
          </w:p>
        </w:tc>
      </w:tr>
      <w:tr w:rsidR="00591AF4" w:rsidRPr="0052654F" w14:paraId="3A9F18B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5B743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44806" w14:textId="3FC679CB" w:rsidR="00591AF4" w:rsidRDefault="00E15D44" w:rsidP="00591AF4">
            <w:r>
              <w:t xml:space="preserve">Лоток проволочный усиленный 100х300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C0159" w14:textId="08990B7F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6DDA" w14:textId="1B6B8518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</w:tr>
      <w:tr w:rsidR="00591AF4" w:rsidRPr="0052654F" w14:paraId="1B7AD0FB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3FA21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F68B4" w14:textId="1964320B" w:rsidR="00591AF4" w:rsidRDefault="00E15D44" w:rsidP="00591AF4">
            <w:r>
              <w:t xml:space="preserve">Профиль монтажный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09B62" w14:textId="4A034964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5B7D9" w14:textId="7A9D8963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</w:tr>
      <w:tr w:rsidR="00591AF4" w:rsidRPr="0052654F" w14:paraId="568378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FFC28" w14:textId="77777777" w:rsidR="00591AF4" w:rsidRPr="0052654F" w:rsidRDefault="00591AF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9759A" w14:textId="1A62A609" w:rsidR="00591AF4" w:rsidRDefault="00E15D44" w:rsidP="00591AF4">
            <w:r>
              <w:t xml:space="preserve">Гайка М6 с юбкой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18470" w14:textId="6A534B76" w:rsidR="00591AF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2A151" w14:textId="7A173F0F" w:rsidR="00591AF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</w:tr>
      <w:tr w:rsidR="00E15D44" w:rsidRPr="0052654F" w14:paraId="02111617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75CFE" w14:textId="77777777" w:rsidR="00E15D44" w:rsidRPr="0052654F" w:rsidRDefault="00E15D4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77762" w14:textId="324FD981" w:rsidR="00E15D44" w:rsidRDefault="00E15D44" w:rsidP="00591AF4">
            <w:r>
              <w:t xml:space="preserve">Шпилька М6х1000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BAEDC" w14:textId="14EF6075" w:rsidR="00E15D4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19F7" w14:textId="68870CEF" w:rsidR="00E15D4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176</w:t>
            </w:r>
          </w:p>
        </w:tc>
      </w:tr>
      <w:tr w:rsidR="00E15D44" w:rsidRPr="0052654F" w14:paraId="7CDB3370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91F7C" w14:textId="77777777" w:rsidR="00E15D44" w:rsidRPr="0052654F" w:rsidRDefault="00E15D4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9BB8D" w14:textId="63F7FA1B" w:rsidR="00E15D44" w:rsidRDefault="00E15D44" w:rsidP="00591AF4">
            <w:proofErr w:type="spellStart"/>
            <w:r>
              <w:t>Безвинтовой</w:t>
            </w:r>
            <w:proofErr w:type="spellEnd"/>
            <w:r>
              <w:t xml:space="preserve"> соединитель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0974" w14:textId="09B46B2B" w:rsidR="00E15D4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0A373" w14:textId="71F2E4AE" w:rsidR="00E15D4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  <w:tr w:rsidR="00E15D44" w:rsidRPr="0052654F" w14:paraId="3492A24A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14687" w14:textId="77777777" w:rsidR="00E15D44" w:rsidRPr="0052654F" w:rsidRDefault="00E15D4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B5FD1" w14:textId="509530D6" w:rsidR="00E15D44" w:rsidRDefault="00E15D44" w:rsidP="00591AF4">
            <w:r>
              <w:t xml:space="preserve">Перегородка для лотка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7A64C" w14:textId="6B848DE0" w:rsidR="00E15D4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3A3E0" w14:textId="5E7A7027" w:rsidR="00E15D4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</w:tr>
      <w:tr w:rsidR="00E15D44" w:rsidRPr="0052654F" w14:paraId="15919C9D" w14:textId="77777777" w:rsidTr="00443601">
        <w:trPr>
          <w:gridAfter w:val="1"/>
          <w:wAfter w:w="2320" w:type="dxa"/>
          <w:trHeight w:val="363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8C985" w14:textId="77777777" w:rsidR="00E15D44" w:rsidRPr="0052654F" w:rsidRDefault="00E15D44" w:rsidP="00D36611">
            <w:pPr>
              <w:pStyle w:val="a5"/>
              <w:numPr>
                <w:ilvl w:val="0"/>
                <w:numId w:val="37"/>
              </w:numPr>
              <w:rPr>
                <w:rFonts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7EEF2" w14:textId="78BCF08B" w:rsidR="00E15D44" w:rsidRDefault="00E15D44" w:rsidP="00591AF4">
            <w:r>
              <w:t xml:space="preserve">Болт М6х20 IEK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6AF07" w14:textId="55EAD357" w:rsidR="00E15D44" w:rsidRDefault="00E15D44" w:rsidP="00591AF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575B7" w14:textId="5C40CF89" w:rsidR="00E15D44" w:rsidRDefault="00E15D44" w:rsidP="00591A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</w:tbl>
    <w:p w14:paraId="31FEA38D" w14:textId="77777777" w:rsidR="00DA7D7B" w:rsidRPr="0052654F" w:rsidRDefault="00DA7D7B">
      <w:pPr>
        <w:pStyle w:val="1"/>
        <w:rPr>
          <w:rStyle w:val="17"/>
          <w:b/>
        </w:rPr>
      </w:pPr>
    </w:p>
    <w:p w14:paraId="041D633A" w14:textId="7740233D" w:rsidR="00835605" w:rsidRPr="00021DAA" w:rsidRDefault="00CD09D9">
      <w:pPr>
        <w:pStyle w:val="1"/>
        <w:rPr>
          <w:rStyle w:val="17"/>
          <w:b/>
        </w:rPr>
      </w:pPr>
      <w:bookmarkStart w:id="0" w:name="_GoBack"/>
      <w:bookmarkEnd w:id="0"/>
      <w:r>
        <w:rPr>
          <w:rStyle w:val="17"/>
        </w:rPr>
        <w:t xml:space="preserve">            </w:t>
      </w:r>
    </w:p>
    <w:p w14:paraId="76744BA9" w14:textId="77777777" w:rsidR="00CD09D9" w:rsidRDefault="00CD09D9">
      <w:pPr>
        <w:pStyle w:val="1"/>
        <w:rPr>
          <w:rStyle w:val="17"/>
          <w:b/>
        </w:rPr>
      </w:pPr>
    </w:p>
    <w:sectPr w:rsidR="00CD09D9" w:rsidSect="007508A1">
      <w:headerReference w:type="even" r:id="rId8"/>
      <w:headerReference w:type="default" r:id="rId9"/>
      <w:footerReference w:type="default" r:id="rId10"/>
      <w:pgSz w:w="11906" w:h="16838"/>
      <w:pgMar w:top="426" w:right="1134" w:bottom="142" w:left="1134" w:header="709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4A4B8" w14:textId="77777777" w:rsidR="00861F3F" w:rsidRDefault="00861F3F">
      <w:r>
        <w:separator/>
      </w:r>
    </w:p>
  </w:endnote>
  <w:endnote w:type="continuationSeparator" w:id="0">
    <w:p w14:paraId="7FFB76F4" w14:textId="77777777" w:rsidR="00861F3F" w:rsidRDefault="0086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461518"/>
      <w:docPartObj>
        <w:docPartGallery w:val="Page Numbers (Bottom of Page)"/>
        <w:docPartUnique/>
      </w:docPartObj>
    </w:sdtPr>
    <w:sdtEndPr/>
    <w:sdtContent>
      <w:p w14:paraId="37610720" w14:textId="77777777" w:rsidR="0090241B" w:rsidRDefault="00096B54">
        <w:pPr>
          <w:pStyle w:val="a9"/>
          <w:jc w:val="right"/>
        </w:pPr>
        <w:r>
          <w:fldChar w:fldCharType="begin"/>
        </w:r>
        <w:r w:rsidR="008A7E4E">
          <w:instrText>PAGE   \* MERGEFORMAT</w:instrText>
        </w:r>
        <w:r>
          <w:fldChar w:fldCharType="separate"/>
        </w:r>
        <w:r w:rsidR="007F4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B3749" w14:textId="77777777" w:rsidR="0090241B" w:rsidRDefault="009024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1102" w14:textId="77777777" w:rsidR="00861F3F" w:rsidRDefault="00861F3F">
      <w:r>
        <w:separator/>
      </w:r>
    </w:p>
  </w:footnote>
  <w:footnote w:type="continuationSeparator" w:id="0">
    <w:p w14:paraId="0349A0C9" w14:textId="77777777" w:rsidR="00861F3F" w:rsidRDefault="0086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B2E8" w14:textId="77777777" w:rsidR="0090241B" w:rsidRDefault="00096B54">
    <w:pPr>
      <w:pStyle w:val="12"/>
      <w:framePr w:wrap="around" w:vAnchor="text" w:hAnchor="margin" w:xAlign="right" w:y="1"/>
      <w:rPr>
        <w:rStyle w:val="19"/>
      </w:rPr>
    </w:pPr>
    <w:r>
      <w:fldChar w:fldCharType="begin"/>
    </w:r>
    <w:r w:rsidR="0090241B">
      <w:rPr>
        <w:rStyle w:val="19"/>
      </w:rPr>
      <w:instrText xml:space="preserve">PAGE  </w:instrText>
    </w:r>
    <w:r>
      <w:rPr>
        <w:rStyle w:val="19"/>
      </w:rPr>
      <w:fldChar w:fldCharType="separate"/>
    </w:r>
    <w:r w:rsidR="0090241B">
      <w:rPr>
        <w:rStyle w:val="19"/>
      </w:rPr>
      <w:t>#</w:t>
    </w:r>
    <w:r>
      <w:rPr>
        <w:rStyle w:val="19"/>
      </w:rPr>
      <w:fldChar w:fldCharType="end"/>
    </w:r>
  </w:p>
  <w:p w14:paraId="04C051DD" w14:textId="77777777" w:rsidR="0090241B" w:rsidRDefault="0090241B">
    <w:pPr>
      <w:pStyle w:val="12"/>
      <w:ind w:right="360"/>
      <w:rPr>
        <w:rStyle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ED5FF" w14:textId="77777777" w:rsidR="0090241B" w:rsidRDefault="0090241B">
    <w:pPr>
      <w:pStyle w:val="1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146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C5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9A5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3AD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880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F07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E3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A0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E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7A0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0190"/>
    <w:multiLevelType w:val="hybridMultilevel"/>
    <w:tmpl w:val="3922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708D9"/>
    <w:multiLevelType w:val="hybridMultilevel"/>
    <w:tmpl w:val="F968D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66B91"/>
    <w:multiLevelType w:val="hybridMultilevel"/>
    <w:tmpl w:val="CE30A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152E8"/>
    <w:multiLevelType w:val="hybridMultilevel"/>
    <w:tmpl w:val="A21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C577E"/>
    <w:multiLevelType w:val="hybridMultilevel"/>
    <w:tmpl w:val="B046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6082"/>
    <w:multiLevelType w:val="hybridMultilevel"/>
    <w:tmpl w:val="F934D184"/>
    <w:lvl w:ilvl="0" w:tplc="25847CFA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F2035"/>
    <w:multiLevelType w:val="hybridMultilevel"/>
    <w:tmpl w:val="8684F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07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27464F"/>
    <w:multiLevelType w:val="hybridMultilevel"/>
    <w:tmpl w:val="0734C8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312333"/>
    <w:multiLevelType w:val="hybridMultilevel"/>
    <w:tmpl w:val="EDE2796A"/>
    <w:lvl w:ilvl="0" w:tplc="A122FF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118FE"/>
    <w:multiLevelType w:val="hybridMultilevel"/>
    <w:tmpl w:val="008A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1533"/>
    <w:multiLevelType w:val="hybridMultilevel"/>
    <w:tmpl w:val="090E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3E2B"/>
    <w:multiLevelType w:val="hybridMultilevel"/>
    <w:tmpl w:val="E67CE49C"/>
    <w:lvl w:ilvl="0" w:tplc="ECC03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3EEF"/>
    <w:multiLevelType w:val="hybridMultilevel"/>
    <w:tmpl w:val="7FE4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F1297"/>
    <w:multiLevelType w:val="hybridMultilevel"/>
    <w:tmpl w:val="0F38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65F8D"/>
    <w:multiLevelType w:val="hybridMultilevel"/>
    <w:tmpl w:val="EC66A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250D6"/>
    <w:multiLevelType w:val="hybridMultilevel"/>
    <w:tmpl w:val="A230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14D4"/>
    <w:multiLevelType w:val="hybridMultilevel"/>
    <w:tmpl w:val="A230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A60BE"/>
    <w:multiLevelType w:val="hybridMultilevel"/>
    <w:tmpl w:val="4C80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560B8"/>
    <w:multiLevelType w:val="hybridMultilevel"/>
    <w:tmpl w:val="5C98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DA4617"/>
    <w:multiLevelType w:val="hybridMultilevel"/>
    <w:tmpl w:val="022A40C8"/>
    <w:lvl w:ilvl="0" w:tplc="A122FF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D5374"/>
    <w:multiLevelType w:val="hybridMultilevel"/>
    <w:tmpl w:val="895AA10A"/>
    <w:lvl w:ilvl="0" w:tplc="A122FF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7496E"/>
    <w:multiLevelType w:val="hybridMultilevel"/>
    <w:tmpl w:val="F968D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F291C"/>
    <w:multiLevelType w:val="hybridMultilevel"/>
    <w:tmpl w:val="AA90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65E5A"/>
    <w:multiLevelType w:val="hybridMultilevel"/>
    <w:tmpl w:val="EDE2796A"/>
    <w:lvl w:ilvl="0" w:tplc="A122FF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B5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C92734"/>
    <w:multiLevelType w:val="hybridMultilevel"/>
    <w:tmpl w:val="3436552C"/>
    <w:lvl w:ilvl="0" w:tplc="A122FF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5"/>
  </w:num>
  <w:num w:numId="13">
    <w:abstractNumId w:val="17"/>
  </w:num>
  <w:num w:numId="14">
    <w:abstractNumId w:val="26"/>
  </w:num>
  <w:num w:numId="15">
    <w:abstractNumId w:val="36"/>
  </w:num>
  <w:num w:numId="16">
    <w:abstractNumId w:val="21"/>
  </w:num>
  <w:num w:numId="17">
    <w:abstractNumId w:val="30"/>
  </w:num>
  <w:num w:numId="18">
    <w:abstractNumId w:val="31"/>
  </w:num>
  <w:num w:numId="19">
    <w:abstractNumId w:val="19"/>
  </w:num>
  <w:num w:numId="20">
    <w:abstractNumId w:val="34"/>
  </w:num>
  <w:num w:numId="21">
    <w:abstractNumId w:val="22"/>
  </w:num>
  <w:num w:numId="22">
    <w:abstractNumId w:val="28"/>
  </w:num>
  <w:num w:numId="23">
    <w:abstractNumId w:val="14"/>
  </w:num>
  <w:num w:numId="24">
    <w:abstractNumId w:val="13"/>
  </w:num>
  <w:num w:numId="25">
    <w:abstractNumId w:val="33"/>
  </w:num>
  <w:num w:numId="26">
    <w:abstractNumId w:val="10"/>
  </w:num>
  <w:num w:numId="27">
    <w:abstractNumId w:val="27"/>
  </w:num>
  <w:num w:numId="28">
    <w:abstractNumId w:val="16"/>
  </w:num>
  <w:num w:numId="29">
    <w:abstractNumId w:val="18"/>
  </w:num>
  <w:num w:numId="30">
    <w:abstractNumId w:val="15"/>
  </w:num>
  <w:num w:numId="31">
    <w:abstractNumId w:val="23"/>
  </w:num>
  <w:num w:numId="32">
    <w:abstractNumId w:val="12"/>
  </w:num>
  <w:num w:numId="33">
    <w:abstractNumId w:val="29"/>
  </w:num>
  <w:num w:numId="34">
    <w:abstractNumId w:val="24"/>
  </w:num>
  <w:num w:numId="35">
    <w:abstractNumId w:val="25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59"/>
    <w:rsid w:val="0000055E"/>
    <w:rsid w:val="000035BA"/>
    <w:rsid w:val="00011EBB"/>
    <w:rsid w:val="00021DAA"/>
    <w:rsid w:val="00032919"/>
    <w:rsid w:val="00044994"/>
    <w:rsid w:val="000465B8"/>
    <w:rsid w:val="00053168"/>
    <w:rsid w:val="000565C2"/>
    <w:rsid w:val="000616D4"/>
    <w:rsid w:val="000700E1"/>
    <w:rsid w:val="000719C8"/>
    <w:rsid w:val="00072465"/>
    <w:rsid w:val="000952F1"/>
    <w:rsid w:val="00096330"/>
    <w:rsid w:val="00096B54"/>
    <w:rsid w:val="000A1913"/>
    <w:rsid w:val="000A2915"/>
    <w:rsid w:val="000A2920"/>
    <w:rsid w:val="000A35EB"/>
    <w:rsid w:val="000B4E00"/>
    <w:rsid w:val="000C0989"/>
    <w:rsid w:val="000C4523"/>
    <w:rsid w:val="000C7776"/>
    <w:rsid w:val="000D4205"/>
    <w:rsid w:val="000E1F0F"/>
    <w:rsid w:val="000E37BF"/>
    <w:rsid w:val="000F2D27"/>
    <w:rsid w:val="00101680"/>
    <w:rsid w:val="00102063"/>
    <w:rsid w:val="00113670"/>
    <w:rsid w:val="00124E6A"/>
    <w:rsid w:val="001270E0"/>
    <w:rsid w:val="001376D4"/>
    <w:rsid w:val="00143930"/>
    <w:rsid w:val="0014690F"/>
    <w:rsid w:val="00151A32"/>
    <w:rsid w:val="00160991"/>
    <w:rsid w:val="001628FA"/>
    <w:rsid w:val="00162A88"/>
    <w:rsid w:val="00162EBC"/>
    <w:rsid w:val="00171973"/>
    <w:rsid w:val="00171C94"/>
    <w:rsid w:val="00173438"/>
    <w:rsid w:val="00173EAC"/>
    <w:rsid w:val="001854CB"/>
    <w:rsid w:val="00190045"/>
    <w:rsid w:val="001B2D2C"/>
    <w:rsid w:val="001B367E"/>
    <w:rsid w:val="001B6244"/>
    <w:rsid w:val="001C692C"/>
    <w:rsid w:val="001D7489"/>
    <w:rsid w:val="001D7B81"/>
    <w:rsid w:val="001E072A"/>
    <w:rsid w:val="001F7764"/>
    <w:rsid w:val="00203C64"/>
    <w:rsid w:val="002058C4"/>
    <w:rsid w:val="00210FAF"/>
    <w:rsid w:val="00211CE1"/>
    <w:rsid w:val="00212633"/>
    <w:rsid w:val="002156B5"/>
    <w:rsid w:val="00216C1A"/>
    <w:rsid w:val="00223209"/>
    <w:rsid w:val="002242C0"/>
    <w:rsid w:val="00224E25"/>
    <w:rsid w:val="00225CBA"/>
    <w:rsid w:val="002371EC"/>
    <w:rsid w:val="00242EBE"/>
    <w:rsid w:val="0024457A"/>
    <w:rsid w:val="002605A8"/>
    <w:rsid w:val="0026455F"/>
    <w:rsid w:val="002673C1"/>
    <w:rsid w:val="00270DBC"/>
    <w:rsid w:val="002754B2"/>
    <w:rsid w:val="00276F1A"/>
    <w:rsid w:val="00280FF4"/>
    <w:rsid w:val="00285ED9"/>
    <w:rsid w:val="00287C04"/>
    <w:rsid w:val="00292866"/>
    <w:rsid w:val="00293B49"/>
    <w:rsid w:val="00297915"/>
    <w:rsid w:val="002A1CDF"/>
    <w:rsid w:val="002A648E"/>
    <w:rsid w:val="002A6DAC"/>
    <w:rsid w:val="002B3520"/>
    <w:rsid w:val="002C5265"/>
    <w:rsid w:val="002D16C1"/>
    <w:rsid w:val="002D6CE5"/>
    <w:rsid w:val="002E2F5D"/>
    <w:rsid w:val="002F35B1"/>
    <w:rsid w:val="002F3C85"/>
    <w:rsid w:val="002F436F"/>
    <w:rsid w:val="002F701E"/>
    <w:rsid w:val="003013BC"/>
    <w:rsid w:val="00307AFF"/>
    <w:rsid w:val="00312892"/>
    <w:rsid w:val="00313EE1"/>
    <w:rsid w:val="00314CEE"/>
    <w:rsid w:val="00317036"/>
    <w:rsid w:val="00320D38"/>
    <w:rsid w:val="00321BCC"/>
    <w:rsid w:val="00330573"/>
    <w:rsid w:val="00330A34"/>
    <w:rsid w:val="0033529A"/>
    <w:rsid w:val="00337F2B"/>
    <w:rsid w:val="003410D1"/>
    <w:rsid w:val="00341987"/>
    <w:rsid w:val="0035542E"/>
    <w:rsid w:val="00355E15"/>
    <w:rsid w:val="00360121"/>
    <w:rsid w:val="003619BA"/>
    <w:rsid w:val="00363173"/>
    <w:rsid w:val="00364D7C"/>
    <w:rsid w:val="0037387B"/>
    <w:rsid w:val="00392B9A"/>
    <w:rsid w:val="003938F0"/>
    <w:rsid w:val="00397742"/>
    <w:rsid w:val="003A1C90"/>
    <w:rsid w:val="003A78EA"/>
    <w:rsid w:val="003A7E45"/>
    <w:rsid w:val="003B366D"/>
    <w:rsid w:val="003B37BD"/>
    <w:rsid w:val="003B56EA"/>
    <w:rsid w:val="003B7F8C"/>
    <w:rsid w:val="003C1A09"/>
    <w:rsid w:val="003C1DEB"/>
    <w:rsid w:val="003E1240"/>
    <w:rsid w:val="003F6935"/>
    <w:rsid w:val="00402E45"/>
    <w:rsid w:val="00407EA7"/>
    <w:rsid w:val="004157C2"/>
    <w:rsid w:val="00422F00"/>
    <w:rsid w:val="0042620F"/>
    <w:rsid w:val="004278CB"/>
    <w:rsid w:val="00431DBD"/>
    <w:rsid w:val="00434C03"/>
    <w:rsid w:val="00435910"/>
    <w:rsid w:val="00440591"/>
    <w:rsid w:val="00443601"/>
    <w:rsid w:val="00450A59"/>
    <w:rsid w:val="00450D1F"/>
    <w:rsid w:val="0046592D"/>
    <w:rsid w:val="0047086C"/>
    <w:rsid w:val="0047327A"/>
    <w:rsid w:val="00473FFE"/>
    <w:rsid w:val="004806B5"/>
    <w:rsid w:val="00481DF5"/>
    <w:rsid w:val="00483013"/>
    <w:rsid w:val="00484598"/>
    <w:rsid w:val="00484F35"/>
    <w:rsid w:val="0049126F"/>
    <w:rsid w:val="004A10AE"/>
    <w:rsid w:val="004A3B49"/>
    <w:rsid w:val="004A4461"/>
    <w:rsid w:val="004A4639"/>
    <w:rsid w:val="004B0A1A"/>
    <w:rsid w:val="004C2F32"/>
    <w:rsid w:val="004C5E42"/>
    <w:rsid w:val="004D3BB4"/>
    <w:rsid w:val="004E537B"/>
    <w:rsid w:val="004E5F1C"/>
    <w:rsid w:val="004E6035"/>
    <w:rsid w:val="004F0B10"/>
    <w:rsid w:val="004F7064"/>
    <w:rsid w:val="004F7730"/>
    <w:rsid w:val="005066AC"/>
    <w:rsid w:val="0051024F"/>
    <w:rsid w:val="00513672"/>
    <w:rsid w:val="00516475"/>
    <w:rsid w:val="0052042E"/>
    <w:rsid w:val="005226A4"/>
    <w:rsid w:val="00522ABD"/>
    <w:rsid w:val="0052654F"/>
    <w:rsid w:val="0053494B"/>
    <w:rsid w:val="00541076"/>
    <w:rsid w:val="00543C40"/>
    <w:rsid w:val="00544641"/>
    <w:rsid w:val="00544999"/>
    <w:rsid w:val="00544B76"/>
    <w:rsid w:val="00550DF9"/>
    <w:rsid w:val="0055165B"/>
    <w:rsid w:val="00551A60"/>
    <w:rsid w:val="00552B78"/>
    <w:rsid w:val="0055505D"/>
    <w:rsid w:val="00567A86"/>
    <w:rsid w:val="00570971"/>
    <w:rsid w:val="005709D7"/>
    <w:rsid w:val="00574CC0"/>
    <w:rsid w:val="005755A4"/>
    <w:rsid w:val="00581464"/>
    <w:rsid w:val="00587326"/>
    <w:rsid w:val="00591AF4"/>
    <w:rsid w:val="00597FB7"/>
    <w:rsid w:val="005A0995"/>
    <w:rsid w:val="005A0E08"/>
    <w:rsid w:val="005A556D"/>
    <w:rsid w:val="005A69AF"/>
    <w:rsid w:val="005B5456"/>
    <w:rsid w:val="005C2447"/>
    <w:rsid w:val="005C58EF"/>
    <w:rsid w:val="005D4136"/>
    <w:rsid w:val="005E6827"/>
    <w:rsid w:val="005F5008"/>
    <w:rsid w:val="005F680E"/>
    <w:rsid w:val="00603DF6"/>
    <w:rsid w:val="006124E3"/>
    <w:rsid w:val="00613D0B"/>
    <w:rsid w:val="006161E9"/>
    <w:rsid w:val="00621660"/>
    <w:rsid w:val="00621A55"/>
    <w:rsid w:val="00631F1C"/>
    <w:rsid w:val="00634621"/>
    <w:rsid w:val="0063636E"/>
    <w:rsid w:val="00641341"/>
    <w:rsid w:val="00641C86"/>
    <w:rsid w:val="0064489A"/>
    <w:rsid w:val="0067670A"/>
    <w:rsid w:val="006813AA"/>
    <w:rsid w:val="00682BEE"/>
    <w:rsid w:val="00687473"/>
    <w:rsid w:val="0069027D"/>
    <w:rsid w:val="00690A30"/>
    <w:rsid w:val="00696212"/>
    <w:rsid w:val="006A5F72"/>
    <w:rsid w:val="006B1C13"/>
    <w:rsid w:val="006B7E29"/>
    <w:rsid w:val="006C1769"/>
    <w:rsid w:val="006D475C"/>
    <w:rsid w:val="006E211D"/>
    <w:rsid w:val="006E4E1F"/>
    <w:rsid w:val="006F6E18"/>
    <w:rsid w:val="007040DA"/>
    <w:rsid w:val="0070580C"/>
    <w:rsid w:val="00712CDB"/>
    <w:rsid w:val="00724679"/>
    <w:rsid w:val="007278B4"/>
    <w:rsid w:val="0073011A"/>
    <w:rsid w:val="00730AF0"/>
    <w:rsid w:val="0073257D"/>
    <w:rsid w:val="00732A01"/>
    <w:rsid w:val="007352C6"/>
    <w:rsid w:val="00735C47"/>
    <w:rsid w:val="007463FB"/>
    <w:rsid w:val="007508A1"/>
    <w:rsid w:val="00766412"/>
    <w:rsid w:val="00786903"/>
    <w:rsid w:val="00791BE9"/>
    <w:rsid w:val="007A1DBB"/>
    <w:rsid w:val="007A2658"/>
    <w:rsid w:val="007A4491"/>
    <w:rsid w:val="007A4ED3"/>
    <w:rsid w:val="007B5119"/>
    <w:rsid w:val="007B5514"/>
    <w:rsid w:val="007C43B4"/>
    <w:rsid w:val="007C7BDE"/>
    <w:rsid w:val="007F0CB7"/>
    <w:rsid w:val="007F0D21"/>
    <w:rsid w:val="007F3A56"/>
    <w:rsid w:val="007F4526"/>
    <w:rsid w:val="007F7D1D"/>
    <w:rsid w:val="008018B8"/>
    <w:rsid w:val="00802225"/>
    <w:rsid w:val="00804D74"/>
    <w:rsid w:val="008145AA"/>
    <w:rsid w:val="00821E97"/>
    <w:rsid w:val="0082229E"/>
    <w:rsid w:val="008247F3"/>
    <w:rsid w:val="00832673"/>
    <w:rsid w:val="00835605"/>
    <w:rsid w:val="008357DB"/>
    <w:rsid w:val="00841502"/>
    <w:rsid w:val="008522BF"/>
    <w:rsid w:val="008555B2"/>
    <w:rsid w:val="00857EC2"/>
    <w:rsid w:val="00861EF5"/>
    <w:rsid w:val="00861F3F"/>
    <w:rsid w:val="0087480B"/>
    <w:rsid w:val="008776E0"/>
    <w:rsid w:val="0088570A"/>
    <w:rsid w:val="008870FB"/>
    <w:rsid w:val="00894BF7"/>
    <w:rsid w:val="008A2353"/>
    <w:rsid w:val="008A488F"/>
    <w:rsid w:val="008A75B8"/>
    <w:rsid w:val="008A7E4E"/>
    <w:rsid w:val="008B1FA4"/>
    <w:rsid w:val="008C0820"/>
    <w:rsid w:val="008C2B4E"/>
    <w:rsid w:val="008C3B8E"/>
    <w:rsid w:val="008C3BB6"/>
    <w:rsid w:val="008D5944"/>
    <w:rsid w:val="008E0D82"/>
    <w:rsid w:val="008E4CB4"/>
    <w:rsid w:val="008E79A0"/>
    <w:rsid w:val="008F26E1"/>
    <w:rsid w:val="0090241B"/>
    <w:rsid w:val="009033CA"/>
    <w:rsid w:val="00913163"/>
    <w:rsid w:val="0091359C"/>
    <w:rsid w:val="0092358E"/>
    <w:rsid w:val="00927B8E"/>
    <w:rsid w:val="00930D1F"/>
    <w:rsid w:val="00943621"/>
    <w:rsid w:val="0094609F"/>
    <w:rsid w:val="00946F8A"/>
    <w:rsid w:val="00950499"/>
    <w:rsid w:val="00951FF3"/>
    <w:rsid w:val="009536DE"/>
    <w:rsid w:val="00953EEA"/>
    <w:rsid w:val="009544BC"/>
    <w:rsid w:val="009633CF"/>
    <w:rsid w:val="009633D0"/>
    <w:rsid w:val="00966D2D"/>
    <w:rsid w:val="00970EBB"/>
    <w:rsid w:val="00971B8F"/>
    <w:rsid w:val="00985763"/>
    <w:rsid w:val="00990EFE"/>
    <w:rsid w:val="009945AB"/>
    <w:rsid w:val="00997073"/>
    <w:rsid w:val="009A03BB"/>
    <w:rsid w:val="009A36B7"/>
    <w:rsid w:val="009B072F"/>
    <w:rsid w:val="009B1649"/>
    <w:rsid w:val="009C0C69"/>
    <w:rsid w:val="009D0ABD"/>
    <w:rsid w:val="009D1071"/>
    <w:rsid w:val="009D1180"/>
    <w:rsid w:val="009D54A9"/>
    <w:rsid w:val="009E0265"/>
    <w:rsid w:val="009E228D"/>
    <w:rsid w:val="009F00EA"/>
    <w:rsid w:val="009F5BE0"/>
    <w:rsid w:val="00A06C56"/>
    <w:rsid w:val="00A22123"/>
    <w:rsid w:val="00A40095"/>
    <w:rsid w:val="00A50C11"/>
    <w:rsid w:val="00A563C0"/>
    <w:rsid w:val="00A6255A"/>
    <w:rsid w:val="00A665CF"/>
    <w:rsid w:val="00A71A9A"/>
    <w:rsid w:val="00A71EAC"/>
    <w:rsid w:val="00A7466B"/>
    <w:rsid w:val="00A754B0"/>
    <w:rsid w:val="00A767A8"/>
    <w:rsid w:val="00A816BE"/>
    <w:rsid w:val="00A82EB5"/>
    <w:rsid w:val="00A8322A"/>
    <w:rsid w:val="00A8347A"/>
    <w:rsid w:val="00A9297D"/>
    <w:rsid w:val="00A93223"/>
    <w:rsid w:val="00A96C69"/>
    <w:rsid w:val="00AA1CFA"/>
    <w:rsid w:val="00AA407A"/>
    <w:rsid w:val="00AA6182"/>
    <w:rsid w:val="00AC4645"/>
    <w:rsid w:val="00AC4DB1"/>
    <w:rsid w:val="00AE2C0A"/>
    <w:rsid w:val="00AE2D30"/>
    <w:rsid w:val="00AE383C"/>
    <w:rsid w:val="00AE3E7F"/>
    <w:rsid w:val="00AE55C3"/>
    <w:rsid w:val="00AE6DCF"/>
    <w:rsid w:val="00AE6F36"/>
    <w:rsid w:val="00AF207D"/>
    <w:rsid w:val="00B03E30"/>
    <w:rsid w:val="00B05415"/>
    <w:rsid w:val="00B069AA"/>
    <w:rsid w:val="00B10DBE"/>
    <w:rsid w:val="00B11B83"/>
    <w:rsid w:val="00B17B05"/>
    <w:rsid w:val="00B22966"/>
    <w:rsid w:val="00B26438"/>
    <w:rsid w:val="00B37A0B"/>
    <w:rsid w:val="00B610EE"/>
    <w:rsid w:val="00B634FA"/>
    <w:rsid w:val="00B653C1"/>
    <w:rsid w:val="00B669FA"/>
    <w:rsid w:val="00B7591E"/>
    <w:rsid w:val="00B75FEE"/>
    <w:rsid w:val="00B77D6D"/>
    <w:rsid w:val="00B83C00"/>
    <w:rsid w:val="00B83D2D"/>
    <w:rsid w:val="00B856A4"/>
    <w:rsid w:val="00B86757"/>
    <w:rsid w:val="00B91DFB"/>
    <w:rsid w:val="00B93561"/>
    <w:rsid w:val="00B94506"/>
    <w:rsid w:val="00BA6753"/>
    <w:rsid w:val="00BB5783"/>
    <w:rsid w:val="00BC0E6D"/>
    <w:rsid w:val="00BC3E9B"/>
    <w:rsid w:val="00BC4F4B"/>
    <w:rsid w:val="00BD0484"/>
    <w:rsid w:val="00BD0679"/>
    <w:rsid w:val="00BD2701"/>
    <w:rsid w:val="00BE16A0"/>
    <w:rsid w:val="00BF048D"/>
    <w:rsid w:val="00BF0A6D"/>
    <w:rsid w:val="00C03E95"/>
    <w:rsid w:val="00C31E1C"/>
    <w:rsid w:val="00C348F7"/>
    <w:rsid w:val="00C352B3"/>
    <w:rsid w:val="00C373EA"/>
    <w:rsid w:val="00C41FAA"/>
    <w:rsid w:val="00C42C87"/>
    <w:rsid w:val="00C5095C"/>
    <w:rsid w:val="00C53D58"/>
    <w:rsid w:val="00C57163"/>
    <w:rsid w:val="00C57F0F"/>
    <w:rsid w:val="00C67CAE"/>
    <w:rsid w:val="00C729C6"/>
    <w:rsid w:val="00C87AB9"/>
    <w:rsid w:val="00C87F09"/>
    <w:rsid w:val="00C908AC"/>
    <w:rsid w:val="00C9612C"/>
    <w:rsid w:val="00CA41CE"/>
    <w:rsid w:val="00CA51EC"/>
    <w:rsid w:val="00CA6192"/>
    <w:rsid w:val="00CA76FD"/>
    <w:rsid w:val="00CB66CD"/>
    <w:rsid w:val="00CC7AA9"/>
    <w:rsid w:val="00CD09D9"/>
    <w:rsid w:val="00CD2E32"/>
    <w:rsid w:val="00CD4462"/>
    <w:rsid w:val="00CD71DE"/>
    <w:rsid w:val="00CD7C96"/>
    <w:rsid w:val="00CE2D3E"/>
    <w:rsid w:val="00CE4593"/>
    <w:rsid w:val="00CF7CF1"/>
    <w:rsid w:val="00D02101"/>
    <w:rsid w:val="00D03AD0"/>
    <w:rsid w:val="00D109CA"/>
    <w:rsid w:val="00D13630"/>
    <w:rsid w:val="00D146ED"/>
    <w:rsid w:val="00D25BFC"/>
    <w:rsid w:val="00D303E4"/>
    <w:rsid w:val="00D30415"/>
    <w:rsid w:val="00D30B0A"/>
    <w:rsid w:val="00D32700"/>
    <w:rsid w:val="00D3335F"/>
    <w:rsid w:val="00D33BFF"/>
    <w:rsid w:val="00D364BC"/>
    <w:rsid w:val="00D36611"/>
    <w:rsid w:val="00D41797"/>
    <w:rsid w:val="00D42AA3"/>
    <w:rsid w:val="00D4456E"/>
    <w:rsid w:val="00D471AA"/>
    <w:rsid w:val="00D511E1"/>
    <w:rsid w:val="00D62457"/>
    <w:rsid w:val="00D64438"/>
    <w:rsid w:val="00D65533"/>
    <w:rsid w:val="00D7012B"/>
    <w:rsid w:val="00D725B6"/>
    <w:rsid w:val="00D73176"/>
    <w:rsid w:val="00D736E1"/>
    <w:rsid w:val="00D87D6D"/>
    <w:rsid w:val="00D902A8"/>
    <w:rsid w:val="00D912D0"/>
    <w:rsid w:val="00D976C3"/>
    <w:rsid w:val="00DA7D7B"/>
    <w:rsid w:val="00DB4600"/>
    <w:rsid w:val="00DB59CA"/>
    <w:rsid w:val="00DD62BE"/>
    <w:rsid w:val="00DE31F7"/>
    <w:rsid w:val="00DE4E3A"/>
    <w:rsid w:val="00DE57B9"/>
    <w:rsid w:val="00DE6702"/>
    <w:rsid w:val="00DE7259"/>
    <w:rsid w:val="00DF5DA8"/>
    <w:rsid w:val="00DF73C3"/>
    <w:rsid w:val="00E05013"/>
    <w:rsid w:val="00E05E51"/>
    <w:rsid w:val="00E13AB7"/>
    <w:rsid w:val="00E15D44"/>
    <w:rsid w:val="00E27583"/>
    <w:rsid w:val="00E32646"/>
    <w:rsid w:val="00E33CC1"/>
    <w:rsid w:val="00E36B26"/>
    <w:rsid w:val="00E542C9"/>
    <w:rsid w:val="00E60EF2"/>
    <w:rsid w:val="00E64A1D"/>
    <w:rsid w:val="00E75880"/>
    <w:rsid w:val="00E75EA0"/>
    <w:rsid w:val="00E81ADC"/>
    <w:rsid w:val="00E906B8"/>
    <w:rsid w:val="00E908E9"/>
    <w:rsid w:val="00E91A25"/>
    <w:rsid w:val="00E96AD3"/>
    <w:rsid w:val="00EB2B2E"/>
    <w:rsid w:val="00EB54BD"/>
    <w:rsid w:val="00EC081D"/>
    <w:rsid w:val="00EC2188"/>
    <w:rsid w:val="00ED5D0C"/>
    <w:rsid w:val="00EE12EA"/>
    <w:rsid w:val="00EE284E"/>
    <w:rsid w:val="00EE2F09"/>
    <w:rsid w:val="00F115AA"/>
    <w:rsid w:val="00F11A4C"/>
    <w:rsid w:val="00F21159"/>
    <w:rsid w:val="00F21F84"/>
    <w:rsid w:val="00F26A52"/>
    <w:rsid w:val="00F33046"/>
    <w:rsid w:val="00F3591B"/>
    <w:rsid w:val="00F35E71"/>
    <w:rsid w:val="00F452F8"/>
    <w:rsid w:val="00F45F90"/>
    <w:rsid w:val="00F46E82"/>
    <w:rsid w:val="00F5212E"/>
    <w:rsid w:val="00F52BB9"/>
    <w:rsid w:val="00F54898"/>
    <w:rsid w:val="00F57219"/>
    <w:rsid w:val="00F731D9"/>
    <w:rsid w:val="00F77F98"/>
    <w:rsid w:val="00F814A3"/>
    <w:rsid w:val="00F82647"/>
    <w:rsid w:val="00F8482A"/>
    <w:rsid w:val="00F86398"/>
    <w:rsid w:val="00F87CAC"/>
    <w:rsid w:val="00F87FD7"/>
    <w:rsid w:val="00F91AC3"/>
    <w:rsid w:val="00F93E75"/>
    <w:rsid w:val="00FA417F"/>
    <w:rsid w:val="00FC3AEC"/>
    <w:rsid w:val="00FC5332"/>
    <w:rsid w:val="00FE0D97"/>
    <w:rsid w:val="00FE2249"/>
    <w:rsid w:val="00FE3E3E"/>
    <w:rsid w:val="00FF476D"/>
    <w:rsid w:val="00FF5462"/>
    <w:rsid w:val="00FF7FB8"/>
    <w:rsid w:val="0DF157F1"/>
    <w:rsid w:val="4EF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34F6F"/>
  <w15:docId w15:val="{5C1E6F69-5641-4DBA-AA13-FC388D38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uiPriority="9" w:qFormat="1"/>
    <w:lsdException w:name="macro" w:semiHidden="1" w:uiPriority="9" w:unhideWhenUsed="1" w:qFormat="1"/>
    <w:lsdException w:name="toa heading" w:semiHidden="1" w:uiPriority="9" w:unhideWhenUsed="1" w:qFormat="1"/>
    <w:lsdException w:name="List" w:uiPriority="9" w:qFormat="1"/>
    <w:lsdException w:name="List Bullet" w:uiPriority="9" w:qFormat="1"/>
    <w:lsdException w:name="List Number" w:semiHidden="1" w:uiPriority="9" w:unhideWhenUsed="1" w:qFormat="1"/>
    <w:lsdException w:name="List 2" w:semiHidden="1" w:uiPriority="9" w:unhideWhenUsed="1" w:qFormat="1"/>
    <w:lsdException w:name="List 3" w:semiHidden="1" w:uiPriority="9" w:unhideWhenUsed="1" w:qFormat="1"/>
    <w:lsdException w:name="List 4" w:semiHidden="1" w:uiPriority="9" w:unhideWhenUsed="1" w:qFormat="1"/>
    <w:lsdException w:name="List 5" w:semiHidden="1" w:uiPriority="9" w:unhideWhenUsed="1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476D"/>
    <w:rPr>
      <w:color w:val="0000FF"/>
      <w:u w:val="single"/>
    </w:rPr>
  </w:style>
  <w:style w:type="paragraph" w:styleId="a4">
    <w:name w:val="Balloon Text"/>
    <w:basedOn w:val="1"/>
    <w:rsid w:val="00FF476D"/>
    <w:rPr>
      <w:rFonts w:ascii="Tahoma" w:eastAsia="Tahoma" w:hAnsi="Tahoma"/>
      <w:sz w:val="16"/>
    </w:rPr>
  </w:style>
  <w:style w:type="paragraph" w:customStyle="1" w:styleId="1">
    <w:name w:val="Обычный1"/>
    <w:qFormat/>
    <w:rsid w:val="00FF476D"/>
  </w:style>
  <w:style w:type="paragraph" w:customStyle="1" w:styleId="Standard">
    <w:name w:val="Standard"/>
    <w:rsid w:val="00FF476D"/>
    <w:pPr>
      <w:suppressAutoHyphens/>
      <w:spacing w:after="200" w:line="275" w:lineRule="auto"/>
    </w:pPr>
    <w:rPr>
      <w:rFonts w:ascii="Calibri" w:eastAsia="Calibri" w:hAnsi="Calibri"/>
      <w:sz w:val="22"/>
    </w:rPr>
  </w:style>
  <w:style w:type="paragraph" w:customStyle="1" w:styleId="11">
    <w:name w:val="Заголовок 11"/>
    <w:basedOn w:val="1"/>
    <w:next w:val="1"/>
    <w:qFormat/>
    <w:rsid w:val="00FF476D"/>
    <w:pPr>
      <w:keepNext/>
      <w:jc w:val="center"/>
      <w:outlineLvl w:val="0"/>
    </w:pPr>
    <w:rPr>
      <w:b/>
      <w:sz w:val="20"/>
    </w:rPr>
  </w:style>
  <w:style w:type="paragraph" w:customStyle="1" w:styleId="21">
    <w:name w:val="Заголовок 21"/>
    <w:basedOn w:val="1"/>
    <w:next w:val="1"/>
    <w:qFormat/>
    <w:rsid w:val="00FF476D"/>
    <w:pPr>
      <w:keepNext/>
      <w:jc w:val="center"/>
      <w:outlineLvl w:val="1"/>
    </w:pPr>
    <w:rPr>
      <w:rFonts w:ascii="Arial" w:eastAsia="Arial" w:hAnsi="Arial"/>
      <w:b/>
      <w:sz w:val="20"/>
    </w:rPr>
  </w:style>
  <w:style w:type="paragraph" w:customStyle="1" w:styleId="31">
    <w:name w:val="Заголовок 31"/>
    <w:basedOn w:val="1"/>
    <w:next w:val="1"/>
    <w:qFormat/>
    <w:rsid w:val="00FF476D"/>
    <w:pPr>
      <w:keepNext/>
      <w:jc w:val="right"/>
      <w:outlineLvl w:val="2"/>
    </w:pPr>
    <w:rPr>
      <w:rFonts w:ascii="Arial" w:eastAsia="Arial" w:hAnsi="Arial"/>
      <w:b/>
      <w:sz w:val="20"/>
    </w:rPr>
  </w:style>
  <w:style w:type="paragraph" w:customStyle="1" w:styleId="41">
    <w:name w:val="Заголовок 41"/>
    <w:basedOn w:val="1"/>
    <w:next w:val="1"/>
    <w:qFormat/>
    <w:rsid w:val="00FF476D"/>
    <w:pPr>
      <w:keepNext/>
      <w:outlineLvl w:val="3"/>
    </w:pPr>
    <w:rPr>
      <w:rFonts w:ascii="Arial" w:eastAsia="Arial" w:hAnsi="Arial"/>
      <w:b/>
      <w:sz w:val="22"/>
    </w:rPr>
  </w:style>
  <w:style w:type="paragraph" w:customStyle="1" w:styleId="51">
    <w:name w:val="Заголовок 51"/>
    <w:basedOn w:val="1"/>
    <w:next w:val="1"/>
    <w:qFormat/>
    <w:rsid w:val="00FF476D"/>
    <w:pPr>
      <w:tabs>
        <w:tab w:val="left" w:pos="851"/>
      </w:tabs>
      <w:spacing w:before="240" w:after="60"/>
      <w:ind w:left="851"/>
      <w:outlineLvl w:val="4"/>
    </w:pPr>
    <w:rPr>
      <w:b/>
      <w:i/>
      <w:sz w:val="26"/>
    </w:rPr>
  </w:style>
  <w:style w:type="paragraph" w:customStyle="1" w:styleId="71">
    <w:name w:val="Заголовок 71"/>
    <w:basedOn w:val="1"/>
    <w:next w:val="1"/>
    <w:qFormat/>
    <w:rsid w:val="00FF476D"/>
    <w:pPr>
      <w:keepNext/>
      <w:jc w:val="center"/>
      <w:outlineLvl w:val="6"/>
    </w:pPr>
    <w:rPr>
      <w:b/>
      <w:sz w:val="22"/>
    </w:rPr>
  </w:style>
  <w:style w:type="paragraph" w:customStyle="1" w:styleId="91">
    <w:name w:val="Заголовок 91"/>
    <w:basedOn w:val="1"/>
    <w:next w:val="1"/>
    <w:qFormat/>
    <w:rsid w:val="00FF476D"/>
    <w:pPr>
      <w:keepNext/>
      <w:ind w:left="426"/>
      <w:outlineLvl w:val="8"/>
    </w:pPr>
    <w:rPr>
      <w:b/>
      <w:sz w:val="22"/>
    </w:rPr>
  </w:style>
  <w:style w:type="paragraph" w:customStyle="1" w:styleId="10">
    <w:name w:val="Основной текст1"/>
    <w:basedOn w:val="1"/>
    <w:rsid w:val="00FF476D"/>
    <w:pPr>
      <w:jc w:val="center"/>
    </w:pPr>
    <w:rPr>
      <w:b/>
      <w:sz w:val="20"/>
    </w:rPr>
  </w:style>
  <w:style w:type="paragraph" w:customStyle="1" w:styleId="22">
    <w:name w:val="Основной текст 22"/>
    <w:basedOn w:val="1"/>
    <w:rsid w:val="00FF476D"/>
    <w:rPr>
      <w:sz w:val="22"/>
    </w:rPr>
  </w:style>
  <w:style w:type="paragraph" w:customStyle="1" w:styleId="12">
    <w:name w:val="Верхний колонтитул1"/>
    <w:basedOn w:val="1"/>
    <w:rsid w:val="00FF476D"/>
    <w:pPr>
      <w:tabs>
        <w:tab w:val="center" w:pos="4677"/>
        <w:tab w:val="right" w:pos="9355"/>
      </w:tabs>
    </w:pPr>
    <w:rPr>
      <w:sz w:val="20"/>
    </w:rPr>
  </w:style>
  <w:style w:type="paragraph" w:customStyle="1" w:styleId="13">
    <w:name w:val="Название1"/>
    <w:basedOn w:val="1"/>
    <w:qFormat/>
    <w:rsid w:val="00FF476D"/>
    <w:pPr>
      <w:spacing w:line="320" w:lineRule="exact"/>
      <w:ind w:firstLine="709"/>
      <w:jc w:val="center"/>
    </w:pPr>
    <w:rPr>
      <w:rFonts w:ascii="Arial" w:eastAsia="Arial" w:hAnsi="Arial"/>
      <w:b/>
      <w:sz w:val="22"/>
    </w:rPr>
  </w:style>
  <w:style w:type="paragraph" w:customStyle="1" w:styleId="14">
    <w:name w:val="Нижний колонтитул1"/>
    <w:basedOn w:val="1"/>
    <w:rsid w:val="00FF476D"/>
    <w:pPr>
      <w:tabs>
        <w:tab w:val="center" w:pos="4677"/>
        <w:tab w:val="right" w:pos="9355"/>
      </w:tabs>
    </w:pPr>
    <w:rPr>
      <w:sz w:val="20"/>
    </w:rPr>
  </w:style>
  <w:style w:type="paragraph" w:customStyle="1" w:styleId="310">
    <w:name w:val="Основной текст с отступом 31"/>
    <w:basedOn w:val="1"/>
    <w:rsid w:val="00FF476D"/>
    <w:pPr>
      <w:spacing w:after="120"/>
      <w:ind w:left="283"/>
    </w:pPr>
    <w:rPr>
      <w:sz w:val="16"/>
    </w:rPr>
  </w:style>
  <w:style w:type="paragraph" w:styleId="a5">
    <w:name w:val="List Paragraph"/>
    <w:basedOn w:val="1"/>
    <w:qFormat/>
    <w:rsid w:val="00FF476D"/>
    <w:pPr>
      <w:ind w:left="708"/>
    </w:pPr>
    <w:rPr>
      <w:sz w:val="20"/>
    </w:rPr>
  </w:style>
  <w:style w:type="paragraph" w:customStyle="1" w:styleId="western">
    <w:name w:val="western"/>
    <w:basedOn w:val="1"/>
    <w:rsid w:val="00FF476D"/>
    <w:pPr>
      <w:spacing w:before="100" w:beforeAutospacing="1"/>
      <w:jc w:val="center"/>
    </w:pPr>
    <w:rPr>
      <w:b/>
      <w:color w:val="000000"/>
      <w:sz w:val="20"/>
    </w:rPr>
  </w:style>
  <w:style w:type="paragraph" w:customStyle="1" w:styleId="Style15">
    <w:name w:val="Style 15"/>
    <w:basedOn w:val="1"/>
    <w:rsid w:val="00FF476D"/>
    <w:pPr>
      <w:widowControl w:val="0"/>
      <w:shd w:val="clear" w:color="auto" w:fill="FFFFFF"/>
      <w:spacing w:line="240" w:lineRule="atLeast"/>
    </w:pPr>
    <w:rPr>
      <w:b/>
      <w:sz w:val="23"/>
    </w:rPr>
  </w:style>
  <w:style w:type="paragraph" w:customStyle="1" w:styleId="210">
    <w:name w:val="Основной текст 21"/>
    <w:basedOn w:val="1"/>
    <w:rsid w:val="00FF476D"/>
    <w:pPr>
      <w:suppressAutoHyphens/>
    </w:pPr>
    <w:rPr>
      <w:sz w:val="22"/>
    </w:rPr>
  </w:style>
  <w:style w:type="paragraph" w:customStyle="1" w:styleId="p2">
    <w:name w:val="p2"/>
    <w:basedOn w:val="1"/>
    <w:rsid w:val="00FF476D"/>
    <w:pPr>
      <w:spacing w:before="100" w:beforeAutospacing="1" w:after="100" w:afterAutospacing="1"/>
    </w:pPr>
    <w:rPr>
      <w:sz w:val="20"/>
    </w:rPr>
  </w:style>
  <w:style w:type="character" w:customStyle="1" w:styleId="15">
    <w:name w:val="Номер строки1"/>
    <w:rsid w:val="00FF476D"/>
  </w:style>
  <w:style w:type="character" w:customStyle="1" w:styleId="16">
    <w:name w:val="Гиперссылка1"/>
    <w:rsid w:val="00FF476D"/>
    <w:rPr>
      <w:color w:val="0000FF"/>
      <w:u w:val="single"/>
    </w:rPr>
  </w:style>
  <w:style w:type="character" w:customStyle="1" w:styleId="17">
    <w:name w:val="Основной шрифт абзаца1"/>
    <w:rsid w:val="00FF476D"/>
  </w:style>
  <w:style w:type="character" w:customStyle="1" w:styleId="5">
    <w:name w:val="Заголовок 5 Знак"/>
    <w:rsid w:val="00FF476D"/>
    <w:rPr>
      <w:b/>
      <w:i/>
      <w:sz w:val="26"/>
    </w:rPr>
  </w:style>
  <w:style w:type="character" w:customStyle="1" w:styleId="a6">
    <w:name w:val="Название Знак"/>
    <w:rsid w:val="00FF476D"/>
    <w:rPr>
      <w:rFonts w:ascii="Arial" w:eastAsia="Arial" w:hAnsi="Arial"/>
      <w:b/>
      <w:sz w:val="22"/>
    </w:rPr>
  </w:style>
  <w:style w:type="character" w:customStyle="1" w:styleId="18">
    <w:name w:val="Заголовок 1 Знак"/>
    <w:rsid w:val="00FF476D"/>
    <w:rPr>
      <w:b/>
    </w:rPr>
  </w:style>
  <w:style w:type="character" w:customStyle="1" w:styleId="a7">
    <w:name w:val="Текст выноски Знак"/>
    <w:rsid w:val="00FF476D"/>
    <w:rPr>
      <w:rFonts w:ascii="Tahoma" w:eastAsia="Tahoma" w:hAnsi="Tahoma"/>
      <w:sz w:val="16"/>
    </w:rPr>
  </w:style>
  <w:style w:type="character" w:customStyle="1" w:styleId="a8">
    <w:name w:val="Нижний колонтитул Знак"/>
    <w:uiPriority w:val="99"/>
    <w:rsid w:val="00FF476D"/>
  </w:style>
  <w:style w:type="character" w:customStyle="1" w:styleId="3">
    <w:name w:val="Основной текст с отступом 3 Знак"/>
    <w:rsid w:val="00FF476D"/>
    <w:rPr>
      <w:sz w:val="16"/>
    </w:rPr>
  </w:style>
  <w:style w:type="character" w:customStyle="1" w:styleId="CharStyle16">
    <w:name w:val="Char Style 16"/>
    <w:rsid w:val="00FF476D"/>
    <w:rPr>
      <w:b/>
      <w:sz w:val="23"/>
    </w:rPr>
  </w:style>
  <w:style w:type="character" w:customStyle="1" w:styleId="19">
    <w:name w:val="Номер страницы1"/>
    <w:rsid w:val="00FF476D"/>
  </w:style>
  <w:style w:type="table" w:customStyle="1" w:styleId="1a">
    <w:name w:val="Обычная таблица1"/>
    <w:rsid w:val="00FF476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a"/>
    <w:rsid w:val="00FF4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Обычная таблица11"/>
    <w:qFormat/>
    <w:rsid w:val="00FF476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476D"/>
    <w:pPr>
      <w:spacing w:before="100" w:beforeAutospacing="1" w:after="100" w:afterAutospacing="1"/>
    </w:pPr>
  </w:style>
  <w:style w:type="paragraph" w:customStyle="1" w:styleId="Bodytext4">
    <w:name w:val="Body text (4)"/>
    <w:basedOn w:val="a"/>
    <w:link w:val="Bodytext40"/>
    <w:qFormat/>
    <w:rsid w:val="00D511E1"/>
    <w:pPr>
      <w:widowControl w:val="0"/>
      <w:shd w:val="clear" w:color="auto" w:fill="FFFFFF"/>
      <w:spacing w:line="298" w:lineRule="exact"/>
      <w:ind w:hanging="1840"/>
      <w:jc w:val="center"/>
    </w:pPr>
    <w:rPr>
      <w:rFonts w:eastAsia="Calibri"/>
      <w:b/>
      <w:bCs/>
    </w:rPr>
  </w:style>
  <w:style w:type="character" w:customStyle="1" w:styleId="Bodytext40">
    <w:name w:val="Body text (4)_"/>
    <w:link w:val="Bodytext4"/>
    <w:qFormat/>
    <w:locked/>
    <w:rsid w:val="00D511E1"/>
    <w:rPr>
      <w:rFonts w:eastAsia="Calibri"/>
      <w:b/>
      <w:bCs/>
      <w:shd w:val="clear" w:color="auto" w:fill="FFFFFF"/>
    </w:rPr>
  </w:style>
  <w:style w:type="paragraph" w:styleId="a9">
    <w:name w:val="footer"/>
    <w:basedOn w:val="a"/>
    <w:link w:val="1b"/>
    <w:uiPriority w:val="99"/>
    <w:qFormat/>
    <w:rsid w:val="002F35B1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9"/>
    <w:uiPriority w:val="9"/>
    <w:rsid w:val="002F35B1"/>
  </w:style>
  <w:style w:type="paragraph" w:styleId="aa">
    <w:name w:val="header"/>
    <w:basedOn w:val="a"/>
    <w:link w:val="ab"/>
    <w:uiPriority w:val="9"/>
    <w:qFormat/>
    <w:rsid w:val="002F35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"/>
    <w:rsid w:val="002F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73;&#1088;&#1072;&#1079;&#1094;&#1099;%20&#1079;&#1072;&#1103;&#1074;&#1086;&#1082;%20&#1080;%20&#1072;&#1082;&#1090;&#1086;&#1074;\&#1058;&#1077;&#1093;&#1085;&#1080;&#1095;&#1077;&#1089;&#1082;&#1086;&#1077;%20&#1079;&#1072;&#1076;&#1072;&#1085;&#1080;&#1077;%20&#1085;&#1086;&#1074;&#108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2526-E76A-4ADB-9957-8F23D7A1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 новое</Template>
  <TotalTime>2</TotalTime>
  <Pages>23</Pages>
  <Words>6632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rsm</Company>
  <LinksUpToDate>false</LinksUpToDate>
  <CharactersWithSpaces>44350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Небыков</dc:creator>
  <cp:lastModifiedBy>Иванов Дмитрий Анатольевич</cp:lastModifiedBy>
  <cp:revision>5</cp:revision>
  <cp:lastPrinted>2023-02-14T11:07:00Z</cp:lastPrinted>
  <dcterms:created xsi:type="dcterms:W3CDTF">2025-07-27T11:05:00Z</dcterms:created>
  <dcterms:modified xsi:type="dcterms:W3CDTF">2025-08-04T06:21:00Z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AF5A7727EFA74466B9D6356D0F57B690</vt:lpwstr>
  </property>
</Properties>
</file>