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57" w:rsidRPr="0029405E" w:rsidRDefault="00705B57" w:rsidP="00B865FC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29405E">
        <w:rPr>
          <w:rFonts w:ascii="Tahoma" w:hAnsi="Tahoma" w:cs="Tahoma"/>
          <w:b/>
          <w:sz w:val="20"/>
          <w:szCs w:val="20"/>
        </w:rPr>
        <w:t>Акционерное общество «КЛЕВЕР»</w:t>
      </w:r>
    </w:p>
    <w:p w:rsidR="00705B57" w:rsidRPr="0029405E" w:rsidRDefault="00705B57" w:rsidP="00B865FC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 w:rsidRPr="0029405E">
        <w:rPr>
          <w:rFonts w:ascii="Tahoma" w:hAnsi="Tahoma" w:cs="Tahoma"/>
          <w:sz w:val="20"/>
          <w:szCs w:val="20"/>
        </w:rPr>
        <w:t>344065, г. Ростов-на-Дону, ул. 50-летия Ростсельмаша, 2-6/22</w:t>
      </w:r>
    </w:p>
    <w:p w:rsidR="00705B57" w:rsidRPr="0029405E" w:rsidRDefault="00705B57" w:rsidP="00B865FC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 w:rsidRPr="0029405E">
        <w:rPr>
          <w:rFonts w:ascii="Tahoma" w:hAnsi="Tahoma" w:cs="Tahoma"/>
          <w:sz w:val="20"/>
          <w:szCs w:val="20"/>
        </w:rPr>
        <w:t>Телефон/факс: +7 (863) 255-20-97</w:t>
      </w:r>
    </w:p>
    <w:p w:rsidR="00F755AD" w:rsidRPr="0029405E" w:rsidRDefault="00F755AD" w:rsidP="00B865FC">
      <w:pPr>
        <w:spacing w:line="360" w:lineRule="auto"/>
        <w:jc w:val="right"/>
        <w:rPr>
          <w:rFonts w:ascii="Tahoma" w:hAnsi="Tahoma" w:cs="Tahoma"/>
          <w:b/>
        </w:rPr>
      </w:pPr>
    </w:p>
    <w:p w:rsidR="00705B57" w:rsidRPr="0029405E" w:rsidRDefault="00705B57" w:rsidP="00B865FC">
      <w:pPr>
        <w:spacing w:line="360" w:lineRule="auto"/>
        <w:jc w:val="right"/>
        <w:rPr>
          <w:rFonts w:ascii="Tahoma" w:hAnsi="Tahoma" w:cs="Tahoma"/>
          <w:b/>
        </w:rPr>
      </w:pPr>
      <w:r w:rsidRPr="0029405E">
        <w:rPr>
          <w:rFonts w:ascii="Tahoma" w:hAnsi="Tahoma" w:cs="Tahoma"/>
          <w:b/>
        </w:rPr>
        <w:t>УТВЕРЖДАЮ</w:t>
      </w:r>
    </w:p>
    <w:p w:rsidR="00705B57" w:rsidRPr="0029405E" w:rsidRDefault="00705B57" w:rsidP="00B865FC">
      <w:pPr>
        <w:spacing w:line="360" w:lineRule="auto"/>
        <w:jc w:val="right"/>
        <w:rPr>
          <w:rFonts w:ascii="Tahoma" w:hAnsi="Tahoma" w:cs="Tahoma"/>
          <w:b/>
        </w:rPr>
      </w:pPr>
      <w:r w:rsidRPr="0029405E">
        <w:rPr>
          <w:rFonts w:ascii="Tahoma" w:hAnsi="Tahoma" w:cs="Tahoma"/>
          <w:b/>
        </w:rPr>
        <w:t>Генеральный директор</w:t>
      </w:r>
    </w:p>
    <w:p w:rsidR="00705B57" w:rsidRPr="0029405E" w:rsidRDefault="00705B57" w:rsidP="00B865FC">
      <w:pPr>
        <w:spacing w:line="360" w:lineRule="auto"/>
        <w:jc w:val="right"/>
        <w:rPr>
          <w:rFonts w:ascii="Tahoma" w:hAnsi="Tahoma" w:cs="Tahoma"/>
          <w:b/>
        </w:rPr>
      </w:pPr>
      <w:r w:rsidRPr="0029405E">
        <w:rPr>
          <w:rFonts w:ascii="Tahoma" w:hAnsi="Tahoma" w:cs="Tahoma"/>
          <w:b/>
        </w:rPr>
        <w:t>АО Клевер</w:t>
      </w:r>
    </w:p>
    <w:p w:rsidR="00705B57" w:rsidRPr="0029405E" w:rsidRDefault="00705B57" w:rsidP="00B865FC">
      <w:pPr>
        <w:spacing w:line="360" w:lineRule="auto"/>
        <w:jc w:val="right"/>
        <w:rPr>
          <w:rFonts w:ascii="Tahoma" w:hAnsi="Tahoma" w:cs="Tahoma"/>
          <w:b/>
        </w:rPr>
      </w:pPr>
      <w:r w:rsidRPr="0029405E">
        <w:rPr>
          <w:rFonts w:ascii="Tahoma" w:hAnsi="Tahoma" w:cs="Tahoma"/>
          <w:b/>
        </w:rPr>
        <w:t>___________ Виноградов А.М.</w:t>
      </w:r>
    </w:p>
    <w:p w:rsidR="00705B57" w:rsidRPr="0029405E" w:rsidRDefault="00705B57" w:rsidP="00B865FC">
      <w:pPr>
        <w:spacing w:line="360" w:lineRule="auto"/>
        <w:jc w:val="right"/>
        <w:rPr>
          <w:rFonts w:ascii="Tahoma" w:hAnsi="Tahoma" w:cs="Tahoma"/>
          <w:b/>
        </w:rPr>
      </w:pPr>
      <w:r w:rsidRPr="0029405E">
        <w:rPr>
          <w:rFonts w:ascii="Tahoma" w:hAnsi="Tahoma" w:cs="Tahoma"/>
          <w:b/>
        </w:rPr>
        <w:t>«___» ______________ 202</w:t>
      </w:r>
      <w:r w:rsidR="00B301A9" w:rsidRPr="0029405E">
        <w:rPr>
          <w:rFonts w:ascii="Tahoma" w:hAnsi="Tahoma" w:cs="Tahoma"/>
          <w:b/>
        </w:rPr>
        <w:t>5</w:t>
      </w:r>
      <w:r w:rsidRPr="0029405E">
        <w:rPr>
          <w:rFonts w:ascii="Tahoma" w:hAnsi="Tahoma" w:cs="Tahoma"/>
          <w:b/>
        </w:rPr>
        <w:t>г.</w:t>
      </w:r>
    </w:p>
    <w:p w:rsidR="00705B57" w:rsidRDefault="00705B57" w:rsidP="00B865FC">
      <w:pPr>
        <w:spacing w:line="360" w:lineRule="auto"/>
        <w:rPr>
          <w:rFonts w:ascii="Tahoma" w:hAnsi="Tahoma" w:cs="Tahoma"/>
        </w:rPr>
      </w:pPr>
    </w:p>
    <w:p w:rsidR="00EB55A3" w:rsidRPr="0029405E" w:rsidRDefault="00EB55A3" w:rsidP="00B865FC">
      <w:pPr>
        <w:spacing w:line="360" w:lineRule="auto"/>
        <w:rPr>
          <w:rFonts w:ascii="Tahoma" w:hAnsi="Tahoma" w:cs="Tahoma"/>
        </w:rPr>
      </w:pPr>
    </w:p>
    <w:p w:rsidR="00705B57" w:rsidRPr="0029405E" w:rsidRDefault="00705B57" w:rsidP="00B865FC">
      <w:pPr>
        <w:spacing w:line="360" w:lineRule="auto"/>
        <w:rPr>
          <w:rFonts w:ascii="Tahoma" w:hAnsi="Tahoma" w:cs="Tahoma"/>
        </w:rPr>
      </w:pPr>
    </w:p>
    <w:p w:rsidR="00705B57" w:rsidRPr="0029405E" w:rsidRDefault="001406EC" w:rsidP="00B865FC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29405E">
        <w:rPr>
          <w:rFonts w:ascii="Tahoma" w:hAnsi="Tahoma" w:cs="Tahoma"/>
          <w:b/>
          <w:sz w:val="32"/>
          <w:szCs w:val="32"/>
        </w:rPr>
        <w:t>Техническое задание</w:t>
      </w:r>
    </w:p>
    <w:p w:rsidR="001406EC" w:rsidRPr="0029405E" w:rsidRDefault="001406EC" w:rsidP="00B865FC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29405E">
        <w:rPr>
          <w:rFonts w:ascii="Tahoma" w:hAnsi="Tahoma" w:cs="Tahoma"/>
          <w:b/>
          <w:sz w:val="32"/>
          <w:szCs w:val="32"/>
        </w:rPr>
        <w:t>на разработку</w:t>
      </w:r>
    </w:p>
    <w:p w:rsidR="001406EC" w:rsidRPr="0029405E" w:rsidRDefault="001406EC" w:rsidP="00B865FC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29405E">
        <w:rPr>
          <w:rFonts w:ascii="Tahoma" w:hAnsi="Tahoma" w:cs="Tahoma"/>
          <w:b/>
          <w:sz w:val="32"/>
          <w:szCs w:val="32"/>
        </w:rPr>
        <w:t>портала онлайн-каталога запасных частей и эксплуатационной документации</w:t>
      </w:r>
    </w:p>
    <w:p w:rsidR="00CE219D" w:rsidRDefault="00CE219D" w:rsidP="00B865FC">
      <w:pPr>
        <w:spacing w:line="360" w:lineRule="auto"/>
        <w:jc w:val="center"/>
        <w:rPr>
          <w:rFonts w:ascii="Tahoma" w:hAnsi="Tahoma" w:cs="Tahoma"/>
        </w:rPr>
      </w:pPr>
    </w:p>
    <w:p w:rsidR="0097353E" w:rsidRDefault="0097353E" w:rsidP="0027577E">
      <w:pPr>
        <w:tabs>
          <w:tab w:val="left" w:pos="2745"/>
        </w:tabs>
        <w:spacing w:line="360" w:lineRule="auto"/>
        <w:jc w:val="center"/>
        <w:rPr>
          <w:rFonts w:ascii="Tahoma" w:hAnsi="Tahoma" w:cs="Tahoma"/>
        </w:rPr>
      </w:pPr>
    </w:p>
    <w:p w:rsidR="00000000" w:rsidRDefault="00E451D5">
      <w:pPr>
        <w:tabs>
          <w:tab w:val="left" w:pos="2745"/>
        </w:tabs>
        <w:spacing w:line="360" w:lineRule="auto"/>
        <w:jc w:val="center"/>
        <w:rPr>
          <w:rFonts w:ascii="Tahoma" w:hAnsi="Tahoma" w:cs="Tahoma"/>
        </w:rPr>
      </w:pPr>
    </w:p>
    <w:p w:rsidR="0097353E" w:rsidRPr="0029405E" w:rsidRDefault="0097353E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Согласовано:</w:t>
      </w:r>
    </w:p>
    <w:p w:rsidR="00627CDC" w:rsidRPr="0029405E" w:rsidRDefault="00627CDC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Директор </w:t>
      </w:r>
      <w:r w:rsidR="00B301A9" w:rsidRPr="0029405E">
        <w:rPr>
          <w:rFonts w:ascii="Tahoma" w:hAnsi="Tahoma" w:cs="Tahoma"/>
        </w:rPr>
        <w:t>по ИТ</w:t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="00B301A9" w:rsidRPr="0029405E">
        <w:rPr>
          <w:rFonts w:ascii="Tahoma" w:hAnsi="Tahoma" w:cs="Tahoma"/>
        </w:rPr>
        <w:tab/>
      </w:r>
      <w:r w:rsidR="00B301A9" w:rsidRPr="0029405E">
        <w:rPr>
          <w:rFonts w:ascii="Tahoma" w:hAnsi="Tahoma" w:cs="Tahoma"/>
        </w:rPr>
        <w:tab/>
      </w:r>
      <w:r w:rsidR="00B301A9" w:rsidRPr="0029405E">
        <w:rPr>
          <w:rFonts w:ascii="Tahoma" w:hAnsi="Tahoma" w:cs="Tahoma"/>
        </w:rPr>
        <w:tab/>
      </w:r>
      <w:r w:rsidR="00B301A9"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="00B301A9" w:rsidRPr="0029405E">
        <w:rPr>
          <w:rFonts w:ascii="Tahoma" w:hAnsi="Tahoma" w:cs="Tahoma"/>
        </w:rPr>
        <w:t>Абрамов А.Г.</w:t>
      </w:r>
    </w:p>
    <w:p w:rsidR="00627CDC" w:rsidRPr="0029405E" w:rsidRDefault="00627CDC" w:rsidP="00B865FC">
      <w:pPr>
        <w:spacing w:line="360" w:lineRule="auto"/>
        <w:jc w:val="both"/>
        <w:rPr>
          <w:rFonts w:ascii="Tahoma" w:hAnsi="Tahoma" w:cs="Tahoma"/>
        </w:rPr>
      </w:pPr>
    </w:p>
    <w:p w:rsidR="00627CDC" w:rsidRPr="0029405E" w:rsidRDefault="00627CDC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Коммерческий директор</w:t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  <w:t>Сырых А.К.</w:t>
      </w:r>
    </w:p>
    <w:p w:rsidR="00627CDC" w:rsidRPr="0029405E" w:rsidRDefault="00627CDC" w:rsidP="00B865FC">
      <w:pPr>
        <w:spacing w:line="360" w:lineRule="auto"/>
        <w:jc w:val="both"/>
        <w:rPr>
          <w:rFonts w:ascii="Tahoma" w:hAnsi="Tahoma" w:cs="Tahoma"/>
        </w:rPr>
      </w:pPr>
    </w:p>
    <w:p w:rsidR="0097353E" w:rsidRPr="0029405E" w:rsidRDefault="0097353E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Директор по продажам запасных частей</w:t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  <w:t>Морква А.С.</w:t>
      </w:r>
    </w:p>
    <w:p w:rsidR="00627CDC" w:rsidRPr="0029405E" w:rsidRDefault="00627CDC" w:rsidP="00B865FC">
      <w:pPr>
        <w:spacing w:line="360" w:lineRule="auto"/>
        <w:jc w:val="both"/>
        <w:rPr>
          <w:rFonts w:ascii="Tahoma" w:hAnsi="Tahoma" w:cs="Tahoma"/>
        </w:rPr>
      </w:pPr>
    </w:p>
    <w:p w:rsidR="00184E7A" w:rsidRPr="0029405E" w:rsidRDefault="00184E7A" w:rsidP="00184E7A">
      <w:pPr>
        <w:autoSpaceDE w:val="0"/>
        <w:autoSpaceDN w:val="0"/>
        <w:rPr>
          <w:rFonts w:ascii="Tahoma" w:hAnsi="Tahoma" w:cs="Tahoma"/>
        </w:rPr>
      </w:pPr>
      <w:r w:rsidRPr="0029405E">
        <w:rPr>
          <w:rFonts w:ascii="Tahoma" w:hAnsi="Tahoma" w:cs="Tahoma"/>
        </w:rPr>
        <w:t>Начальник отдела разработки и сопровождения ПО</w:t>
      </w:r>
      <w:r w:rsidRPr="0029405E">
        <w:rPr>
          <w:rFonts w:ascii="Tahoma" w:hAnsi="Tahoma" w:cs="Tahoma"/>
        </w:rPr>
        <w:tab/>
        <w:t>Широковская А.П.</w:t>
      </w:r>
    </w:p>
    <w:p w:rsidR="00184E7A" w:rsidRPr="0029405E" w:rsidRDefault="00184E7A" w:rsidP="00B865FC">
      <w:pPr>
        <w:spacing w:line="360" w:lineRule="auto"/>
        <w:jc w:val="both"/>
        <w:rPr>
          <w:rFonts w:ascii="Tahoma" w:hAnsi="Tahoma" w:cs="Tahoma"/>
        </w:rPr>
      </w:pPr>
    </w:p>
    <w:p w:rsidR="00184E7A" w:rsidRPr="0029405E" w:rsidRDefault="00017B83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Ведущий менеджер проектов</w:t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  <w:t>Мукомел Ю.В.</w:t>
      </w:r>
    </w:p>
    <w:p w:rsidR="00184E7A" w:rsidRPr="0029405E" w:rsidRDefault="00184E7A" w:rsidP="00B865FC">
      <w:pPr>
        <w:spacing w:line="360" w:lineRule="auto"/>
        <w:jc w:val="both"/>
        <w:rPr>
          <w:rFonts w:ascii="Tahoma" w:hAnsi="Tahoma" w:cs="Tahoma"/>
        </w:rPr>
      </w:pPr>
    </w:p>
    <w:p w:rsidR="00184E7A" w:rsidRPr="0029405E" w:rsidRDefault="0097353E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Руководитель ЦНСИ</w:t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</w:r>
      <w:r w:rsidRPr="0029405E">
        <w:rPr>
          <w:rFonts w:ascii="Tahoma" w:hAnsi="Tahoma" w:cs="Tahoma"/>
        </w:rPr>
        <w:tab/>
        <w:t>Кобзарь Ю.В.</w:t>
      </w:r>
    </w:p>
    <w:p w:rsidR="005030C4" w:rsidRPr="0029405E" w:rsidRDefault="005030C4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br w:type="page"/>
      </w:r>
    </w:p>
    <w:p w:rsidR="005030C4" w:rsidRPr="0029405E" w:rsidRDefault="005030C4" w:rsidP="00B865FC">
      <w:pPr>
        <w:spacing w:line="360" w:lineRule="auto"/>
        <w:jc w:val="both"/>
        <w:rPr>
          <w:rFonts w:ascii="Tahoma" w:hAnsi="Tahoma" w:cs="Tahoma"/>
          <w:b/>
        </w:rPr>
      </w:pPr>
      <w:r w:rsidRPr="0029405E">
        <w:rPr>
          <w:rFonts w:ascii="Tahoma" w:hAnsi="Tahoma" w:cs="Tahoma"/>
          <w:b/>
        </w:rPr>
        <w:lastRenderedPageBreak/>
        <w:t>Перечень принятых сокращений и технических терминов, используемых в ТЗ:</w:t>
      </w:r>
    </w:p>
    <w:p w:rsidR="005030C4" w:rsidRPr="0029405E" w:rsidRDefault="005030C4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КИ – каталог изделия;</w:t>
      </w:r>
    </w:p>
    <w:p w:rsidR="005030C4" w:rsidRPr="0029405E" w:rsidRDefault="005030C4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МД – модуль данных;</w:t>
      </w:r>
    </w:p>
    <w:p w:rsidR="00076135" w:rsidRPr="0029405E" w:rsidRDefault="00076135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МП – модуль публикации;</w:t>
      </w:r>
    </w:p>
    <w:p w:rsidR="005030C4" w:rsidRPr="0029405E" w:rsidRDefault="005030C4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ЭД – эксплуатационный документ;</w:t>
      </w:r>
    </w:p>
    <w:p w:rsidR="005030C4" w:rsidRPr="0029405E" w:rsidRDefault="005030C4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КСИ – конструкторский состав изделия</w:t>
      </w:r>
      <w:r w:rsidR="00784695" w:rsidRPr="0029405E">
        <w:rPr>
          <w:rFonts w:ascii="Tahoma" w:hAnsi="Tahoma" w:cs="Tahoma"/>
        </w:rPr>
        <w:t>;</w:t>
      </w:r>
    </w:p>
    <w:p w:rsidR="00A45D0B" w:rsidRPr="0029405E" w:rsidRDefault="00784695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КД – конструкторская документация</w:t>
      </w:r>
    </w:p>
    <w:p w:rsidR="00561C81" w:rsidRPr="0029405E" w:rsidRDefault="00A45D0B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ТО – техническое обслуживание</w:t>
      </w:r>
      <w:r w:rsidR="00561C81" w:rsidRPr="0029405E">
        <w:rPr>
          <w:rFonts w:ascii="Tahoma" w:hAnsi="Tahoma" w:cs="Tahoma"/>
        </w:rPr>
        <w:t>;</w:t>
      </w:r>
    </w:p>
    <w:p w:rsidR="00784695" w:rsidRPr="0029405E" w:rsidRDefault="00561C81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ТР - </w:t>
      </w:r>
      <w:r w:rsidR="00DF420A" w:rsidRPr="0029405E">
        <w:rPr>
          <w:rFonts w:ascii="Tahoma" w:hAnsi="Tahoma" w:cs="Tahoma"/>
        </w:rPr>
        <w:t>технический ремонт.</w:t>
      </w:r>
    </w:p>
    <w:p w:rsidR="009E5A6F" w:rsidRPr="0029405E" w:rsidRDefault="00F755AD" w:rsidP="00B865FC">
      <w:p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br w:type="page"/>
      </w:r>
    </w:p>
    <w:sdt>
      <w:sdtPr>
        <w:rPr>
          <w:rFonts w:ascii="Tahoma" w:eastAsia="Times New Roman" w:hAnsi="Tahoma" w:cs="Tahoma"/>
          <w:b w:val="0"/>
          <w:bCs w:val="0"/>
          <w:color w:val="auto"/>
          <w:sz w:val="24"/>
          <w:szCs w:val="24"/>
          <w:lang w:eastAsia="ru-RU"/>
        </w:rPr>
        <w:id w:val="11350919"/>
        <w:docPartObj>
          <w:docPartGallery w:val="Table of Contents"/>
          <w:docPartUnique/>
        </w:docPartObj>
      </w:sdtPr>
      <w:sdtContent>
        <w:p w:rsidR="00447710" w:rsidRPr="005F2531" w:rsidRDefault="00447710" w:rsidP="005F2531">
          <w:pPr>
            <w:pStyle w:val="aa"/>
            <w:spacing w:before="0" w:line="360" w:lineRule="auto"/>
            <w:jc w:val="center"/>
            <w:rPr>
              <w:rFonts w:ascii="Tahoma" w:hAnsi="Tahoma" w:cs="Tahoma"/>
              <w:color w:val="auto"/>
            </w:rPr>
          </w:pPr>
          <w:r w:rsidRPr="005F2531">
            <w:rPr>
              <w:rFonts w:ascii="Tahoma" w:hAnsi="Tahoma" w:cs="Tahoma"/>
              <w:color w:val="auto"/>
            </w:rPr>
            <w:t>Содержание</w:t>
          </w:r>
        </w:p>
        <w:p w:rsidR="005F2531" w:rsidRPr="005F2531" w:rsidRDefault="00FF4E77" w:rsidP="005F2531">
          <w:pPr>
            <w:pStyle w:val="11"/>
            <w:tabs>
              <w:tab w:val="left" w:pos="4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r w:rsidRPr="005F2531">
            <w:rPr>
              <w:rFonts w:ascii="Tahoma" w:hAnsi="Tahoma" w:cs="Tahoma"/>
            </w:rPr>
            <w:fldChar w:fldCharType="begin"/>
          </w:r>
          <w:r w:rsidR="00447710" w:rsidRPr="005F2531">
            <w:rPr>
              <w:rFonts w:ascii="Tahoma" w:hAnsi="Tahoma" w:cs="Tahoma"/>
            </w:rPr>
            <w:instrText xml:space="preserve"> TOC \o "1-3" \h \z \u </w:instrText>
          </w:r>
          <w:r w:rsidRPr="005F2531">
            <w:rPr>
              <w:rFonts w:ascii="Tahoma" w:hAnsi="Tahoma" w:cs="Tahoma"/>
            </w:rPr>
            <w:fldChar w:fldCharType="separate"/>
          </w:r>
          <w:hyperlink w:anchor="_Toc195109314" w:history="1"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1.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Общие требования к порталу.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_Toc195109314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15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1.1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Разделы и модули портала.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_Toc195109315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11"/>
            <w:tabs>
              <w:tab w:val="left" w:pos="4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50" w:history="1"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2.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Требования к инструментам размещения эксплуатационной документации, управления пользователями и доступом.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_Toc195109350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7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51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2.1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Инструмент размещения ЭД, управления пользователями и доступом.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_Toc195109351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7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53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2.2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тарифами».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_Toc195109353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7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57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2.3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организациями».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_Toc195109357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8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58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2.4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пользователями».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_Toc195109358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8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59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2.5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«Регистрации».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_Toc195109359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8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60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2.6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«Личного кабинета с чатом организации».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_Toc195109360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8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61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2.7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заявками на платный доступ».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_Toc195109361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8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62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2.8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«Подачи заявки на платный доступ».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_Toc195109362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8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63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2.9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публикациями».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_Toc195109363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9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64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2.10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справочниками».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_Toc195109364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9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65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2.11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«Управление проектами по разработке документации».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_Toc195109365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9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32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66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2.11.1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проектами».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_Toc195109366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10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32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67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2.11.2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«Редактирования модулей данных».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_Toc195109367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10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32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68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2.11.3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«Редактирования инженерной графики».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_Toc195109368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10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11"/>
            <w:tabs>
              <w:tab w:val="left" w:pos="4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89" w:history="1"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3.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Требования к инструменту просмотра документации.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_Toc195109389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11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90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3.1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Инструмент для просмотра документации.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_Toc195109390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11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91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3.2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«Поиск документации».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_Toc195109391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11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92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3.3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«Отображение документации».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_Toc195109392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11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93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3.4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«Формирование корзины заказа».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_Toc195109393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12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98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3.5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«Отображение истории просмотра».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_Toc195109398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12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399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3.6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«Отображение закладок».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_Toc195109399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12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11"/>
            <w:tabs>
              <w:tab w:val="left" w:pos="4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00" w:history="1"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4.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Требования к модулю управления функциями портала и просмотра содержимого портала.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_Toc195109400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13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01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управления функциями портала и просмотра содержимого.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_Toc195109401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13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06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4.2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«Управление технической поддержкой».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_Toc195109406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13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07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4.3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«Подача заявки в техническую поддержку».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_Toc195109407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13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08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4.4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«Управление анкетами».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_Toc195109408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14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09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4.5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«Прохождение анкет».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_Toc195109409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14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0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4.6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«Управление чат-ботом».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_Toc195109410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14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1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4.7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«Обращение к чат-боту».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_Toc195109411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14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2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4.8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«Система дистанционного обучения».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_Toc195109412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14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3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4.9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«Управление новостями».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_Toc195109413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14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4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4.10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«Отображение новостей».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_Toc195109414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14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5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4.11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«Уведомления».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_Toc195109415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14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6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4.12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«База знаний».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_Toc195109416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7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4.13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калькулятором ТО».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_Toc195109417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8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4.14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«Калькулятора ТО».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_Toc195109418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19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4.15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калькулятором ТР».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_Toc195109419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20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4.16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«Калькулятора ТР».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_Toc195109420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21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4.17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«Управление базой данных норм времени».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_Toc195109421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22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4.18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«Норм времени».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_Toc195109422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23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4.19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«Управления организационно-техническими мероприятиями».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_Toc195109423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15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110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24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4.20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Модуль «Организационно-технических мероприятий».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_Toc195109424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16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11"/>
            <w:tabs>
              <w:tab w:val="left" w:pos="4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34" w:history="1"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5.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Вариант интеграции модуля онлайн-каталога запасных частей и действующих информационных систем АО «Клевер».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_Toc195109434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16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35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5.1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Создание публикаций КИ на основе конструкторского состава изделия.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_Toc195109435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16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36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5.2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Перевод, корректировка наименований, аналоги номенклатуры КИ и отображение цен.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_Toc195109436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20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11"/>
            <w:tabs>
              <w:tab w:val="left" w:pos="4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38" w:history="1"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6.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b/>
                <w:noProof/>
              </w:rPr>
              <w:t>Схема интеграции систем, описание связей и процессов.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_Toc195109438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20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39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6.1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Среда разработки КД и выпуска изделий.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_Toc195109439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20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40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6.2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Среда разработки КИ.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_Toc195109440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21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5F2531" w:rsidRPr="005F2531" w:rsidRDefault="00FF4E77" w:rsidP="005F2531">
          <w:pPr>
            <w:pStyle w:val="21"/>
            <w:tabs>
              <w:tab w:val="left" w:pos="880"/>
              <w:tab w:val="right" w:leader="dot" w:pos="9809"/>
            </w:tabs>
            <w:spacing w:after="0" w:line="360" w:lineRule="auto"/>
            <w:jc w:val="both"/>
            <w:rPr>
              <w:rFonts w:ascii="Tahoma" w:eastAsiaTheme="minorEastAsia" w:hAnsi="Tahoma" w:cs="Tahoma"/>
              <w:noProof/>
            </w:rPr>
          </w:pPr>
          <w:hyperlink w:anchor="_Toc195109441" w:history="1">
            <w:r w:rsidR="005F2531" w:rsidRPr="005F2531">
              <w:rPr>
                <w:rStyle w:val="ab"/>
                <w:rFonts w:ascii="Tahoma" w:hAnsi="Tahoma" w:cs="Tahoma"/>
                <w:noProof/>
              </w:rPr>
              <w:t>6.3</w:t>
            </w:r>
            <w:r w:rsidR="005F2531" w:rsidRPr="005F2531">
              <w:rPr>
                <w:rFonts w:ascii="Tahoma" w:eastAsiaTheme="minorEastAsia" w:hAnsi="Tahoma" w:cs="Tahoma"/>
                <w:noProof/>
              </w:rPr>
              <w:tab/>
            </w:r>
            <w:r w:rsidR="005F2531" w:rsidRPr="005F2531">
              <w:rPr>
                <w:rStyle w:val="ab"/>
                <w:rFonts w:ascii="Tahoma" w:hAnsi="Tahoma" w:cs="Tahoma"/>
                <w:noProof/>
              </w:rPr>
              <w:t>Процесс формирования корзины на портале.</w:t>
            </w:r>
            <w:r w:rsidR="005F2531" w:rsidRPr="005F2531">
              <w:rPr>
                <w:rFonts w:ascii="Tahoma" w:hAnsi="Tahoma" w:cs="Tahoma"/>
                <w:noProof/>
                <w:webHidden/>
              </w:rPr>
              <w:tab/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5F2531" w:rsidRPr="005F2531">
              <w:rPr>
                <w:rFonts w:ascii="Tahoma" w:hAnsi="Tahoma" w:cs="Tahoma"/>
                <w:noProof/>
                <w:webHidden/>
              </w:rPr>
              <w:instrText xml:space="preserve"> PAGEREF _Toc195109441 \h </w:instrText>
            </w:r>
            <w:r w:rsidRPr="005F2531">
              <w:rPr>
                <w:rFonts w:ascii="Tahoma" w:hAnsi="Tahoma" w:cs="Tahoma"/>
                <w:noProof/>
                <w:webHidden/>
              </w:rPr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5330AC">
              <w:rPr>
                <w:rFonts w:ascii="Tahoma" w:hAnsi="Tahoma" w:cs="Tahoma"/>
                <w:noProof/>
                <w:webHidden/>
              </w:rPr>
              <w:t>21</w:t>
            </w:r>
            <w:r w:rsidRPr="005F2531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447710" w:rsidRPr="00846EDF" w:rsidRDefault="00FF4E77" w:rsidP="005F2531">
          <w:pPr>
            <w:pStyle w:val="11"/>
            <w:tabs>
              <w:tab w:val="left" w:pos="480"/>
              <w:tab w:val="right" w:leader="dot" w:pos="10195"/>
            </w:tabs>
            <w:spacing w:after="0" w:line="360" w:lineRule="auto"/>
            <w:jc w:val="both"/>
            <w:rPr>
              <w:rFonts w:ascii="Tahoma" w:hAnsi="Tahoma" w:cs="Tahoma"/>
            </w:rPr>
          </w:pPr>
          <w:r w:rsidRPr="005F2531">
            <w:rPr>
              <w:rFonts w:ascii="Tahoma" w:hAnsi="Tahoma" w:cs="Tahoma"/>
            </w:rPr>
            <w:fldChar w:fldCharType="end"/>
          </w:r>
        </w:p>
      </w:sdtContent>
    </w:sdt>
    <w:p w:rsidR="00EC60C2" w:rsidRPr="0029405E" w:rsidRDefault="009E5A6F" w:rsidP="00B865FC">
      <w:pPr>
        <w:rPr>
          <w:rFonts w:ascii="Tahoma" w:hAnsi="Tahoma" w:cs="Tahoma"/>
          <w:b/>
        </w:rPr>
      </w:pPr>
      <w:r w:rsidRPr="0029405E">
        <w:rPr>
          <w:rFonts w:ascii="Tahoma" w:hAnsi="Tahoma" w:cs="Tahoma"/>
          <w:b/>
        </w:rPr>
        <w:br w:type="page"/>
      </w:r>
    </w:p>
    <w:p w:rsidR="005159AF" w:rsidRPr="0029405E" w:rsidRDefault="00AB6E52" w:rsidP="00B865FC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outlineLvl w:val="0"/>
        <w:rPr>
          <w:rFonts w:ascii="Tahoma" w:hAnsi="Tahoma" w:cs="Tahoma"/>
          <w:b/>
        </w:rPr>
      </w:pPr>
      <w:bookmarkStart w:id="0" w:name="_Toc195109314"/>
      <w:r w:rsidRPr="0029405E">
        <w:rPr>
          <w:rFonts w:ascii="Tahoma" w:hAnsi="Tahoma" w:cs="Tahoma"/>
          <w:b/>
        </w:rPr>
        <w:lastRenderedPageBreak/>
        <w:t>Общие требо</w:t>
      </w:r>
      <w:r w:rsidR="00895CA2" w:rsidRPr="0029405E">
        <w:rPr>
          <w:rFonts w:ascii="Tahoma" w:hAnsi="Tahoma" w:cs="Tahoma"/>
          <w:b/>
        </w:rPr>
        <w:t>вания к порталу</w:t>
      </w:r>
      <w:r w:rsidR="0085481D" w:rsidRPr="0029405E">
        <w:rPr>
          <w:rFonts w:ascii="Tahoma" w:hAnsi="Tahoma" w:cs="Tahoma"/>
          <w:b/>
        </w:rPr>
        <w:t>.</w:t>
      </w:r>
      <w:bookmarkEnd w:id="0"/>
    </w:p>
    <w:p w:rsidR="004D5AF7" w:rsidRPr="0029405E" w:rsidRDefault="004D5AF7" w:rsidP="00B865FC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1" w:name="_Toc195109315"/>
      <w:r w:rsidRPr="0029405E">
        <w:rPr>
          <w:rFonts w:ascii="Tahoma" w:hAnsi="Tahoma" w:cs="Tahoma"/>
        </w:rPr>
        <w:t>Разделы и модули портала.</w:t>
      </w:r>
      <w:bookmarkEnd w:id="1"/>
    </w:p>
    <w:p w:rsidR="00AB6E52" w:rsidRPr="0029405E" w:rsidRDefault="009F4259" w:rsidP="00233448">
      <w:pPr>
        <w:pStyle w:val="a3"/>
        <w:spacing w:line="360" w:lineRule="auto"/>
        <w:ind w:left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Портал должен состоять из следующих</w:t>
      </w:r>
      <w:r w:rsidR="00417216" w:rsidRPr="0029405E">
        <w:rPr>
          <w:rFonts w:ascii="Tahoma" w:hAnsi="Tahoma" w:cs="Tahoma"/>
        </w:rPr>
        <w:t xml:space="preserve"> разделов</w:t>
      </w:r>
      <w:r w:rsidR="00C85071" w:rsidRPr="0029405E">
        <w:rPr>
          <w:rFonts w:ascii="Tahoma" w:hAnsi="Tahoma" w:cs="Tahoma"/>
        </w:rPr>
        <w:t xml:space="preserve"> и модулей</w:t>
      </w:r>
      <w:r w:rsidR="008725A9" w:rsidRPr="0029405E">
        <w:rPr>
          <w:rFonts w:ascii="Tahoma" w:hAnsi="Tahoma" w:cs="Tahoma"/>
        </w:rPr>
        <w:t xml:space="preserve"> (инструментария)</w:t>
      </w:r>
      <w:r w:rsidR="00417216" w:rsidRPr="0029405E">
        <w:rPr>
          <w:rFonts w:ascii="Tahoma" w:hAnsi="Tahoma" w:cs="Tahoma"/>
        </w:rPr>
        <w:t>:</w:t>
      </w:r>
    </w:p>
    <w:p w:rsidR="00CB4777" w:rsidRPr="0029405E" w:rsidRDefault="00CB4777" w:rsidP="00CB4777">
      <w:pPr>
        <w:pStyle w:val="a3"/>
        <w:numPr>
          <w:ilvl w:val="0"/>
          <w:numId w:val="9"/>
        </w:numPr>
        <w:spacing w:line="360" w:lineRule="auto"/>
        <w:ind w:left="709" w:firstLine="0"/>
        <w:rPr>
          <w:rFonts w:ascii="Tahoma" w:hAnsi="Tahoma" w:cs="Tahoma"/>
        </w:rPr>
      </w:pPr>
      <w:r w:rsidRPr="0029405E">
        <w:rPr>
          <w:rFonts w:ascii="Tahoma" w:hAnsi="Tahoma" w:cs="Tahoma"/>
        </w:rPr>
        <w:t>Управления пользователями и доступом: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Тарифы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Организации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Пользователи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Регистрация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Личный кабинет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Заявки на платный доступ</w:t>
      </w:r>
    </w:p>
    <w:p w:rsidR="00CB4777" w:rsidRPr="0029405E" w:rsidRDefault="00CB4777" w:rsidP="00CB4777">
      <w:pPr>
        <w:pStyle w:val="a3"/>
        <w:numPr>
          <w:ilvl w:val="0"/>
          <w:numId w:val="9"/>
        </w:numPr>
        <w:spacing w:line="360" w:lineRule="auto"/>
        <w:ind w:left="709" w:firstLine="0"/>
        <w:rPr>
          <w:rFonts w:ascii="Tahoma" w:hAnsi="Tahoma" w:cs="Tahoma"/>
        </w:rPr>
      </w:pPr>
      <w:r w:rsidRPr="0029405E">
        <w:rPr>
          <w:rFonts w:ascii="Tahoma" w:hAnsi="Tahoma" w:cs="Tahoma"/>
        </w:rPr>
        <w:t>Управления и просмотра публикаций: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Публикации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Справочники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Поиск и отображение документации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Корзина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История просмотра документации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Закладки</w:t>
      </w:r>
    </w:p>
    <w:p w:rsidR="00CB4777" w:rsidRPr="0029405E" w:rsidRDefault="00CB4777" w:rsidP="00CB4777">
      <w:pPr>
        <w:pStyle w:val="a3"/>
        <w:numPr>
          <w:ilvl w:val="0"/>
          <w:numId w:val="9"/>
        </w:numPr>
        <w:spacing w:line="360" w:lineRule="auto"/>
        <w:ind w:left="709" w:firstLine="0"/>
        <w:rPr>
          <w:rFonts w:ascii="Tahoma" w:hAnsi="Tahoma" w:cs="Tahoma"/>
        </w:rPr>
      </w:pPr>
      <w:r w:rsidRPr="0029405E">
        <w:rPr>
          <w:rFonts w:ascii="Tahoma" w:hAnsi="Tahoma" w:cs="Tahoma"/>
        </w:rPr>
        <w:t>Управления проектами по разработке документации: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Проекты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Редакторы модулей данных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Редактор инженерной графики</w:t>
      </w:r>
    </w:p>
    <w:p w:rsidR="00CB4777" w:rsidRPr="0029405E" w:rsidRDefault="00CB4777" w:rsidP="00CB4777">
      <w:pPr>
        <w:pStyle w:val="a3"/>
        <w:numPr>
          <w:ilvl w:val="0"/>
          <w:numId w:val="9"/>
        </w:numPr>
        <w:spacing w:line="360" w:lineRule="auto"/>
        <w:ind w:left="709" w:firstLine="0"/>
        <w:rPr>
          <w:rFonts w:ascii="Tahoma" w:hAnsi="Tahoma" w:cs="Tahoma"/>
        </w:rPr>
      </w:pPr>
      <w:r w:rsidRPr="0029405E">
        <w:rPr>
          <w:rFonts w:ascii="Tahoma" w:hAnsi="Tahoma" w:cs="Tahoma"/>
        </w:rPr>
        <w:t>Управления обратной связью: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Техническая поддержка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Анкетирование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Чат-бот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Система дистанционного обучения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Новости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Уведомления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База знаний</w:t>
      </w:r>
    </w:p>
    <w:p w:rsidR="00CB4777" w:rsidRPr="0029405E" w:rsidRDefault="00CB4777" w:rsidP="00CB4777">
      <w:pPr>
        <w:pStyle w:val="a3"/>
        <w:numPr>
          <w:ilvl w:val="0"/>
          <w:numId w:val="9"/>
        </w:numPr>
        <w:spacing w:line="360" w:lineRule="auto"/>
        <w:ind w:left="709" w:firstLine="0"/>
        <w:rPr>
          <w:rFonts w:ascii="Tahoma" w:hAnsi="Tahoma" w:cs="Tahoma"/>
        </w:rPr>
      </w:pPr>
      <w:r w:rsidRPr="0029405E">
        <w:rPr>
          <w:rFonts w:ascii="Tahoma" w:hAnsi="Tahoma" w:cs="Tahoma"/>
        </w:rPr>
        <w:t>Управления оперативной информацией о доработках, техническом обслуживании и ремонте: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Калькулятор технического обслуживания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Калькулятор текущего ремонта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База данных норм времени</w:t>
      </w:r>
    </w:p>
    <w:p w:rsidR="00CB4777" w:rsidRPr="0029405E" w:rsidRDefault="00CB4777" w:rsidP="00CB4777">
      <w:pPr>
        <w:pStyle w:val="a3"/>
        <w:numPr>
          <w:ilvl w:val="1"/>
          <w:numId w:val="9"/>
        </w:num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Организационно-технические мероприятия</w:t>
      </w:r>
    </w:p>
    <w:p w:rsidR="00585FAE" w:rsidRPr="0029405E" w:rsidRDefault="00307A43" w:rsidP="007E7EA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lastRenderedPageBreak/>
        <w:t>Модули «Управления публикациями, тарифами, организациями и пользователями» должен быть связан со всеми модулями в части обмена сведениями о пользователях и доступе, а также с модулем «Просмотра публикаций» в части доступа к ЭД.</w:t>
      </w:r>
    </w:p>
    <w:p w:rsidR="00485B36" w:rsidRPr="0029405E" w:rsidRDefault="00485B36" w:rsidP="00B865FC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outlineLvl w:val="0"/>
        <w:rPr>
          <w:rFonts w:ascii="Tahoma" w:hAnsi="Tahoma" w:cs="Tahoma"/>
          <w:b/>
        </w:rPr>
      </w:pPr>
      <w:bookmarkStart w:id="2" w:name="_Toc194922033"/>
      <w:bookmarkStart w:id="3" w:name="_Toc194922251"/>
      <w:bookmarkStart w:id="4" w:name="_Toc195081562"/>
      <w:bookmarkStart w:id="5" w:name="_Toc195089250"/>
      <w:bookmarkStart w:id="6" w:name="_Toc195107622"/>
      <w:bookmarkStart w:id="7" w:name="_Toc195107761"/>
      <w:bookmarkStart w:id="8" w:name="_Toc195107903"/>
      <w:bookmarkStart w:id="9" w:name="_Toc195108195"/>
      <w:bookmarkStart w:id="10" w:name="_Toc195108343"/>
      <w:bookmarkStart w:id="11" w:name="_Toc195108484"/>
      <w:bookmarkStart w:id="12" w:name="_Toc195108626"/>
      <w:bookmarkStart w:id="13" w:name="_Toc195108767"/>
      <w:bookmarkStart w:id="14" w:name="_Toc195108908"/>
      <w:bookmarkStart w:id="15" w:name="_Toc195109048"/>
      <w:bookmarkStart w:id="16" w:name="_Toc195109184"/>
      <w:bookmarkStart w:id="17" w:name="_Toc195109316"/>
      <w:bookmarkStart w:id="18" w:name="_Toc194922034"/>
      <w:bookmarkStart w:id="19" w:name="_Toc194922252"/>
      <w:bookmarkStart w:id="20" w:name="_Toc195081563"/>
      <w:bookmarkStart w:id="21" w:name="_Toc195089251"/>
      <w:bookmarkStart w:id="22" w:name="_Toc195107623"/>
      <w:bookmarkStart w:id="23" w:name="_Toc195107762"/>
      <w:bookmarkStart w:id="24" w:name="_Toc195107904"/>
      <w:bookmarkStart w:id="25" w:name="_Toc195108196"/>
      <w:bookmarkStart w:id="26" w:name="_Toc195108344"/>
      <w:bookmarkStart w:id="27" w:name="_Toc195108485"/>
      <w:bookmarkStart w:id="28" w:name="_Toc195108627"/>
      <w:bookmarkStart w:id="29" w:name="_Toc195108768"/>
      <w:bookmarkStart w:id="30" w:name="_Toc195108909"/>
      <w:bookmarkStart w:id="31" w:name="_Toc195109049"/>
      <w:bookmarkStart w:id="32" w:name="_Toc195109185"/>
      <w:bookmarkStart w:id="33" w:name="_Toc195109317"/>
      <w:bookmarkStart w:id="34" w:name="_Toc194922035"/>
      <w:bookmarkStart w:id="35" w:name="_Toc194922253"/>
      <w:bookmarkStart w:id="36" w:name="_Toc195081564"/>
      <w:bookmarkStart w:id="37" w:name="_Toc195089252"/>
      <w:bookmarkStart w:id="38" w:name="_Toc195107624"/>
      <w:bookmarkStart w:id="39" w:name="_Toc195107763"/>
      <w:bookmarkStart w:id="40" w:name="_Toc195107905"/>
      <w:bookmarkStart w:id="41" w:name="_Toc195108197"/>
      <w:bookmarkStart w:id="42" w:name="_Toc195108345"/>
      <w:bookmarkStart w:id="43" w:name="_Toc195108486"/>
      <w:bookmarkStart w:id="44" w:name="_Toc195108628"/>
      <w:bookmarkStart w:id="45" w:name="_Toc195108769"/>
      <w:bookmarkStart w:id="46" w:name="_Toc195108910"/>
      <w:bookmarkStart w:id="47" w:name="_Toc195109050"/>
      <w:bookmarkStart w:id="48" w:name="_Toc195109186"/>
      <w:bookmarkStart w:id="49" w:name="_Toc195109318"/>
      <w:bookmarkStart w:id="50" w:name="_Toc194922036"/>
      <w:bookmarkStart w:id="51" w:name="_Toc194922254"/>
      <w:bookmarkStart w:id="52" w:name="_Toc195081565"/>
      <w:bookmarkStart w:id="53" w:name="_Toc195089253"/>
      <w:bookmarkStart w:id="54" w:name="_Toc195107625"/>
      <w:bookmarkStart w:id="55" w:name="_Toc195107764"/>
      <w:bookmarkStart w:id="56" w:name="_Toc195107906"/>
      <w:bookmarkStart w:id="57" w:name="_Toc195108198"/>
      <w:bookmarkStart w:id="58" w:name="_Toc195108346"/>
      <w:bookmarkStart w:id="59" w:name="_Toc195108487"/>
      <w:bookmarkStart w:id="60" w:name="_Toc195108629"/>
      <w:bookmarkStart w:id="61" w:name="_Toc195108770"/>
      <w:bookmarkStart w:id="62" w:name="_Toc195108911"/>
      <w:bookmarkStart w:id="63" w:name="_Toc195109051"/>
      <w:bookmarkStart w:id="64" w:name="_Toc195109187"/>
      <w:bookmarkStart w:id="65" w:name="_Toc195109319"/>
      <w:bookmarkStart w:id="66" w:name="_Toc194922037"/>
      <w:bookmarkStart w:id="67" w:name="_Toc194922255"/>
      <w:bookmarkStart w:id="68" w:name="_Toc195081566"/>
      <w:bookmarkStart w:id="69" w:name="_Toc195089254"/>
      <w:bookmarkStart w:id="70" w:name="_Toc195107626"/>
      <w:bookmarkStart w:id="71" w:name="_Toc195107765"/>
      <w:bookmarkStart w:id="72" w:name="_Toc195107907"/>
      <w:bookmarkStart w:id="73" w:name="_Toc195108199"/>
      <w:bookmarkStart w:id="74" w:name="_Toc195108347"/>
      <w:bookmarkStart w:id="75" w:name="_Toc195108488"/>
      <w:bookmarkStart w:id="76" w:name="_Toc195108630"/>
      <w:bookmarkStart w:id="77" w:name="_Toc195108771"/>
      <w:bookmarkStart w:id="78" w:name="_Toc195108912"/>
      <w:bookmarkStart w:id="79" w:name="_Toc195109052"/>
      <w:bookmarkStart w:id="80" w:name="_Toc195109188"/>
      <w:bookmarkStart w:id="81" w:name="_Toc195109320"/>
      <w:bookmarkStart w:id="82" w:name="_Toc194922038"/>
      <w:bookmarkStart w:id="83" w:name="_Toc194922256"/>
      <w:bookmarkStart w:id="84" w:name="_Toc195081567"/>
      <w:bookmarkStart w:id="85" w:name="_Toc195089255"/>
      <w:bookmarkStart w:id="86" w:name="_Toc195107627"/>
      <w:bookmarkStart w:id="87" w:name="_Toc195107766"/>
      <w:bookmarkStart w:id="88" w:name="_Toc195107908"/>
      <w:bookmarkStart w:id="89" w:name="_Toc195108200"/>
      <w:bookmarkStart w:id="90" w:name="_Toc195108348"/>
      <w:bookmarkStart w:id="91" w:name="_Toc195108489"/>
      <w:bookmarkStart w:id="92" w:name="_Toc195108631"/>
      <w:bookmarkStart w:id="93" w:name="_Toc195108772"/>
      <w:bookmarkStart w:id="94" w:name="_Toc195108913"/>
      <w:bookmarkStart w:id="95" w:name="_Toc195109053"/>
      <w:bookmarkStart w:id="96" w:name="_Toc195109189"/>
      <w:bookmarkStart w:id="97" w:name="_Toc195109321"/>
      <w:bookmarkStart w:id="98" w:name="_Toc194922039"/>
      <w:bookmarkStart w:id="99" w:name="_Toc194922257"/>
      <w:bookmarkStart w:id="100" w:name="_Toc195081568"/>
      <w:bookmarkStart w:id="101" w:name="_Toc195089256"/>
      <w:bookmarkStart w:id="102" w:name="_Toc195107628"/>
      <w:bookmarkStart w:id="103" w:name="_Toc195107767"/>
      <w:bookmarkStart w:id="104" w:name="_Toc195107909"/>
      <w:bookmarkStart w:id="105" w:name="_Toc195108201"/>
      <w:bookmarkStart w:id="106" w:name="_Toc195108349"/>
      <w:bookmarkStart w:id="107" w:name="_Toc195108490"/>
      <w:bookmarkStart w:id="108" w:name="_Toc195108632"/>
      <w:bookmarkStart w:id="109" w:name="_Toc195108773"/>
      <w:bookmarkStart w:id="110" w:name="_Toc195108914"/>
      <w:bookmarkStart w:id="111" w:name="_Toc195109054"/>
      <w:bookmarkStart w:id="112" w:name="_Toc195109190"/>
      <w:bookmarkStart w:id="113" w:name="_Toc195109322"/>
      <w:bookmarkStart w:id="114" w:name="_Toc194922040"/>
      <w:bookmarkStart w:id="115" w:name="_Toc194922258"/>
      <w:bookmarkStart w:id="116" w:name="_Toc195081569"/>
      <w:bookmarkStart w:id="117" w:name="_Toc195089257"/>
      <w:bookmarkStart w:id="118" w:name="_Toc195107629"/>
      <w:bookmarkStart w:id="119" w:name="_Toc195107768"/>
      <w:bookmarkStart w:id="120" w:name="_Toc195107910"/>
      <w:bookmarkStart w:id="121" w:name="_Toc195108202"/>
      <w:bookmarkStart w:id="122" w:name="_Toc195108350"/>
      <w:bookmarkStart w:id="123" w:name="_Toc195108491"/>
      <w:bookmarkStart w:id="124" w:name="_Toc195108633"/>
      <w:bookmarkStart w:id="125" w:name="_Toc195108774"/>
      <w:bookmarkStart w:id="126" w:name="_Toc195108915"/>
      <w:bookmarkStart w:id="127" w:name="_Toc195109055"/>
      <w:bookmarkStart w:id="128" w:name="_Toc195109191"/>
      <w:bookmarkStart w:id="129" w:name="_Toc195109323"/>
      <w:bookmarkStart w:id="130" w:name="_Toc194922041"/>
      <w:bookmarkStart w:id="131" w:name="_Toc194922259"/>
      <w:bookmarkStart w:id="132" w:name="_Toc195081570"/>
      <w:bookmarkStart w:id="133" w:name="_Toc195089258"/>
      <w:bookmarkStart w:id="134" w:name="_Toc195107630"/>
      <w:bookmarkStart w:id="135" w:name="_Toc195107769"/>
      <w:bookmarkStart w:id="136" w:name="_Toc195107911"/>
      <w:bookmarkStart w:id="137" w:name="_Toc195108203"/>
      <w:bookmarkStart w:id="138" w:name="_Toc195108351"/>
      <w:bookmarkStart w:id="139" w:name="_Toc195108492"/>
      <w:bookmarkStart w:id="140" w:name="_Toc195108634"/>
      <w:bookmarkStart w:id="141" w:name="_Toc195108775"/>
      <w:bookmarkStart w:id="142" w:name="_Toc195108916"/>
      <w:bookmarkStart w:id="143" w:name="_Toc195109056"/>
      <w:bookmarkStart w:id="144" w:name="_Toc195109192"/>
      <w:bookmarkStart w:id="145" w:name="_Toc195109324"/>
      <w:bookmarkStart w:id="146" w:name="_Toc194922042"/>
      <w:bookmarkStart w:id="147" w:name="_Toc194922260"/>
      <w:bookmarkStart w:id="148" w:name="_Toc195081571"/>
      <w:bookmarkStart w:id="149" w:name="_Toc195089259"/>
      <w:bookmarkStart w:id="150" w:name="_Toc195107631"/>
      <w:bookmarkStart w:id="151" w:name="_Toc195107770"/>
      <w:bookmarkStart w:id="152" w:name="_Toc195107912"/>
      <w:bookmarkStart w:id="153" w:name="_Toc195108204"/>
      <w:bookmarkStart w:id="154" w:name="_Toc195108352"/>
      <w:bookmarkStart w:id="155" w:name="_Toc195108493"/>
      <w:bookmarkStart w:id="156" w:name="_Toc195108635"/>
      <w:bookmarkStart w:id="157" w:name="_Toc195108776"/>
      <w:bookmarkStart w:id="158" w:name="_Toc195108917"/>
      <w:bookmarkStart w:id="159" w:name="_Toc195109057"/>
      <w:bookmarkStart w:id="160" w:name="_Toc195109193"/>
      <w:bookmarkStart w:id="161" w:name="_Toc195109325"/>
      <w:bookmarkStart w:id="162" w:name="_Toc194922043"/>
      <w:bookmarkStart w:id="163" w:name="_Toc194922261"/>
      <w:bookmarkStart w:id="164" w:name="_Toc195081572"/>
      <w:bookmarkStart w:id="165" w:name="_Toc195089260"/>
      <w:bookmarkStart w:id="166" w:name="_Toc195107632"/>
      <w:bookmarkStart w:id="167" w:name="_Toc195107771"/>
      <w:bookmarkStart w:id="168" w:name="_Toc195107913"/>
      <w:bookmarkStart w:id="169" w:name="_Toc195108205"/>
      <w:bookmarkStart w:id="170" w:name="_Toc195108353"/>
      <w:bookmarkStart w:id="171" w:name="_Toc195108494"/>
      <w:bookmarkStart w:id="172" w:name="_Toc195108636"/>
      <w:bookmarkStart w:id="173" w:name="_Toc195108777"/>
      <w:bookmarkStart w:id="174" w:name="_Toc195108918"/>
      <w:bookmarkStart w:id="175" w:name="_Toc195109058"/>
      <w:bookmarkStart w:id="176" w:name="_Toc195109194"/>
      <w:bookmarkStart w:id="177" w:name="_Toc195109326"/>
      <w:bookmarkStart w:id="178" w:name="_Toc194922044"/>
      <w:bookmarkStart w:id="179" w:name="_Toc194922262"/>
      <w:bookmarkStart w:id="180" w:name="_Toc195081573"/>
      <w:bookmarkStart w:id="181" w:name="_Toc195089261"/>
      <w:bookmarkStart w:id="182" w:name="_Toc195107633"/>
      <w:bookmarkStart w:id="183" w:name="_Toc195107772"/>
      <w:bookmarkStart w:id="184" w:name="_Toc195107914"/>
      <w:bookmarkStart w:id="185" w:name="_Toc195108206"/>
      <w:bookmarkStart w:id="186" w:name="_Toc195108354"/>
      <w:bookmarkStart w:id="187" w:name="_Toc195108495"/>
      <w:bookmarkStart w:id="188" w:name="_Toc195108637"/>
      <w:bookmarkStart w:id="189" w:name="_Toc195108778"/>
      <w:bookmarkStart w:id="190" w:name="_Toc195108919"/>
      <w:bookmarkStart w:id="191" w:name="_Toc195109059"/>
      <w:bookmarkStart w:id="192" w:name="_Toc195109195"/>
      <w:bookmarkStart w:id="193" w:name="_Toc195109327"/>
      <w:bookmarkStart w:id="194" w:name="_Toc194922045"/>
      <w:bookmarkStart w:id="195" w:name="_Toc194922263"/>
      <w:bookmarkStart w:id="196" w:name="_Toc195081574"/>
      <w:bookmarkStart w:id="197" w:name="_Toc195089262"/>
      <w:bookmarkStart w:id="198" w:name="_Toc195107634"/>
      <w:bookmarkStart w:id="199" w:name="_Toc195107773"/>
      <w:bookmarkStart w:id="200" w:name="_Toc195107915"/>
      <w:bookmarkStart w:id="201" w:name="_Toc195108207"/>
      <w:bookmarkStart w:id="202" w:name="_Toc195108355"/>
      <w:bookmarkStart w:id="203" w:name="_Toc195108496"/>
      <w:bookmarkStart w:id="204" w:name="_Toc195108638"/>
      <w:bookmarkStart w:id="205" w:name="_Toc195108779"/>
      <w:bookmarkStart w:id="206" w:name="_Toc195108920"/>
      <w:bookmarkStart w:id="207" w:name="_Toc195109060"/>
      <w:bookmarkStart w:id="208" w:name="_Toc195109196"/>
      <w:bookmarkStart w:id="209" w:name="_Toc195109328"/>
      <w:bookmarkStart w:id="210" w:name="_Toc194922046"/>
      <w:bookmarkStart w:id="211" w:name="_Toc194922264"/>
      <w:bookmarkStart w:id="212" w:name="_Toc195081575"/>
      <w:bookmarkStart w:id="213" w:name="_Toc195089263"/>
      <w:bookmarkStart w:id="214" w:name="_Toc195107635"/>
      <w:bookmarkStart w:id="215" w:name="_Toc195107774"/>
      <w:bookmarkStart w:id="216" w:name="_Toc195107916"/>
      <w:bookmarkStart w:id="217" w:name="_Toc195108208"/>
      <w:bookmarkStart w:id="218" w:name="_Toc195108356"/>
      <w:bookmarkStart w:id="219" w:name="_Toc195108497"/>
      <w:bookmarkStart w:id="220" w:name="_Toc195108639"/>
      <w:bookmarkStart w:id="221" w:name="_Toc195108780"/>
      <w:bookmarkStart w:id="222" w:name="_Toc195108921"/>
      <w:bookmarkStart w:id="223" w:name="_Toc195109061"/>
      <w:bookmarkStart w:id="224" w:name="_Toc195109197"/>
      <w:bookmarkStart w:id="225" w:name="_Toc195109329"/>
      <w:bookmarkStart w:id="226" w:name="_Toc194922047"/>
      <w:bookmarkStart w:id="227" w:name="_Toc194922265"/>
      <w:bookmarkStart w:id="228" w:name="_Toc195081576"/>
      <w:bookmarkStart w:id="229" w:name="_Toc195089264"/>
      <w:bookmarkStart w:id="230" w:name="_Toc195107636"/>
      <w:bookmarkStart w:id="231" w:name="_Toc195107775"/>
      <w:bookmarkStart w:id="232" w:name="_Toc195107917"/>
      <w:bookmarkStart w:id="233" w:name="_Toc195108209"/>
      <w:bookmarkStart w:id="234" w:name="_Toc195108357"/>
      <w:bookmarkStart w:id="235" w:name="_Toc195108498"/>
      <w:bookmarkStart w:id="236" w:name="_Toc195108640"/>
      <w:bookmarkStart w:id="237" w:name="_Toc195108781"/>
      <w:bookmarkStart w:id="238" w:name="_Toc195108922"/>
      <w:bookmarkStart w:id="239" w:name="_Toc195109062"/>
      <w:bookmarkStart w:id="240" w:name="_Toc195109198"/>
      <w:bookmarkStart w:id="241" w:name="_Toc195109330"/>
      <w:bookmarkStart w:id="242" w:name="_Toc194922048"/>
      <w:bookmarkStart w:id="243" w:name="_Toc194922266"/>
      <w:bookmarkStart w:id="244" w:name="_Toc195081577"/>
      <w:bookmarkStart w:id="245" w:name="_Toc195089265"/>
      <w:bookmarkStart w:id="246" w:name="_Toc195107637"/>
      <w:bookmarkStart w:id="247" w:name="_Toc195107776"/>
      <w:bookmarkStart w:id="248" w:name="_Toc195107918"/>
      <w:bookmarkStart w:id="249" w:name="_Toc195108210"/>
      <w:bookmarkStart w:id="250" w:name="_Toc195108358"/>
      <w:bookmarkStart w:id="251" w:name="_Toc195108499"/>
      <w:bookmarkStart w:id="252" w:name="_Toc195108641"/>
      <w:bookmarkStart w:id="253" w:name="_Toc195108782"/>
      <w:bookmarkStart w:id="254" w:name="_Toc195108923"/>
      <w:bookmarkStart w:id="255" w:name="_Toc195109063"/>
      <w:bookmarkStart w:id="256" w:name="_Toc195109199"/>
      <w:bookmarkStart w:id="257" w:name="_Toc195109331"/>
      <w:bookmarkStart w:id="258" w:name="_Toc194922049"/>
      <w:bookmarkStart w:id="259" w:name="_Toc194922267"/>
      <w:bookmarkStart w:id="260" w:name="_Toc195081578"/>
      <w:bookmarkStart w:id="261" w:name="_Toc195089266"/>
      <w:bookmarkStart w:id="262" w:name="_Toc195107638"/>
      <w:bookmarkStart w:id="263" w:name="_Toc195107777"/>
      <w:bookmarkStart w:id="264" w:name="_Toc195107919"/>
      <w:bookmarkStart w:id="265" w:name="_Toc195108211"/>
      <w:bookmarkStart w:id="266" w:name="_Toc195108359"/>
      <w:bookmarkStart w:id="267" w:name="_Toc195108500"/>
      <w:bookmarkStart w:id="268" w:name="_Toc195108642"/>
      <w:bookmarkStart w:id="269" w:name="_Toc195108783"/>
      <w:bookmarkStart w:id="270" w:name="_Toc195108924"/>
      <w:bookmarkStart w:id="271" w:name="_Toc195109064"/>
      <w:bookmarkStart w:id="272" w:name="_Toc195109200"/>
      <w:bookmarkStart w:id="273" w:name="_Toc195109332"/>
      <w:bookmarkStart w:id="274" w:name="_Toc194922050"/>
      <w:bookmarkStart w:id="275" w:name="_Toc194922268"/>
      <w:bookmarkStart w:id="276" w:name="_Toc195081579"/>
      <w:bookmarkStart w:id="277" w:name="_Toc195089267"/>
      <w:bookmarkStart w:id="278" w:name="_Toc195107639"/>
      <w:bookmarkStart w:id="279" w:name="_Toc195107778"/>
      <w:bookmarkStart w:id="280" w:name="_Toc195107920"/>
      <w:bookmarkStart w:id="281" w:name="_Toc195108212"/>
      <w:bookmarkStart w:id="282" w:name="_Toc195108360"/>
      <w:bookmarkStart w:id="283" w:name="_Toc195108501"/>
      <w:bookmarkStart w:id="284" w:name="_Toc195108643"/>
      <w:bookmarkStart w:id="285" w:name="_Toc195108784"/>
      <w:bookmarkStart w:id="286" w:name="_Toc195108925"/>
      <w:bookmarkStart w:id="287" w:name="_Toc195109065"/>
      <w:bookmarkStart w:id="288" w:name="_Toc195109201"/>
      <w:bookmarkStart w:id="289" w:name="_Toc195109333"/>
      <w:bookmarkStart w:id="290" w:name="_Toc194922051"/>
      <w:bookmarkStart w:id="291" w:name="_Toc194922269"/>
      <w:bookmarkStart w:id="292" w:name="_Toc195081580"/>
      <w:bookmarkStart w:id="293" w:name="_Toc195089268"/>
      <w:bookmarkStart w:id="294" w:name="_Toc195107640"/>
      <w:bookmarkStart w:id="295" w:name="_Toc195107779"/>
      <w:bookmarkStart w:id="296" w:name="_Toc195107921"/>
      <w:bookmarkStart w:id="297" w:name="_Toc195108213"/>
      <w:bookmarkStart w:id="298" w:name="_Toc195108361"/>
      <w:bookmarkStart w:id="299" w:name="_Toc195108502"/>
      <w:bookmarkStart w:id="300" w:name="_Toc195108644"/>
      <w:bookmarkStart w:id="301" w:name="_Toc195108785"/>
      <w:bookmarkStart w:id="302" w:name="_Toc195108926"/>
      <w:bookmarkStart w:id="303" w:name="_Toc195109066"/>
      <w:bookmarkStart w:id="304" w:name="_Toc195109202"/>
      <w:bookmarkStart w:id="305" w:name="_Toc195109334"/>
      <w:bookmarkStart w:id="306" w:name="_Toc194922052"/>
      <w:bookmarkStart w:id="307" w:name="_Toc194922270"/>
      <w:bookmarkStart w:id="308" w:name="_Toc195081581"/>
      <w:bookmarkStart w:id="309" w:name="_Toc195089269"/>
      <w:bookmarkStart w:id="310" w:name="_Toc195107641"/>
      <w:bookmarkStart w:id="311" w:name="_Toc195107780"/>
      <w:bookmarkStart w:id="312" w:name="_Toc195107922"/>
      <w:bookmarkStart w:id="313" w:name="_Toc195108214"/>
      <w:bookmarkStart w:id="314" w:name="_Toc195108362"/>
      <w:bookmarkStart w:id="315" w:name="_Toc195108503"/>
      <w:bookmarkStart w:id="316" w:name="_Toc195108645"/>
      <w:bookmarkStart w:id="317" w:name="_Toc195108786"/>
      <w:bookmarkStart w:id="318" w:name="_Toc195108927"/>
      <w:bookmarkStart w:id="319" w:name="_Toc195109067"/>
      <w:bookmarkStart w:id="320" w:name="_Toc195109203"/>
      <w:bookmarkStart w:id="321" w:name="_Toc195109335"/>
      <w:bookmarkStart w:id="322" w:name="_Toc194922053"/>
      <w:bookmarkStart w:id="323" w:name="_Toc194922271"/>
      <w:bookmarkStart w:id="324" w:name="_Toc195081582"/>
      <w:bookmarkStart w:id="325" w:name="_Toc195089270"/>
      <w:bookmarkStart w:id="326" w:name="_Toc195107642"/>
      <w:bookmarkStart w:id="327" w:name="_Toc195107781"/>
      <w:bookmarkStart w:id="328" w:name="_Toc195107923"/>
      <w:bookmarkStart w:id="329" w:name="_Toc195108215"/>
      <w:bookmarkStart w:id="330" w:name="_Toc195108363"/>
      <w:bookmarkStart w:id="331" w:name="_Toc195108504"/>
      <w:bookmarkStart w:id="332" w:name="_Toc195108646"/>
      <w:bookmarkStart w:id="333" w:name="_Toc195108787"/>
      <w:bookmarkStart w:id="334" w:name="_Toc195108928"/>
      <w:bookmarkStart w:id="335" w:name="_Toc195109068"/>
      <w:bookmarkStart w:id="336" w:name="_Toc195109204"/>
      <w:bookmarkStart w:id="337" w:name="_Toc195109336"/>
      <w:bookmarkStart w:id="338" w:name="_Toc194922054"/>
      <w:bookmarkStart w:id="339" w:name="_Toc194922272"/>
      <w:bookmarkStart w:id="340" w:name="_Toc195081583"/>
      <w:bookmarkStart w:id="341" w:name="_Toc195089271"/>
      <w:bookmarkStart w:id="342" w:name="_Toc195107643"/>
      <w:bookmarkStart w:id="343" w:name="_Toc195107782"/>
      <w:bookmarkStart w:id="344" w:name="_Toc195107924"/>
      <w:bookmarkStart w:id="345" w:name="_Toc195108216"/>
      <w:bookmarkStart w:id="346" w:name="_Toc195108364"/>
      <w:bookmarkStart w:id="347" w:name="_Toc195108505"/>
      <w:bookmarkStart w:id="348" w:name="_Toc195108647"/>
      <w:bookmarkStart w:id="349" w:name="_Toc195108788"/>
      <w:bookmarkStart w:id="350" w:name="_Toc195108929"/>
      <w:bookmarkStart w:id="351" w:name="_Toc195109069"/>
      <w:bookmarkStart w:id="352" w:name="_Toc195109205"/>
      <w:bookmarkStart w:id="353" w:name="_Toc195109337"/>
      <w:bookmarkStart w:id="354" w:name="_Toc194922055"/>
      <w:bookmarkStart w:id="355" w:name="_Toc194922273"/>
      <w:bookmarkStart w:id="356" w:name="_Toc195081584"/>
      <w:bookmarkStart w:id="357" w:name="_Toc195089272"/>
      <w:bookmarkStart w:id="358" w:name="_Toc195107644"/>
      <w:bookmarkStart w:id="359" w:name="_Toc195107783"/>
      <w:bookmarkStart w:id="360" w:name="_Toc195107925"/>
      <w:bookmarkStart w:id="361" w:name="_Toc195108217"/>
      <w:bookmarkStart w:id="362" w:name="_Toc195108365"/>
      <w:bookmarkStart w:id="363" w:name="_Toc195108506"/>
      <w:bookmarkStart w:id="364" w:name="_Toc195108648"/>
      <w:bookmarkStart w:id="365" w:name="_Toc195108789"/>
      <w:bookmarkStart w:id="366" w:name="_Toc195108930"/>
      <w:bookmarkStart w:id="367" w:name="_Toc195109070"/>
      <w:bookmarkStart w:id="368" w:name="_Toc195109206"/>
      <w:bookmarkStart w:id="369" w:name="_Toc195109338"/>
      <w:bookmarkStart w:id="370" w:name="_Toc194922056"/>
      <w:bookmarkStart w:id="371" w:name="_Toc194922274"/>
      <w:bookmarkStart w:id="372" w:name="_Toc195081585"/>
      <w:bookmarkStart w:id="373" w:name="_Toc195089273"/>
      <w:bookmarkStart w:id="374" w:name="_Toc195107645"/>
      <w:bookmarkStart w:id="375" w:name="_Toc195107784"/>
      <w:bookmarkStart w:id="376" w:name="_Toc195107926"/>
      <w:bookmarkStart w:id="377" w:name="_Toc195108218"/>
      <w:bookmarkStart w:id="378" w:name="_Toc195108366"/>
      <w:bookmarkStart w:id="379" w:name="_Toc195108507"/>
      <w:bookmarkStart w:id="380" w:name="_Toc195108649"/>
      <w:bookmarkStart w:id="381" w:name="_Toc195108790"/>
      <w:bookmarkStart w:id="382" w:name="_Toc195108931"/>
      <w:bookmarkStart w:id="383" w:name="_Toc195109071"/>
      <w:bookmarkStart w:id="384" w:name="_Toc195109207"/>
      <w:bookmarkStart w:id="385" w:name="_Toc195109339"/>
      <w:bookmarkStart w:id="386" w:name="_Toc194922057"/>
      <w:bookmarkStart w:id="387" w:name="_Toc194922275"/>
      <w:bookmarkStart w:id="388" w:name="_Toc195081586"/>
      <w:bookmarkStart w:id="389" w:name="_Toc195089274"/>
      <w:bookmarkStart w:id="390" w:name="_Toc195107646"/>
      <w:bookmarkStart w:id="391" w:name="_Toc195107785"/>
      <w:bookmarkStart w:id="392" w:name="_Toc195107927"/>
      <w:bookmarkStart w:id="393" w:name="_Toc195108219"/>
      <w:bookmarkStart w:id="394" w:name="_Toc195108367"/>
      <w:bookmarkStart w:id="395" w:name="_Toc195108508"/>
      <w:bookmarkStart w:id="396" w:name="_Toc195108650"/>
      <w:bookmarkStart w:id="397" w:name="_Toc195108791"/>
      <w:bookmarkStart w:id="398" w:name="_Toc195108932"/>
      <w:bookmarkStart w:id="399" w:name="_Toc195109072"/>
      <w:bookmarkStart w:id="400" w:name="_Toc195109208"/>
      <w:bookmarkStart w:id="401" w:name="_Toc195109340"/>
      <w:bookmarkStart w:id="402" w:name="_Toc194922058"/>
      <w:bookmarkStart w:id="403" w:name="_Toc194922276"/>
      <w:bookmarkStart w:id="404" w:name="_Toc195081587"/>
      <w:bookmarkStart w:id="405" w:name="_Toc195089275"/>
      <w:bookmarkStart w:id="406" w:name="_Toc195107647"/>
      <w:bookmarkStart w:id="407" w:name="_Toc195107786"/>
      <w:bookmarkStart w:id="408" w:name="_Toc195107928"/>
      <w:bookmarkStart w:id="409" w:name="_Toc195108220"/>
      <w:bookmarkStart w:id="410" w:name="_Toc195108368"/>
      <w:bookmarkStart w:id="411" w:name="_Toc195108509"/>
      <w:bookmarkStart w:id="412" w:name="_Toc195108651"/>
      <w:bookmarkStart w:id="413" w:name="_Toc195108792"/>
      <w:bookmarkStart w:id="414" w:name="_Toc195108933"/>
      <w:bookmarkStart w:id="415" w:name="_Toc195109073"/>
      <w:bookmarkStart w:id="416" w:name="_Toc195109209"/>
      <w:bookmarkStart w:id="417" w:name="_Toc195109341"/>
      <w:bookmarkStart w:id="418" w:name="_Toc194922059"/>
      <w:bookmarkStart w:id="419" w:name="_Toc194922277"/>
      <w:bookmarkStart w:id="420" w:name="_Toc195081588"/>
      <w:bookmarkStart w:id="421" w:name="_Toc195089276"/>
      <w:bookmarkStart w:id="422" w:name="_Toc195107648"/>
      <w:bookmarkStart w:id="423" w:name="_Toc195107787"/>
      <w:bookmarkStart w:id="424" w:name="_Toc195107929"/>
      <w:bookmarkStart w:id="425" w:name="_Toc195108221"/>
      <w:bookmarkStart w:id="426" w:name="_Toc195108369"/>
      <w:bookmarkStart w:id="427" w:name="_Toc195108510"/>
      <w:bookmarkStart w:id="428" w:name="_Toc195108652"/>
      <w:bookmarkStart w:id="429" w:name="_Toc195108793"/>
      <w:bookmarkStart w:id="430" w:name="_Toc195108934"/>
      <w:bookmarkStart w:id="431" w:name="_Toc195109074"/>
      <w:bookmarkStart w:id="432" w:name="_Toc195109210"/>
      <w:bookmarkStart w:id="433" w:name="_Toc195109342"/>
      <w:bookmarkStart w:id="434" w:name="_Toc194922060"/>
      <w:bookmarkStart w:id="435" w:name="_Toc194922278"/>
      <w:bookmarkStart w:id="436" w:name="_Toc195081589"/>
      <w:bookmarkStart w:id="437" w:name="_Toc195089277"/>
      <w:bookmarkStart w:id="438" w:name="_Toc195107649"/>
      <w:bookmarkStart w:id="439" w:name="_Toc195107788"/>
      <w:bookmarkStart w:id="440" w:name="_Toc195107930"/>
      <w:bookmarkStart w:id="441" w:name="_Toc195108222"/>
      <w:bookmarkStart w:id="442" w:name="_Toc195108370"/>
      <w:bookmarkStart w:id="443" w:name="_Toc195108511"/>
      <w:bookmarkStart w:id="444" w:name="_Toc195108653"/>
      <w:bookmarkStart w:id="445" w:name="_Toc195108794"/>
      <w:bookmarkStart w:id="446" w:name="_Toc195108935"/>
      <w:bookmarkStart w:id="447" w:name="_Toc195109075"/>
      <w:bookmarkStart w:id="448" w:name="_Toc195109211"/>
      <w:bookmarkStart w:id="449" w:name="_Toc195109343"/>
      <w:bookmarkStart w:id="450" w:name="_Toc194922063"/>
      <w:bookmarkStart w:id="451" w:name="_Toc194922281"/>
      <w:bookmarkStart w:id="452" w:name="_Toc195081592"/>
      <w:bookmarkStart w:id="453" w:name="_Toc195089280"/>
      <w:bookmarkStart w:id="454" w:name="_Toc195107652"/>
      <w:bookmarkStart w:id="455" w:name="_Toc195107791"/>
      <w:bookmarkStart w:id="456" w:name="_Toc195107933"/>
      <w:bookmarkStart w:id="457" w:name="_Toc195108225"/>
      <w:bookmarkStart w:id="458" w:name="_Toc195108373"/>
      <w:bookmarkStart w:id="459" w:name="_Toc195108514"/>
      <w:bookmarkStart w:id="460" w:name="_Toc195108656"/>
      <w:bookmarkStart w:id="461" w:name="_Toc195108797"/>
      <w:bookmarkStart w:id="462" w:name="_Toc195108938"/>
      <w:bookmarkStart w:id="463" w:name="_Toc195109078"/>
      <w:bookmarkStart w:id="464" w:name="_Toc195109214"/>
      <w:bookmarkStart w:id="465" w:name="_Toc195109346"/>
      <w:bookmarkStart w:id="466" w:name="_Toc19510935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r w:rsidRPr="0029405E">
        <w:rPr>
          <w:rFonts w:ascii="Tahoma" w:hAnsi="Tahoma" w:cs="Tahoma"/>
          <w:b/>
        </w:rPr>
        <w:t>Требования к инструмент</w:t>
      </w:r>
      <w:r w:rsidR="007F6330" w:rsidRPr="0029405E">
        <w:rPr>
          <w:rFonts w:ascii="Tahoma" w:hAnsi="Tahoma" w:cs="Tahoma"/>
          <w:b/>
        </w:rPr>
        <w:t>ам</w:t>
      </w:r>
      <w:r w:rsidRPr="0029405E">
        <w:rPr>
          <w:rFonts w:ascii="Tahoma" w:hAnsi="Tahoma" w:cs="Tahoma"/>
          <w:b/>
        </w:rPr>
        <w:t xml:space="preserve"> размещения эксплуатационной документации, управления пользователями и доступом</w:t>
      </w:r>
      <w:r w:rsidR="0085481D" w:rsidRPr="0029405E">
        <w:rPr>
          <w:rFonts w:ascii="Tahoma" w:hAnsi="Tahoma" w:cs="Tahoma"/>
          <w:b/>
        </w:rPr>
        <w:t>.</w:t>
      </w:r>
      <w:bookmarkEnd w:id="466"/>
    </w:p>
    <w:p w:rsidR="00F62B15" w:rsidRDefault="009E4E0B" w:rsidP="009E4E0B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467" w:name="_Toc195109351"/>
      <w:r w:rsidRPr="0029405E">
        <w:rPr>
          <w:rFonts w:ascii="Tahoma" w:hAnsi="Tahoma" w:cs="Tahoma"/>
        </w:rPr>
        <w:t>Инструмент размещения ЭД, управления пользователями и доступом</w:t>
      </w:r>
      <w:r w:rsidR="00F62B15">
        <w:rPr>
          <w:rFonts w:ascii="Tahoma" w:hAnsi="Tahoma" w:cs="Tahoma"/>
        </w:rPr>
        <w:t>.</w:t>
      </w:r>
      <w:bookmarkEnd w:id="467"/>
    </w:p>
    <w:p w:rsidR="009E4E0B" w:rsidRPr="0029405E" w:rsidRDefault="00F62B15" w:rsidP="00F62B1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Инструмент размещения ЭД, управления пользователями и доступом</w:t>
      </w:r>
      <w:r w:rsidR="009E4E0B" w:rsidRPr="0029405E">
        <w:rPr>
          <w:rFonts w:ascii="Tahoma" w:hAnsi="Tahoma" w:cs="Tahoma"/>
        </w:rPr>
        <w:t xml:space="preserve"> должен иметь следующие функциональные возможности:</w:t>
      </w:r>
    </w:p>
    <w:p w:rsidR="009E4E0B" w:rsidRPr="0029405E" w:rsidRDefault="009E4E0B" w:rsidP="00F62B1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управление тарифами;</w:t>
      </w:r>
    </w:p>
    <w:p w:rsidR="009E4E0B" w:rsidRPr="0029405E" w:rsidRDefault="009E4E0B" w:rsidP="00F62B1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управление организациями;</w:t>
      </w:r>
    </w:p>
    <w:p w:rsidR="009E4E0B" w:rsidRPr="0029405E" w:rsidRDefault="009E4E0B" w:rsidP="00F62B15">
      <w:pPr>
        <w:spacing w:line="360" w:lineRule="auto"/>
        <w:ind w:firstLine="284"/>
        <w:contextualSpacing/>
        <w:jc w:val="both"/>
        <w:rPr>
          <w:rFonts w:ascii="Tahoma" w:eastAsia="Calibri" w:hAnsi="Tahoma" w:cs="Tahoma"/>
        </w:rPr>
      </w:pPr>
      <w:r w:rsidRPr="0029405E">
        <w:rPr>
          <w:rFonts w:ascii="Tahoma" w:eastAsia="Calibri" w:hAnsi="Tahoma" w:cs="Tahoma"/>
        </w:rPr>
        <w:t>- управление пользователями;</w:t>
      </w:r>
    </w:p>
    <w:p w:rsidR="005658CC" w:rsidRPr="0029405E" w:rsidRDefault="005658CC" w:rsidP="00F62B15">
      <w:pPr>
        <w:spacing w:line="360" w:lineRule="auto"/>
        <w:ind w:firstLine="284"/>
        <w:contextualSpacing/>
        <w:jc w:val="both"/>
        <w:rPr>
          <w:rFonts w:ascii="Tahoma" w:eastAsia="Calibri" w:hAnsi="Tahoma" w:cs="Tahoma"/>
        </w:rPr>
      </w:pPr>
      <w:r w:rsidRPr="0029405E">
        <w:rPr>
          <w:rFonts w:ascii="Tahoma" w:eastAsia="Calibri" w:hAnsi="Tahoma" w:cs="Tahoma"/>
        </w:rPr>
        <w:t>- регистрация;</w:t>
      </w:r>
    </w:p>
    <w:p w:rsidR="005658CC" w:rsidRPr="0029405E" w:rsidRDefault="005658CC" w:rsidP="00F62B15">
      <w:pPr>
        <w:spacing w:line="360" w:lineRule="auto"/>
        <w:ind w:firstLine="284"/>
        <w:contextualSpacing/>
        <w:jc w:val="both"/>
        <w:rPr>
          <w:rFonts w:ascii="Tahoma" w:eastAsia="Calibri" w:hAnsi="Tahoma" w:cs="Tahoma"/>
        </w:rPr>
      </w:pPr>
      <w:r w:rsidRPr="0029405E">
        <w:rPr>
          <w:rFonts w:ascii="Tahoma" w:eastAsia="Calibri" w:hAnsi="Tahoma" w:cs="Tahoma"/>
        </w:rPr>
        <w:t>- личный кабинет с чатом организации;</w:t>
      </w:r>
    </w:p>
    <w:p w:rsidR="005658CC" w:rsidRPr="0029405E" w:rsidRDefault="005658CC" w:rsidP="00F62B15">
      <w:pPr>
        <w:spacing w:line="360" w:lineRule="auto"/>
        <w:ind w:firstLine="284"/>
        <w:contextualSpacing/>
        <w:jc w:val="both"/>
        <w:rPr>
          <w:rFonts w:ascii="Tahoma" w:eastAsia="Calibri" w:hAnsi="Tahoma" w:cs="Tahoma"/>
        </w:rPr>
      </w:pPr>
      <w:r w:rsidRPr="0029405E">
        <w:rPr>
          <w:rFonts w:ascii="Tahoma" w:eastAsia="Calibri" w:hAnsi="Tahoma" w:cs="Tahoma"/>
        </w:rPr>
        <w:t>- управление заявками на платный доступ;</w:t>
      </w:r>
    </w:p>
    <w:p w:rsidR="005658CC" w:rsidRPr="0029405E" w:rsidRDefault="005658CC" w:rsidP="00F62B15">
      <w:pPr>
        <w:spacing w:line="360" w:lineRule="auto"/>
        <w:ind w:firstLine="284"/>
        <w:contextualSpacing/>
        <w:jc w:val="both"/>
        <w:rPr>
          <w:rFonts w:ascii="Tahoma" w:eastAsia="Calibri" w:hAnsi="Tahoma" w:cs="Tahoma"/>
        </w:rPr>
      </w:pPr>
      <w:r w:rsidRPr="0029405E">
        <w:rPr>
          <w:rFonts w:ascii="Tahoma" w:eastAsia="Calibri" w:hAnsi="Tahoma" w:cs="Tahoma"/>
        </w:rPr>
        <w:t>- подача заявки на платный доступ;</w:t>
      </w:r>
    </w:p>
    <w:p w:rsidR="001C4946" w:rsidRPr="0029405E" w:rsidRDefault="009E4E0B" w:rsidP="00F62B15">
      <w:pPr>
        <w:spacing w:line="360" w:lineRule="auto"/>
        <w:ind w:firstLine="284"/>
        <w:contextualSpacing/>
        <w:jc w:val="both"/>
        <w:rPr>
          <w:rFonts w:ascii="Tahoma" w:eastAsia="Calibri" w:hAnsi="Tahoma" w:cs="Tahoma"/>
        </w:rPr>
      </w:pPr>
      <w:r w:rsidRPr="0029405E">
        <w:rPr>
          <w:rFonts w:ascii="Tahoma" w:eastAsia="Calibri" w:hAnsi="Tahoma" w:cs="Tahoma"/>
        </w:rPr>
        <w:t>- управление публикациями</w:t>
      </w:r>
      <w:r w:rsidR="001C4946" w:rsidRPr="0029405E">
        <w:rPr>
          <w:rFonts w:ascii="Tahoma" w:eastAsia="Calibri" w:hAnsi="Tahoma" w:cs="Tahoma"/>
        </w:rPr>
        <w:t>;</w:t>
      </w:r>
    </w:p>
    <w:p w:rsidR="009E4E0B" w:rsidRPr="0029405E" w:rsidRDefault="001C4946" w:rsidP="00F62B15">
      <w:pPr>
        <w:spacing w:line="360" w:lineRule="auto"/>
        <w:ind w:firstLine="284"/>
        <w:contextualSpacing/>
        <w:jc w:val="both"/>
        <w:rPr>
          <w:rFonts w:ascii="Tahoma" w:eastAsia="Calibri" w:hAnsi="Tahoma" w:cs="Tahoma"/>
        </w:rPr>
      </w:pPr>
      <w:r w:rsidRPr="0029405E">
        <w:rPr>
          <w:rFonts w:ascii="Tahoma" w:eastAsia="Calibri" w:hAnsi="Tahoma" w:cs="Tahoma"/>
        </w:rPr>
        <w:t>- управление справочниками</w:t>
      </w:r>
      <w:r w:rsidR="005658CC" w:rsidRPr="0029405E">
        <w:rPr>
          <w:rFonts w:ascii="Tahoma" w:eastAsia="Calibri" w:hAnsi="Tahoma" w:cs="Tahoma"/>
        </w:rPr>
        <w:t>.</w:t>
      </w:r>
    </w:p>
    <w:p w:rsidR="007070C4" w:rsidRPr="0029405E" w:rsidRDefault="007070C4" w:rsidP="007070C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468" w:name="_Toc194922071"/>
      <w:bookmarkStart w:id="469" w:name="_Toc194922289"/>
      <w:bookmarkStart w:id="470" w:name="_Toc195081600"/>
      <w:bookmarkStart w:id="471" w:name="_Toc195089288"/>
      <w:bookmarkStart w:id="472" w:name="_Toc195107660"/>
      <w:bookmarkStart w:id="473" w:name="_Toc195107799"/>
      <w:bookmarkStart w:id="474" w:name="_Toc195107941"/>
      <w:bookmarkStart w:id="475" w:name="_Toc195108233"/>
      <w:bookmarkStart w:id="476" w:name="_Toc195108381"/>
      <w:bookmarkStart w:id="477" w:name="_Toc195108522"/>
      <w:bookmarkStart w:id="478" w:name="_Toc195108664"/>
      <w:bookmarkStart w:id="479" w:name="_Toc195108803"/>
      <w:bookmarkStart w:id="480" w:name="_Toc195108944"/>
      <w:bookmarkStart w:id="481" w:name="_Toc195109084"/>
      <w:bookmarkStart w:id="482" w:name="_Toc195109220"/>
      <w:bookmarkStart w:id="483" w:name="_Toc195109352"/>
      <w:bookmarkStart w:id="484" w:name="_Toc195109353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r w:rsidRPr="0029405E">
        <w:rPr>
          <w:rFonts w:ascii="Tahoma" w:hAnsi="Tahoma" w:cs="Tahoma"/>
        </w:rPr>
        <w:t>Модуль «Управления тарифами».</w:t>
      </w:r>
      <w:bookmarkEnd w:id="484"/>
    </w:p>
    <w:p w:rsidR="007070C4" w:rsidRPr="0029405E" w:rsidRDefault="007070C4" w:rsidP="007070C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управления тарифами должен представлять собой страницу для создания, редактирования и удаления тарифов, которые определяют доступ пользователей организаций к функциям модулей управления Порталом и к просмотру документации определённых видов. Помимо управления тарифами модуль определяет пользователей, ответственных за обработку заявок на платный доступ, и ценовую политику.</w:t>
      </w:r>
    </w:p>
    <w:p w:rsidR="007070C4" w:rsidRPr="0029405E" w:rsidRDefault="007070C4" w:rsidP="007070C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485" w:name="_Toc194922073"/>
      <w:bookmarkStart w:id="486" w:name="_Toc194922291"/>
      <w:bookmarkStart w:id="487" w:name="_Toc195081602"/>
      <w:bookmarkStart w:id="488" w:name="_Toc195089290"/>
      <w:bookmarkStart w:id="489" w:name="_Toc195107662"/>
      <w:bookmarkStart w:id="490" w:name="_Toc195107801"/>
      <w:bookmarkStart w:id="491" w:name="_Toc195107943"/>
      <w:bookmarkStart w:id="492" w:name="_Toc195108235"/>
      <w:bookmarkStart w:id="493" w:name="_Toc195108383"/>
      <w:bookmarkStart w:id="494" w:name="_Toc195108524"/>
      <w:bookmarkStart w:id="495" w:name="_Toc195108666"/>
      <w:bookmarkStart w:id="496" w:name="_Toc195108805"/>
      <w:bookmarkStart w:id="497" w:name="_Toc195108946"/>
      <w:bookmarkStart w:id="498" w:name="_Toc195109086"/>
      <w:bookmarkStart w:id="499" w:name="_Toc195109222"/>
      <w:bookmarkStart w:id="500" w:name="_Toc195109354"/>
      <w:bookmarkStart w:id="501" w:name="_Toc194922074"/>
      <w:bookmarkStart w:id="502" w:name="_Toc194922292"/>
      <w:bookmarkStart w:id="503" w:name="_Toc195081603"/>
      <w:bookmarkStart w:id="504" w:name="_Toc195089291"/>
      <w:bookmarkStart w:id="505" w:name="_Toc195107663"/>
      <w:bookmarkStart w:id="506" w:name="_Toc195107802"/>
      <w:bookmarkStart w:id="507" w:name="_Toc195107944"/>
      <w:bookmarkStart w:id="508" w:name="_Toc195108236"/>
      <w:bookmarkStart w:id="509" w:name="_Toc195108384"/>
      <w:bookmarkStart w:id="510" w:name="_Toc195108525"/>
      <w:bookmarkStart w:id="511" w:name="_Toc195108667"/>
      <w:bookmarkStart w:id="512" w:name="_Toc195108806"/>
      <w:bookmarkStart w:id="513" w:name="_Toc195108947"/>
      <w:bookmarkStart w:id="514" w:name="_Toc195109087"/>
      <w:bookmarkStart w:id="515" w:name="_Toc195109223"/>
      <w:bookmarkStart w:id="516" w:name="_Toc195109355"/>
      <w:bookmarkStart w:id="517" w:name="_Toc194922075"/>
      <w:bookmarkStart w:id="518" w:name="_Toc194922293"/>
      <w:bookmarkStart w:id="519" w:name="_Toc195081604"/>
      <w:bookmarkStart w:id="520" w:name="_Toc195089292"/>
      <w:bookmarkStart w:id="521" w:name="_Toc195107664"/>
      <w:bookmarkStart w:id="522" w:name="_Toc195107803"/>
      <w:bookmarkStart w:id="523" w:name="_Toc195107945"/>
      <w:bookmarkStart w:id="524" w:name="_Toc195108237"/>
      <w:bookmarkStart w:id="525" w:name="_Toc195108385"/>
      <w:bookmarkStart w:id="526" w:name="_Toc195108526"/>
      <w:bookmarkStart w:id="527" w:name="_Toc195108668"/>
      <w:bookmarkStart w:id="528" w:name="_Toc195108807"/>
      <w:bookmarkStart w:id="529" w:name="_Toc195108948"/>
      <w:bookmarkStart w:id="530" w:name="_Toc195109088"/>
      <w:bookmarkStart w:id="531" w:name="_Toc195109224"/>
      <w:bookmarkStart w:id="532" w:name="_Toc195109356"/>
      <w:bookmarkStart w:id="533" w:name="_Toc195109357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r w:rsidRPr="0029405E">
        <w:rPr>
          <w:rFonts w:ascii="Tahoma" w:hAnsi="Tahoma" w:cs="Tahoma"/>
        </w:rPr>
        <w:t>Модуль «Управления организациями».</w:t>
      </w:r>
      <w:bookmarkEnd w:id="533"/>
    </w:p>
    <w:p w:rsidR="007070C4" w:rsidRPr="0029405E" w:rsidRDefault="007070C4" w:rsidP="007070C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управления организациями должен представлять собой страницу для создания, редактирования и удаления организаций. Организациями назначается необходимый тариф, а также настраиваются ограничения по времени действия и доступному количеству пользователей.</w:t>
      </w:r>
    </w:p>
    <w:p w:rsidR="001E2D4B" w:rsidRPr="0029405E" w:rsidRDefault="001E2D4B" w:rsidP="007070C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В модуле должен быть доступен поиск организаций по наименованию.</w:t>
      </w:r>
    </w:p>
    <w:p w:rsidR="007070C4" w:rsidRPr="0029405E" w:rsidRDefault="007070C4" w:rsidP="000D4DCA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534" w:name="_Toc195109358"/>
      <w:r w:rsidRPr="0029405E">
        <w:rPr>
          <w:rFonts w:ascii="Tahoma" w:hAnsi="Tahoma" w:cs="Tahoma"/>
        </w:rPr>
        <w:t>Модуль «Управления пользователями».</w:t>
      </w:r>
      <w:bookmarkEnd w:id="534"/>
    </w:p>
    <w:p w:rsidR="007070C4" w:rsidRPr="0029405E" w:rsidRDefault="007070C4" w:rsidP="007070C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управления пользователями должен представлять собой страницу для создания, редактирования</w:t>
      </w:r>
      <w:r w:rsidR="001E2D4B" w:rsidRPr="0029405E">
        <w:rPr>
          <w:rFonts w:ascii="Tahoma" w:hAnsi="Tahoma" w:cs="Tahoma"/>
        </w:rPr>
        <w:t xml:space="preserve"> личных данных</w:t>
      </w:r>
      <w:r w:rsidRPr="0029405E">
        <w:rPr>
          <w:rFonts w:ascii="Tahoma" w:hAnsi="Tahoma" w:cs="Tahoma"/>
        </w:rPr>
        <w:t xml:space="preserve"> и удаления пользователей. Пользователям назначается необходимая роль и уровень доступа, который ограничен параметрами тарифа организации.</w:t>
      </w:r>
    </w:p>
    <w:p w:rsidR="001E2D4B" w:rsidRPr="0029405E" w:rsidRDefault="001E2D4B" w:rsidP="007070C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В модуле должен быть доступен поиск организаций по фамилии, имени и отчеству.</w:t>
      </w:r>
    </w:p>
    <w:p w:rsidR="005F2531" w:rsidRPr="0029405E" w:rsidRDefault="005F2531" w:rsidP="005F2531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535" w:name="_Toc195109359"/>
      <w:r>
        <w:rPr>
          <w:rFonts w:ascii="Tahoma" w:hAnsi="Tahoma" w:cs="Tahoma"/>
        </w:rPr>
        <w:lastRenderedPageBreak/>
        <w:t>Модуль «Регистрации».</w:t>
      </w:r>
      <w:bookmarkEnd w:id="535"/>
    </w:p>
    <w:p w:rsidR="00DA0CEE" w:rsidRPr="0029405E" w:rsidRDefault="00DA0CEE" w:rsidP="00DA0CEE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регистрации </w:t>
      </w:r>
      <w:r w:rsidR="001E2D4B" w:rsidRPr="0029405E">
        <w:rPr>
          <w:rFonts w:ascii="Tahoma" w:hAnsi="Tahoma" w:cs="Tahoma"/>
        </w:rPr>
        <w:t>должен представлять собой</w:t>
      </w:r>
      <w:r w:rsidRPr="0029405E">
        <w:rPr>
          <w:rFonts w:ascii="Tahoma" w:hAnsi="Tahoma" w:cs="Tahoma"/>
        </w:rPr>
        <w:t xml:space="preserve"> страницу для внесения персональных данных и параметров авторизации на Портале.</w:t>
      </w:r>
    </w:p>
    <w:p w:rsidR="00DA0CEE" w:rsidRPr="0029405E" w:rsidRDefault="001E2D4B" w:rsidP="003E4786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536" w:name="_Toc195109360"/>
      <w:r w:rsidRPr="0029405E">
        <w:rPr>
          <w:rFonts w:ascii="Tahoma" w:hAnsi="Tahoma" w:cs="Tahoma"/>
        </w:rPr>
        <w:t>Модуль «</w:t>
      </w:r>
      <w:r w:rsidR="00DA0CEE" w:rsidRPr="0029405E">
        <w:rPr>
          <w:rFonts w:ascii="Tahoma" w:hAnsi="Tahoma" w:cs="Tahoma"/>
        </w:rPr>
        <w:t>Личного кабинета с чатом организации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536"/>
    </w:p>
    <w:p w:rsidR="00DA0CEE" w:rsidRPr="0029405E" w:rsidRDefault="00DA0CEE" w:rsidP="008900D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личного кабинета с чатом организации </w:t>
      </w:r>
      <w:r w:rsidR="001E2D4B" w:rsidRPr="0029405E">
        <w:rPr>
          <w:rFonts w:ascii="Tahoma" w:hAnsi="Tahoma" w:cs="Tahoma"/>
        </w:rPr>
        <w:t>должен представлять собой</w:t>
      </w:r>
      <w:r w:rsidRPr="0029405E">
        <w:rPr>
          <w:rFonts w:ascii="Tahoma" w:hAnsi="Tahoma" w:cs="Tahoma"/>
        </w:rPr>
        <w:t xml:space="preserve"> страницу с персональными данными п</w:t>
      </w:r>
      <w:r w:rsidR="001E2D4B" w:rsidRPr="0029405E">
        <w:rPr>
          <w:rFonts w:ascii="Tahoma" w:hAnsi="Tahoma" w:cs="Tahoma"/>
        </w:rPr>
        <w:t>ользователя с возможностью редактирования, а также ча</w:t>
      </w:r>
      <w:r w:rsidRPr="0029405E">
        <w:rPr>
          <w:rFonts w:ascii="Tahoma" w:hAnsi="Tahoma" w:cs="Tahoma"/>
        </w:rPr>
        <w:t>т среди пользователей организации.</w:t>
      </w:r>
    </w:p>
    <w:p w:rsidR="00DA0CEE" w:rsidRPr="0029405E" w:rsidRDefault="00F02819" w:rsidP="00210A2B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537" w:name="_Toc195109361"/>
      <w:r w:rsidRPr="0029405E">
        <w:rPr>
          <w:rFonts w:ascii="Tahoma" w:hAnsi="Tahoma" w:cs="Tahoma"/>
        </w:rPr>
        <w:t>Модуль «</w:t>
      </w:r>
      <w:r w:rsidR="00DA0CEE" w:rsidRPr="0029405E">
        <w:rPr>
          <w:rFonts w:ascii="Tahoma" w:hAnsi="Tahoma" w:cs="Tahoma"/>
        </w:rPr>
        <w:t>Управления заявками на платный доступ</w:t>
      </w:r>
      <w:r w:rsidRPr="0029405E">
        <w:rPr>
          <w:rFonts w:ascii="Tahoma" w:hAnsi="Tahoma" w:cs="Tahoma"/>
        </w:rPr>
        <w:t>».</w:t>
      </w:r>
      <w:bookmarkEnd w:id="537"/>
    </w:p>
    <w:p w:rsidR="00DA0CEE" w:rsidRPr="0029405E" w:rsidRDefault="00DA0CEE" w:rsidP="008900D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заявками на платный доступ </w:t>
      </w:r>
      <w:r w:rsidR="001E2D4B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обработки и принятия решения по заявкам на подключение, продление или изменения условий платного доступа к Порталу. Ответственные за обработку заявок на платный доступ пользователи могут иметь роли управляющего или менеджера. При подаче заявки на подключение создается организация</w:t>
      </w:r>
      <w:r w:rsidR="00504023">
        <w:rPr>
          <w:rFonts w:ascii="Tahoma" w:hAnsi="Tahoma" w:cs="Tahoma"/>
        </w:rPr>
        <w:t>,</w:t>
      </w:r>
      <w:r w:rsidRPr="0029405E">
        <w:rPr>
          <w:rFonts w:ascii="Tahoma" w:hAnsi="Tahoma" w:cs="Tahoma"/>
        </w:rPr>
        <w:t xml:space="preserve"> соответствующая данным из заявки.</w:t>
      </w:r>
    </w:p>
    <w:p w:rsidR="00DA0CEE" w:rsidRPr="0029405E" w:rsidRDefault="00F02819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538" w:name="_Toc195109362"/>
      <w:r w:rsidRPr="0029405E">
        <w:rPr>
          <w:rFonts w:ascii="Tahoma" w:hAnsi="Tahoma" w:cs="Tahoma"/>
        </w:rPr>
        <w:t>Модуль «</w:t>
      </w:r>
      <w:r w:rsidR="00DA0CEE" w:rsidRPr="0029405E">
        <w:rPr>
          <w:rFonts w:ascii="Tahoma" w:hAnsi="Tahoma" w:cs="Tahoma"/>
        </w:rPr>
        <w:t>Подачи заявки на платный доступ</w:t>
      </w:r>
      <w:r w:rsidRPr="0029405E">
        <w:rPr>
          <w:rFonts w:ascii="Tahoma" w:hAnsi="Tahoma" w:cs="Tahoma"/>
        </w:rPr>
        <w:t>».</w:t>
      </w:r>
      <w:bookmarkEnd w:id="538"/>
    </w:p>
    <w:p w:rsidR="00932478" w:rsidRPr="0029405E" w:rsidRDefault="00DA0CEE" w:rsidP="008900D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подачи заявки на платный доступ </w:t>
      </w:r>
      <w:r w:rsidR="001E2D4B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внесения параметров организации и подачи заявки на подключение платного доступа.</w:t>
      </w:r>
    </w:p>
    <w:p w:rsidR="007070C4" w:rsidRPr="0029405E" w:rsidRDefault="007070C4" w:rsidP="007070C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539" w:name="_Toc195109363"/>
      <w:r w:rsidRPr="0029405E">
        <w:rPr>
          <w:rFonts w:ascii="Tahoma" w:hAnsi="Tahoma" w:cs="Tahoma"/>
        </w:rPr>
        <w:t>Модуль «Управления публикациями».</w:t>
      </w:r>
      <w:bookmarkEnd w:id="539"/>
    </w:p>
    <w:p w:rsidR="007070C4" w:rsidRPr="0029405E" w:rsidRDefault="007070C4" w:rsidP="007070C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публикациями </w:t>
      </w:r>
      <w:r w:rsidR="001E2D4B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загрузки, изменения свойств и удаления публикаций и модулей данных, а также настройки точечного доступа к документации пользователям или организациям.</w:t>
      </w:r>
    </w:p>
    <w:p w:rsidR="00235CE2" w:rsidRPr="0029405E" w:rsidRDefault="00235CE2" w:rsidP="00235CE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Данный </w:t>
      </w:r>
      <w:r w:rsidR="001E2D4B" w:rsidRPr="0029405E">
        <w:rPr>
          <w:rFonts w:ascii="Tahoma" w:hAnsi="Tahoma" w:cs="Tahoma"/>
        </w:rPr>
        <w:t>модуль</w:t>
      </w:r>
      <w:r w:rsidRPr="0029405E">
        <w:rPr>
          <w:rFonts w:ascii="Tahoma" w:hAnsi="Tahoma" w:cs="Tahoma"/>
        </w:rPr>
        <w:t xml:space="preserve"> должен обеспечивать:</w:t>
      </w:r>
    </w:p>
    <w:p w:rsidR="00235CE2" w:rsidRPr="0029405E" w:rsidRDefault="00235CE2" w:rsidP="00235CE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загрузку и удаление эксплуатационных документов;</w:t>
      </w:r>
    </w:p>
    <w:p w:rsidR="00235CE2" w:rsidRPr="0029405E" w:rsidRDefault="00235CE2" w:rsidP="00235CE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обновление эксплуатационных документов;</w:t>
      </w:r>
    </w:p>
    <w:p w:rsidR="00235CE2" w:rsidRPr="0029405E" w:rsidRDefault="00235CE2" w:rsidP="00235CE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поиск документов с использованием категорий по таким входным данным как наименование, исполнение изделия, вид документа;</w:t>
      </w:r>
    </w:p>
    <w:p w:rsidR="00235CE2" w:rsidRPr="0029405E" w:rsidRDefault="00235CE2" w:rsidP="00235CE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создание, редактирование и удаления групп документации (группы документации не отображаются пользователям портала, а используются для управления доступом);</w:t>
      </w:r>
    </w:p>
    <w:p w:rsidR="00235CE2" w:rsidRPr="0029405E" w:rsidRDefault="00235CE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настройку доступа к электронной документации без регистрации.</w:t>
      </w:r>
    </w:p>
    <w:p w:rsidR="007070C4" w:rsidRPr="0029405E" w:rsidRDefault="007070C4" w:rsidP="00BD5EBE">
      <w:pPr>
        <w:pStyle w:val="a3"/>
        <w:numPr>
          <w:ilvl w:val="2"/>
          <w:numId w:val="1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Создание и редактирование правил применимости на портале.</w:t>
      </w:r>
    </w:p>
    <w:p w:rsidR="007070C4" w:rsidRPr="0029405E" w:rsidRDefault="007070C4" w:rsidP="007070C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Функция создания и редактирования правил применимости на портале должна обеспечивать создание и редактирование правил применимости по атрибутам (модель техники, комплектация</w:t>
      </w:r>
      <w:r w:rsidR="004334F0" w:rsidRPr="0029405E">
        <w:rPr>
          <w:rFonts w:ascii="Tahoma" w:hAnsi="Tahoma" w:cs="Tahoma"/>
        </w:rPr>
        <w:t>/исполнение</w:t>
      </w:r>
      <w:r w:rsidRPr="0029405E">
        <w:rPr>
          <w:rFonts w:ascii="Tahoma" w:hAnsi="Tahoma" w:cs="Tahoma"/>
        </w:rPr>
        <w:t>, производитель, датам выпуска).</w:t>
      </w:r>
    </w:p>
    <w:p w:rsidR="002367AD" w:rsidRPr="0029405E" w:rsidRDefault="002367AD" w:rsidP="005F2531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bookmarkStart w:id="540" w:name="_Toc194922087"/>
      <w:bookmarkStart w:id="541" w:name="_Toc194922305"/>
      <w:r w:rsidRPr="0029405E">
        <w:rPr>
          <w:rFonts w:ascii="Tahoma" w:hAnsi="Tahoma" w:cs="Tahoma"/>
        </w:rPr>
        <w:t>В модуле должно быть предусмотрено</w:t>
      </w:r>
      <w:bookmarkEnd w:id="540"/>
      <w:bookmarkEnd w:id="541"/>
      <w:r w:rsidRPr="0029405E">
        <w:rPr>
          <w:rFonts w:ascii="Tahoma" w:hAnsi="Tahoma" w:cs="Tahoma"/>
        </w:rPr>
        <w:t xml:space="preserve"> </w:t>
      </w:r>
      <w:bookmarkStart w:id="542" w:name="_Toc194922088"/>
      <w:bookmarkStart w:id="543" w:name="_Toc194922306"/>
      <w:r w:rsidRPr="0029405E">
        <w:rPr>
          <w:rFonts w:ascii="Tahoma" w:hAnsi="Tahoma" w:cs="Tahoma"/>
        </w:rPr>
        <w:t>формирование отчета</w:t>
      </w:r>
      <w:bookmarkEnd w:id="542"/>
      <w:bookmarkEnd w:id="543"/>
      <w:r w:rsidRPr="0029405E">
        <w:rPr>
          <w:rFonts w:ascii="Tahoma" w:hAnsi="Tahoma" w:cs="Tahoma"/>
        </w:rPr>
        <w:t xml:space="preserve"> </w:t>
      </w:r>
      <w:bookmarkStart w:id="544" w:name="_Toc194922089"/>
      <w:bookmarkStart w:id="545" w:name="_Toc194922307"/>
      <w:bookmarkStart w:id="546" w:name="_Toc195081618"/>
      <w:bookmarkStart w:id="547" w:name="_Toc195089306"/>
      <w:bookmarkStart w:id="548" w:name="_Toc195107675"/>
      <w:bookmarkStart w:id="549" w:name="_Toc195107815"/>
      <w:bookmarkStart w:id="550" w:name="_Toc195107959"/>
      <w:bookmarkStart w:id="551" w:name="_Toc195108250"/>
      <w:bookmarkStart w:id="552" w:name="_Toc195108398"/>
      <w:bookmarkStart w:id="553" w:name="_Toc195108539"/>
      <w:bookmarkStart w:id="554" w:name="_Toc195108681"/>
      <w:bookmarkStart w:id="555" w:name="_Toc195108820"/>
      <w:bookmarkStart w:id="556" w:name="_Toc195108961"/>
      <w:bookmarkStart w:id="557" w:name="_Toc194922090"/>
      <w:bookmarkStart w:id="558" w:name="_Toc194922308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r w:rsidRPr="0029405E">
        <w:rPr>
          <w:rFonts w:ascii="Tahoma" w:hAnsi="Tahoma" w:cs="Tahoma"/>
        </w:rPr>
        <w:t>об отсутствии МД в конкретном КИ.</w:t>
      </w:r>
      <w:bookmarkEnd w:id="557"/>
      <w:bookmarkEnd w:id="558"/>
    </w:p>
    <w:p w:rsidR="005F2531" w:rsidRPr="0029405E" w:rsidRDefault="005F2531" w:rsidP="005F2531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559" w:name="_Toc195109364"/>
      <w:bookmarkStart w:id="560" w:name="_Toc194922091"/>
      <w:bookmarkStart w:id="561" w:name="_Toc194922309"/>
      <w:r>
        <w:rPr>
          <w:rFonts w:ascii="Tahoma" w:hAnsi="Tahoma" w:cs="Tahoma"/>
        </w:rPr>
        <w:lastRenderedPageBreak/>
        <w:t>Модуль «Управления справочниками».</w:t>
      </w:r>
      <w:bookmarkEnd w:id="559"/>
    </w:p>
    <w:bookmarkEnd w:id="560"/>
    <w:bookmarkEnd w:id="561"/>
    <w:p w:rsidR="00846EDF" w:rsidRDefault="001C4946" w:rsidP="005F2531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справочниками </w:t>
      </w:r>
      <w:r w:rsidR="001E2D4B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создания, редактирования и удаления позиций справочников, данные которых используются при поиске, загрузке и отображении документации.</w:t>
      </w:r>
    </w:p>
    <w:p w:rsidR="007070C4" w:rsidRPr="0029405E" w:rsidRDefault="00F02819" w:rsidP="007070C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562" w:name="_Toc195109365"/>
      <w:r w:rsidRPr="0029405E">
        <w:rPr>
          <w:rFonts w:ascii="Tahoma" w:hAnsi="Tahoma" w:cs="Tahoma"/>
        </w:rPr>
        <w:t>Модуль «</w:t>
      </w:r>
      <w:r w:rsidR="007070C4" w:rsidRPr="0029405E">
        <w:rPr>
          <w:rFonts w:ascii="Tahoma" w:hAnsi="Tahoma" w:cs="Tahoma"/>
        </w:rPr>
        <w:t>Управление проектами по разработке документации</w:t>
      </w:r>
      <w:r w:rsidRPr="0029405E">
        <w:rPr>
          <w:rFonts w:ascii="Tahoma" w:hAnsi="Tahoma" w:cs="Tahoma"/>
        </w:rPr>
        <w:t>».</w:t>
      </w:r>
      <w:bookmarkEnd w:id="562"/>
    </w:p>
    <w:p w:rsidR="007070C4" w:rsidRPr="0029405E" w:rsidRDefault="007070C4" w:rsidP="007070C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Инструментом для разработки ЭД должно быть оффлайн программное обеспечение.</w:t>
      </w:r>
    </w:p>
    <w:p w:rsidR="007070C4" w:rsidRPr="0029405E" w:rsidRDefault="007070C4" w:rsidP="007070C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Функция создания и редактирования ЭД, включая КИ, должна обеспечивать:</w:t>
      </w:r>
    </w:p>
    <w:p w:rsidR="007070C4" w:rsidRPr="0029405E" w:rsidRDefault="007070C4" w:rsidP="007070C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создание и редактирование ЭД;</w:t>
      </w:r>
    </w:p>
    <w:p w:rsidR="007070C4" w:rsidRPr="0029405E" w:rsidRDefault="007070C4" w:rsidP="007070C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добавление, удаление и замену 2</w:t>
      </w:r>
      <w:r w:rsidRPr="0029405E">
        <w:rPr>
          <w:rFonts w:ascii="Tahoma" w:hAnsi="Tahoma" w:cs="Tahoma"/>
          <w:lang w:val="en-US"/>
        </w:rPr>
        <w:t>D</w:t>
      </w:r>
      <w:r w:rsidRPr="0029405E">
        <w:rPr>
          <w:rFonts w:ascii="Tahoma" w:hAnsi="Tahoma" w:cs="Tahoma"/>
        </w:rPr>
        <w:t xml:space="preserve"> иллюстраций ЭД;</w:t>
      </w:r>
    </w:p>
    <w:p w:rsidR="007070C4" w:rsidRPr="0029405E" w:rsidRDefault="007070C4" w:rsidP="007070C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добавление, удаление и замену 3</w:t>
      </w:r>
      <w:r w:rsidRPr="0029405E">
        <w:rPr>
          <w:rFonts w:ascii="Tahoma" w:hAnsi="Tahoma" w:cs="Tahoma"/>
          <w:lang w:val="en-US"/>
        </w:rPr>
        <w:t>D</w:t>
      </w:r>
      <w:r w:rsidRPr="0029405E">
        <w:rPr>
          <w:rFonts w:ascii="Tahoma" w:hAnsi="Tahoma" w:cs="Tahoma"/>
        </w:rPr>
        <w:t xml:space="preserve"> моделей ЭД;</w:t>
      </w:r>
    </w:p>
    <w:p w:rsidR="007070C4" w:rsidRPr="0029405E" w:rsidRDefault="007070C4" w:rsidP="007070C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добавление, редактирование текста ЭД;</w:t>
      </w:r>
    </w:p>
    <w:p w:rsidR="007070C4" w:rsidRPr="0029405E" w:rsidRDefault="007070C4" w:rsidP="007070C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создание интерактивной связи между текстовой и графическими частями в ЭД;</w:t>
      </w:r>
    </w:p>
    <w:p w:rsidR="007070C4" w:rsidRPr="0029405E" w:rsidRDefault="007070C4" w:rsidP="007070C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загрузку ЭД;</w:t>
      </w:r>
    </w:p>
    <w:p w:rsidR="007070C4" w:rsidRPr="0029405E" w:rsidRDefault="007070C4" w:rsidP="007070C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создание ссылочной связи между элементами ЭД (МД, перекрестные ссылки для иллюстраций, мультимедиа-объектов).</w:t>
      </w:r>
    </w:p>
    <w:p w:rsidR="007070C4" w:rsidRPr="0029405E" w:rsidRDefault="007070C4" w:rsidP="007070C4">
      <w:pPr>
        <w:pStyle w:val="a3"/>
        <w:numPr>
          <w:ilvl w:val="2"/>
          <w:numId w:val="1"/>
        </w:numPr>
        <w:spacing w:line="360" w:lineRule="auto"/>
        <w:jc w:val="both"/>
        <w:outlineLvl w:val="1"/>
        <w:rPr>
          <w:rFonts w:ascii="Tahoma" w:hAnsi="Tahoma" w:cs="Tahoma"/>
        </w:rPr>
      </w:pPr>
      <w:bookmarkStart w:id="563" w:name="_Toc195109366"/>
      <w:r w:rsidRPr="0029405E">
        <w:rPr>
          <w:rFonts w:ascii="Tahoma" w:hAnsi="Tahoma" w:cs="Tahoma"/>
        </w:rPr>
        <w:t>Модуль «Управления проектами».</w:t>
      </w:r>
      <w:bookmarkEnd w:id="563"/>
    </w:p>
    <w:p w:rsidR="007070C4" w:rsidRPr="0029405E" w:rsidRDefault="007070C4" w:rsidP="007070C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управления проектами должен представлять собой страницу для создания проектов документации, из элементов которого создаются публикации, управления схемами кодирования публикаций и модулей данных, справочниками расходных материалов, мер безопасности, инструментов и персонала, а также контроля изменений.</w:t>
      </w:r>
    </w:p>
    <w:p w:rsidR="007070C4" w:rsidRPr="0029405E" w:rsidRDefault="007070C4" w:rsidP="007070C4">
      <w:pPr>
        <w:pStyle w:val="a3"/>
        <w:numPr>
          <w:ilvl w:val="2"/>
          <w:numId w:val="1"/>
        </w:numPr>
        <w:spacing w:line="360" w:lineRule="auto"/>
        <w:jc w:val="both"/>
        <w:outlineLvl w:val="1"/>
        <w:rPr>
          <w:rFonts w:ascii="Tahoma" w:hAnsi="Tahoma" w:cs="Tahoma"/>
        </w:rPr>
      </w:pPr>
      <w:bookmarkStart w:id="564" w:name="_Toc195109367"/>
      <w:r w:rsidRPr="0029405E">
        <w:rPr>
          <w:rFonts w:ascii="Tahoma" w:hAnsi="Tahoma" w:cs="Tahoma"/>
        </w:rPr>
        <w:t>Модуль «Редактирования модулей данных».</w:t>
      </w:r>
      <w:bookmarkEnd w:id="564"/>
    </w:p>
    <w:p w:rsidR="007070C4" w:rsidRPr="0029405E" w:rsidRDefault="007070C4" w:rsidP="007070C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редактирования модулей данных </w:t>
      </w:r>
      <w:r w:rsidR="003717BC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программное обеспечение для создания и редактирования графического и текстового содержимого модулей данных типов: описательный, технологическая карта и каталог изделия.</w:t>
      </w:r>
    </w:p>
    <w:p w:rsidR="007070C4" w:rsidRPr="0029405E" w:rsidRDefault="007070C4" w:rsidP="007070C4">
      <w:pPr>
        <w:pStyle w:val="a3"/>
        <w:numPr>
          <w:ilvl w:val="2"/>
          <w:numId w:val="1"/>
        </w:numPr>
        <w:spacing w:line="360" w:lineRule="auto"/>
        <w:jc w:val="both"/>
        <w:outlineLvl w:val="1"/>
        <w:rPr>
          <w:rFonts w:ascii="Tahoma" w:hAnsi="Tahoma" w:cs="Tahoma"/>
        </w:rPr>
      </w:pPr>
      <w:bookmarkStart w:id="565" w:name="_Toc195109368"/>
      <w:r w:rsidRPr="0029405E">
        <w:rPr>
          <w:rFonts w:ascii="Tahoma" w:hAnsi="Tahoma" w:cs="Tahoma"/>
        </w:rPr>
        <w:t>Модуль «Редактирования инженерной графики».</w:t>
      </w:r>
      <w:bookmarkEnd w:id="565"/>
    </w:p>
    <w:p w:rsidR="00585FAE" w:rsidRPr="0029405E" w:rsidRDefault="007070C4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редактирования инженерной графики </w:t>
      </w:r>
      <w:r w:rsidR="003717BC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программное обеспечение для создания графики для наполнения модулей данных на основе 3D-модели.</w:t>
      </w:r>
    </w:p>
    <w:p w:rsidR="00940386" w:rsidRPr="0029405E" w:rsidRDefault="00C249BF" w:rsidP="00B865FC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outlineLvl w:val="0"/>
        <w:rPr>
          <w:rFonts w:ascii="Tahoma" w:hAnsi="Tahoma" w:cs="Tahoma"/>
          <w:b/>
        </w:rPr>
      </w:pPr>
      <w:bookmarkStart w:id="566" w:name="_Toc194922100"/>
      <w:bookmarkStart w:id="567" w:name="_Toc194922318"/>
      <w:bookmarkStart w:id="568" w:name="_Toc195081629"/>
      <w:bookmarkStart w:id="569" w:name="_Toc195089317"/>
      <w:bookmarkStart w:id="570" w:name="_Toc195107686"/>
      <w:bookmarkStart w:id="571" w:name="_Toc195107826"/>
      <w:bookmarkStart w:id="572" w:name="_Toc195107970"/>
      <w:bookmarkStart w:id="573" w:name="_Toc195108261"/>
      <w:bookmarkStart w:id="574" w:name="_Toc195108409"/>
      <w:bookmarkStart w:id="575" w:name="_Toc195108550"/>
      <w:bookmarkStart w:id="576" w:name="_Toc195108692"/>
      <w:bookmarkStart w:id="577" w:name="_Toc195108831"/>
      <w:bookmarkStart w:id="578" w:name="_Toc195108972"/>
      <w:bookmarkStart w:id="579" w:name="_Toc195109108"/>
      <w:bookmarkStart w:id="580" w:name="_Toc195109240"/>
      <w:bookmarkStart w:id="581" w:name="_Toc195109369"/>
      <w:bookmarkStart w:id="582" w:name="_Toc194922105"/>
      <w:bookmarkStart w:id="583" w:name="_Toc194922323"/>
      <w:bookmarkStart w:id="584" w:name="_Toc195081634"/>
      <w:bookmarkStart w:id="585" w:name="_Toc195089322"/>
      <w:bookmarkStart w:id="586" w:name="_Toc195107691"/>
      <w:bookmarkStart w:id="587" w:name="_Toc195107831"/>
      <w:bookmarkStart w:id="588" w:name="_Toc195107975"/>
      <w:bookmarkStart w:id="589" w:name="_Toc195108266"/>
      <w:bookmarkStart w:id="590" w:name="_Toc195108414"/>
      <w:bookmarkStart w:id="591" w:name="_Toc195108555"/>
      <w:bookmarkStart w:id="592" w:name="_Toc195108697"/>
      <w:bookmarkStart w:id="593" w:name="_Toc195108836"/>
      <w:bookmarkStart w:id="594" w:name="_Toc195108977"/>
      <w:bookmarkStart w:id="595" w:name="_Toc195109113"/>
      <w:bookmarkStart w:id="596" w:name="_Toc195109245"/>
      <w:bookmarkStart w:id="597" w:name="_Toc195109374"/>
      <w:bookmarkStart w:id="598" w:name="_Toc194922110"/>
      <w:bookmarkStart w:id="599" w:name="_Toc194922328"/>
      <w:bookmarkStart w:id="600" w:name="_Toc195081639"/>
      <w:bookmarkStart w:id="601" w:name="_Toc195089327"/>
      <w:bookmarkStart w:id="602" w:name="_Toc195107696"/>
      <w:bookmarkStart w:id="603" w:name="_Toc195107836"/>
      <w:bookmarkStart w:id="604" w:name="_Toc195107980"/>
      <w:bookmarkStart w:id="605" w:name="_Toc195108271"/>
      <w:bookmarkStart w:id="606" w:name="_Toc195108419"/>
      <w:bookmarkStart w:id="607" w:name="_Toc195108560"/>
      <w:bookmarkStart w:id="608" w:name="_Toc195108702"/>
      <w:bookmarkStart w:id="609" w:name="_Toc195108841"/>
      <w:bookmarkStart w:id="610" w:name="_Toc195108982"/>
      <w:bookmarkStart w:id="611" w:name="_Toc195109118"/>
      <w:bookmarkStart w:id="612" w:name="_Toc195109250"/>
      <w:bookmarkStart w:id="613" w:name="_Toc195109379"/>
      <w:bookmarkStart w:id="614" w:name="_Toc194922116"/>
      <w:bookmarkStart w:id="615" w:name="_Toc194922334"/>
      <w:bookmarkStart w:id="616" w:name="_Toc195081645"/>
      <w:bookmarkStart w:id="617" w:name="_Toc195089333"/>
      <w:bookmarkStart w:id="618" w:name="_Toc195107702"/>
      <w:bookmarkStart w:id="619" w:name="_Toc195107842"/>
      <w:bookmarkStart w:id="620" w:name="_Toc195107986"/>
      <w:bookmarkStart w:id="621" w:name="_Toc195108277"/>
      <w:bookmarkStart w:id="622" w:name="_Toc195108425"/>
      <w:bookmarkStart w:id="623" w:name="_Toc195108566"/>
      <w:bookmarkStart w:id="624" w:name="_Toc195108708"/>
      <w:bookmarkStart w:id="625" w:name="_Toc195108847"/>
      <w:bookmarkStart w:id="626" w:name="_Toc195108988"/>
      <w:bookmarkStart w:id="627" w:name="_Toc195109124"/>
      <w:bookmarkStart w:id="628" w:name="_Toc195109256"/>
      <w:bookmarkStart w:id="629" w:name="_Toc195109385"/>
      <w:bookmarkStart w:id="630" w:name="_Toc195109389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r w:rsidRPr="0029405E">
        <w:rPr>
          <w:rFonts w:ascii="Tahoma" w:hAnsi="Tahoma" w:cs="Tahoma"/>
          <w:b/>
        </w:rPr>
        <w:t>Требования к инструменту просмотра документации.</w:t>
      </w:r>
      <w:bookmarkEnd w:id="630"/>
    </w:p>
    <w:p w:rsidR="00D92C2D" w:rsidRDefault="00816E0D" w:rsidP="00B865FC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631" w:name="_Toc195109390"/>
      <w:r w:rsidRPr="0029405E">
        <w:rPr>
          <w:rFonts w:ascii="Tahoma" w:hAnsi="Tahoma" w:cs="Tahoma"/>
        </w:rPr>
        <w:t>Инструмент для просмотра документации</w:t>
      </w:r>
      <w:r w:rsidR="00D92C2D">
        <w:rPr>
          <w:rFonts w:ascii="Tahoma" w:hAnsi="Tahoma" w:cs="Tahoma"/>
        </w:rPr>
        <w:t>.</w:t>
      </w:r>
      <w:bookmarkEnd w:id="631"/>
    </w:p>
    <w:p w:rsidR="00C249BF" w:rsidRPr="0029405E" w:rsidRDefault="00D92C2D" w:rsidP="00D92C2D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Инструмент для просмотра документации</w:t>
      </w:r>
      <w:r>
        <w:rPr>
          <w:rFonts w:ascii="Tahoma" w:hAnsi="Tahoma" w:cs="Tahoma"/>
        </w:rPr>
        <w:t xml:space="preserve"> </w:t>
      </w:r>
      <w:r w:rsidR="00816E0D" w:rsidRPr="0029405E">
        <w:rPr>
          <w:rFonts w:ascii="Tahoma" w:hAnsi="Tahoma" w:cs="Tahoma"/>
        </w:rPr>
        <w:t>должен иметь следующие функциональные возможности:</w:t>
      </w:r>
    </w:p>
    <w:p w:rsidR="00816E0D" w:rsidRPr="0029405E" w:rsidRDefault="00816E0D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поиск </w:t>
      </w:r>
      <w:r w:rsidR="00E43612" w:rsidRPr="0029405E">
        <w:rPr>
          <w:rFonts w:ascii="Tahoma" w:hAnsi="Tahoma" w:cs="Tahoma"/>
        </w:rPr>
        <w:t>документации</w:t>
      </w:r>
      <w:r w:rsidRPr="0029405E">
        <w:rPr>
          <w:rFonts w:ascii="Tahoma" w:hAnsi="Tahoma" w:cs="Tahoma"/>
        </w:rPr>
        <w:t>;</w:t>
      </w:r>
    </w:p>
    <w:p w:rsidR="00816E0D" w:rsidRPr="0029405E" w:rsidRDefault="00816E0D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отображение </w:t>
      </w:r>
      <w:r w:rsidR="00E43612" w:rsidRPr="0029405E">
        <w:rPr>
          <w:rFonts w:ascii="Tahoma" w:hAnsi="Tahoma" w:cs="Tahoma"/>
        </w:rPr>
        <w:t>документации</w:t>
      </w:r>
      <w:r w:rsidRPr="0029405E">
        <w:rPr>
          <w:rFonts w:ascii="Tahoma" w:hAnsi="Tahoma" w:cs="Tahoma"/>
        </w:rPr>
        <w:t>;</w:t>
      </w:r>
    </w:p>
    <w:p w:rsidR="001C4946" w:rsidRPr="0029405E" w:rsidRDefault="001C4946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отображение</w:t>
      </w:r>
      <w:r w:rsidR="009B5C35" w:rsidRPr="0029405E">
        <w:rPr>
          <w:rFonts w:ascii="Tahoma" w:hAnsi="Tahoma" w:cs="Tahoma"/>
        </w:rPr>
        <w:t xml:space="preserve"> истории просмотра;</w:t>
      </w:r>
    </w:p>
    <w:p w:rsidR="009B5C35" w:rsidRPr="0029405E" w:rsidRDefault="009B5C35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lastRenderedPageBreak/>
        <w:t>- отображение закладок;</w:t>
      </w:r>
    </w:p>
    <w:p w:rsidR="00816E0D" w:rsidRPr="0029405E" w:rsidRDefault="00816E0D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DD7104" w:rsidRPr="0029405E">
        <w:rPr>
          <w:rFonts w:ascii="Tahoma" w:hAnsi="Tahoma" w:cs="Tahoma"/>
        </w:rPr>
        <w:t>формирование корзины заказа</w:t>
      </w:r>
      <w:r w:rsidRPr="0029405E">
        <w:rPr>
          <w:rFonts w:ascii="Tahoma" w:hAnsi="Tahoma" w:cs="Tahoma"/>
        </w:rPr>
        <w:t>.</w:t>
      </w:r>
    </w:p>
    <w:p w:rsidR="00E43612" w:rsidRPr="0029405E" w:rsidRDefault="00E43612" w:rsidP="00E43612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632" w:name="_Toc195109391"/>
      <w:r w:rsidRPr="0029405E">
        <w:rPr>
          <w:rFonts w:ascii="Tahoma" w:hAnsi="Tahoma" w:cs="Tahoma"/>
        </w:rPr>
        <w:t>Модуль «Поиск документации».</w:t>
      </w:r>
      <w:bookmarkEnd w:id="632"/>
    </w:p>
    <w:p w:rsidR="00E43612" w:rsidRPr="0029405E" w:rsidRDefault="00E43612" w:rsidP="00E4361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поиска документации должен быть разделен на две страниц</w:t>
      </w:r>
      <w:r w:rsidR="00232CD0" w:rsidRPr="0029405E">
        <w:rPr>
          <w:rFonts w:ascii="Tahoma" w:hAnsi="Tahoma" w:cs="Tahoma"/>
        </w:rPr>
        <w:t>ы</w:t>
      </w:r>
      <w:r w:rsidRPr="0029405E">
        <w:rPr>
          <w:rFonts w:ascii="Tahoma" w:hAnsi="Tahoma" w:cs="Tahoma"/>
        </w:rPr>
        <w:t>, одна должна представлять собой страницу для внесения идентификационных параметров изделия, номера или обозначения детали, на которое требуется документация, а другая – с перечнем всей доступной документации с возможностью фильтрации по параметрам публикации или применимости.</w:t>
      </w:r>
    </w:p>
    <w:p w:rsidR="00E43612" w:rsidRPr="0029405E" w:rsidRDefault="00E43612" w:rsidP="00E43612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Функция и инструмент поиска должны обеспечивать:</w:t>
      </w:r>
    </w:p>
    <w:p w:rsidR="00E43612" w:rsidRPr="0029405E" w:rsidRDefault="00E43612" w:rsidP="00E43612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поиск версии КИ по таким входным данным как наименование, </w:t>
      </w:r>
      <w:r w:rsidRPr="0029405E">
        <w:rPr>
          <w:rFonts w:ascii="Tahoma" w:hAnsi="Tahoma" w:cs="Tahoma"/>
          <w:lang w:val="en-US"/>
        </w:rPr>
        <w:t>VIN</w:t>
      </w:r>
      <w:r w:rsidRPr="0029405E">
        <w:rPr>
          <w:rFonts w:ascii="Tahoma" w:hAnsi="Tahoma" w:cs="Tahoma"/>
        </w:rPr>
        <w:t>-номер, модель изделия и его исполнение, месяц и год выпуска;</w:t>
      </w:r>
    </w:p>
    <w:p w:rsidR="00E43612" w:rsidRPr="0029405E" w:rsidRDefault="00E43612" w:rsidP="00E43612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поиск справочных материалов и другой эксплуатационной документации (руководство по эксплуатации, инструкции, обоснование безопасности и т.д.) по таким входным данным как наименование, </w:t>
      </w:r>
      <w:r w:rsidRPr="0029405E">
        <w:rPr>
          <w:rFonts w:ascii="Tahoma" w:hAnsi="Tahoma" w:cs="Tahoma"/>
          <w:lang w:val="en-US"/>
        </w:rPr>
        <w:t>VIN</w:t>
      </w:r>
      <w:r w:rsidRPr="0029405E">
        <w:rPr>
          <w:rFonts w:ascii="Tahoma" w:hAnsi="Tahoma" w:cs="Tahoma"/>
        </w:rPr>
        <w:t xml:space="preserve">-номер, модель изделия и его </w:t>
      </w:r>
      <w:r w:rsidR="003717BC" w:rsidRPr="0029405E">
        <w:rPr>
          <w:rFonts w:ascii="Tahoma" w:hAnsi="Tahoma" w:cs="Tahoma"/>
        </w:rPr>
        <w:t>исполнение, месяц и год выпуска;</w:t>
      </w:r>
    </w:p>
    <w:p w:rsidR="00AC5D9F" w:rsidRPr="0029405E" w:rsidRDefault="00AC5D9F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F372A0" w:rsidRPr="0029405E">
        <w:rPr>
          <w:rFonts w:ascii="Tahoma" w:hAnsi="Tahoma" w:cs="Tahoma"/>
        </w:rPr>
        <w:t>поиск докуме</w:t>
      </w:r>
      <w:r w:rsidR="00034A75" w:rsidRPr="0029405E">
        <w:rPr>
          <w:rFonts w:ascii="Tahoma" w:hAnsi="Tahoma" w:cs="Tahoma"/>
        </w:rPr>
        <w:t>нтации в иерархической структуре документов портала с использованием категорий (вид документа, модель изделия</w:t>
      </w:r>
      <w:r w:rsidR="00F372A0" w:rsidRPr="0029405E">
        <w:rPr>
          <w:rFonts w:ascii="Tahoma" w:hAnsi="Tahoma" w:cs="Tahoma"/>
        </w:rPr>
        <w:t>).</w:t>
      </w:r>
    </w:p>
    <w:p w:rsidR="00F372A0" w:rsidRPr="0029405E" w:rsidRDefault="00E43612" w:rsidP="00B865FC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633" w:name="_Toc195109392"/>
      <w:r w:rsidRPr="0029405E">
        <w:rPr>
          <w:rFonts w:ascii="Tahoma" w:hAnsi="Tahoma" w:cs="Tahoma"/>
        </w:rPr>
        <w:t>Модуль «Отображение документации»</w:t>
      </w:r>
      <w:r w:rsidR="001C1426" w:rsidRPr="0029405E">
        <w:rPr>
          <w:rFonts w:ascii="Tahoma" w:hAnsi="Tahoma" w:cs="Tahoma"/>
        </w:rPr>
        <w:t>.</w:t>
      </w:r>
      <w:bookmarkEnd w:id="633"/>
    </w:p>
    <w:p w:rsidR="00E43612" w:rsidRPr="0029405E" w:rsidRDefault="00E43612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отображения документации должен представлять собой страницу для отображения результатов поиска документации, а также документации разных видов (руководств по эксплуатации, каталогов деталей, руководств по ремонту и т.п.).</w:t>
      </w:r>
    </w:p>
    <w:p w:rsidR="001C1426" w:rsidRPr="0029405E" w:rsidRDefault="00462C6C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Инструмент отображения </w:t>
      </w:r>
      <w:r w:rsidR="00AE2D2E" w:rsidRPr="0029405E">
        <w:rPr>
          <w:rFonts w:ascii="Tahoma" w:hAnsi="Tahoma" w:cs="Tahoma"/>
        </w:rPr>
        <w:t>МД</w:t>
      </w:r>
      <w:r w:rsidRPr="0029405E">
        <w:rPr>
          <w:rFonts w:ascii="Tahoma" w:hAnsi="Tahoma" w:cs="Tahoma"/>
        </w:rPr>
        <w:t xml:space="preserve"> должен обеспечивать:</w:t>
      </w:r>
    </w:p>
    <w:p w:rsidR="00462C6C" w:rsidRPr="0029405E" w:rsidRDefault="00462C6C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просмотр модулей данных </w:t>
      </w:r>
      <w:r w:rsidR="00AE2D2E" w:rsidRPr="0029405E">
        <w:rPr>
          <w:rFonts w:ascii="Tahoma" w:hAnsi="Tahoma" w:cs="Tahoma"/>
        </w:rPr>
        <w:t>ЭД</w:t>
      </w:r>
      <w:r w:rsidRPr="0029405E">
        <w:rPr>
          <w:rFonts w:ascii="Tahoma" w:hAnsi="Tahoma" w:cs="Tahoma"/>
        </w:rPr>
        <w:t xml:space="preserve"> с возможностью печати;</w:t>
      </w:r>
    </w:p>
    <w:p w:rsidR="00462C6C" w:rsidRPr="0029405E" w:rsidRDefault="00462C6C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просмотр иллюстраций </w:t>
      </w:r>
      <w:r w:rsidR="00AE2D2E" w:rsidRPr="0029405E">
        <w:rPr>
          <w:rFonts w:ascii="Tahoma" w:hAnsi="Tahoma" w:cs="Tahoma"/>
        </w:rPr>
        <w:t>в МД</w:t>
      </w:r>
      <w:r w:rsidRPr="0029405E">
        <w:rPr>
          <w:rFonts w:ascii="Tahoma" w:hAnsi="Tahoma" w:cs="Tahoma"/>
        </w:rPr>
        <w:t xml:space="preserve"> с возможностью масштабирования и смены листов</w:t>
      </w:r>
      <w:r w:rsidR="00AE2D2E" w:rsidRPr="0029405E">
        <w:rPr>
          <w:rFonts w:ascii="Tahoma" w:hAnsi="Tahoma" w:cs="Tahoma"/>
        </w:rPr>
        <w:t xml:space="preserve"> (для многолистовых иллюстраций)</w:t>
      </w:r>
      <w:r w:rsidRPr="0029405E">
        <w:rPr>
          <w:rFonts w:ascii="Tahoma" w:hAnsi="Tahoma" w:cs="Tahoma"/>
        </w:rPr>
        <w:t>;</w:t>
      </w:r>
    </w:p>
    <w:p w:rsidR="00462C6C" w:rsidRPr="0029405E" w:rsidRDefault="002B39FF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просмотр 3</w:t>
      </w:r>
      <w:r w:rsidRPr="0029405E">
        <w:rPr>
          <w:rFonts w:ascii="Tahoma" w:hAnsi="Tahoma" w:cs="Tahoma"/>
          <w:lang w:val="en-US"/>
        </w:rPr>
        <w:t>D</w:t>
      </w:r>
      <w:r w:rsidRPr="0029405E">
        <w:rPr>
          <w:rFonts w:ascii="Tahoma" w:hAnsi="Tahoma" w:cs="Tahoma"/>
        </w:rPr>
        <w:t xml:space="preserve"> моделей </w:t>
      </w:r>
      <w:r w:rsidR="00AE2D2E" w:rsidRPr="0029405E">
        <w:rPr>
          <w:rFonts w:ascii="Tahoma" w:hAnsi="Tahoma" w:cs="Tahoma"/>
        </w:rPr>
        <w:t xml:space="preserve">в МД </w:t>
      </w:r>
      <w:r w:rsidRPr="0029405E">
        <w:rPr>
          <w:rFonts w:ascii="Tahoma" w:hAnsi="Tahoma" w:cs="Tahoma"/>
        </w:rPr>
        <w:t>с функциями смены видов, масштабирования, выбора элемента и позиционированием</w:t>
      </w:r>
      <w:r w:rsidR="005A0F90" w:rsidRPr="0029405E">
        <w:rPr>
          <w:rFonts w:ascii="Tahoma" w:hAnsi="Tahoma" w:cs="Tahoma"/>
        </w:rPr>
        <w:t xml:space="preserve"> (опционально, не обязательное требование)</w:t>
      </w:r>
      <w:r w:rsidR="003717BC" w:rsidRPr="0029405E">
        <w:rPr>
          <w:rFonts w:ascii="Tahoma" w:hAnsi="Tahoma" w:cs="Tahoma"/>
        </w:rPr>
        <w:t>;</w:t>
      </w:r>
    </w:p>
    <w:p w:rsidR="001E2D4B" w:rsidRPr="0029405E" w:rsidRDefault="001E2D4B" w:rsidP="001E2D4B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просмотр справочных материалов (расходных материалов, запасных частей, оборудования, инструментов и приспособлений, альтернативных деталей) с функцией поиска по тексту.</w:t>
      </w:r>
    </w:p>
    <w:p w:rsidR="002B39FF" w:rsidRPr="0029405E" w:rsidRDefault="00DD7104" w:rsidP="00B865FC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634" w:name="_Toc195109393"/>
      <w:r w:rsidRPr="0029405E">
        <w:rPr>
          <w:rFonts w:ascii="Tahoma" w:hAnsi="Tahoma" w:cs="Tahoma"/>
        </w:rPr>
        <w:t>Модуль «Формирование корзины заказа»</w:t>
      </w:r>
      <w:r w:rsidR="002510EA" w:rsidRPr="0029405E">
        <w:rPr>
          <w:rFonts w:ascii="Tahoma" w:hAnsi="Tahoma" w:cs="Tahoma"/>
        </w:rPr>
        <w:t>.</w:t>
      </w:r>
      <w:bookmarkEnd w:id="634"/>
    </w:p>
    <w:p w:rsidR="00DD7104" w:rsidRPr="0029405E" w:rsidRDefault="00DD7104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формирования корзины заказа должен представлять собой страницу с перечнем деталей, которые были отобраны из каталогов деталей. Модуль позволяет сохранить сформированный перечень деталей, экспортировать в excel и PDF.</w:t>
      </w:r>
    </w:p>
    <w:p w:rsidR="00614BB9" w:rsidRPr="0029405E" w:rsidRDefault="00614BB9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Функция управления заказами запасных частей должна обеспечивать:</w:t>
      </w:r>
    </w:p>
    <w:p w:rsidR="00614BB9" w:rsidRPr="0029405E" w:rsidRDefault="00C775EE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lastRenderedPageBreak/>
        <w:t xml:space="preserve">- </w:t>
      </w:r>
      <w:r w:rsidR="00614BB9" w:rsidRPr="0029405E">
        <w:rPr>
          <w:rFonts w:ascii="Tahoma" w:hAnsi="Tahoma" w:cs="Tahoma"/>
        </w:rPr>
        <w:t>добавление запасной части в «корзину» при просмотре модуля данных типа «каталог»;</w:t>
      </w:r>
    </w:p>
    <w:p w:rsidR="003717BC" w:rsidRPr="0029405E" w:rsidRDefault="003717BC" w:rsidP="003717BC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добавление и исключения запасных частей;</w:t>
      </w:r>
    </w:p>
    <w:p w:rsidR="00614BB9" w:rsidRPr="0029405E" w:rsidRDefault="00C775EE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614BB9" w:rsidRPr="0029405E">
        <w:rPr>
          <w:rFonts w:ascii="Tahoma" w:hAnsi="Tahoma" w:cs="Tahoma"/>
        </w:rPr>
        <w:t xml:space="preserve">просмотр состава корзины с функциями редактирования, сохранения состава, экспортирования в </w:t>
      </w:r>
      <w:r w:rsidR="007539F4" w:rsidRPr="0029405E">
        <w:rPr>
          <w:rFonts w:ascii="Tahoma" w:hAnsi="Tahoma" w:cs="Tahoma"/>
        </w:rPr>
        <w:t>M</w:t>
      </w:r>
      <w:r w:rsidR="007539F4" w:rsidRPr="0029405E">
        <w:rPr>
          <w:rFonts w:ascii="Tahoma" w:hAnsi="Tahoma" w:cs="Tahoma"/>
          <w:lang w:val="en-US"/>
        </w:rPr>
        <w:t>S</w:t>
      </w:r>
      <w:r w:rsidR="007539F4" w:rsidRPr="0029405E">
        <w:rPr>
          <w:rFonts w:ascii="Tahoma" w:hAnsi="Tahoma" w:cs="Tahoma"/>
        </w:rPr>
        <w:t xml:space="preserve"> </w:t>
      </w:r>
      <w:r w:rsidR="00614BB9" w:rsidRPr="0029405E">
        <w:rPr>
          <w:rFonts w:ascii="Tahoma" w:hAnsi="Tahoma" w:cs="Tahoma"/>
        </w:rPr>
        <w:t>Excel, печати состава</w:t>
      </w:r>
      <w:r w:rsidR="00BF430F" w:rsidRPr="0029405E">
        <w:rPr>
          <w:rFonts w:ascii="Tahoma" w:hAnsi="Tahoma" w:cs="Tahoma"/>
        </w:rPr>
        <w:t>.</w:t>
      </w:r>
    </w:p>
    <w:p w:rsidR="009B5C35" w:rsidRPr="0029405E" w:rsidRDefault="009B5C35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635" w:name="_Toc194922125"/>
      <w:bookmarkStart w:id="636" w:name="_Toc194922343"/>
      <w:bookmarkStart w:id="637" w:name="_Toc195081654"/>
      <w:bookmarkStart w:id="638" w:name="_Toc195089342"/>
      <w:bookmarkStart w:id="639" w:name="_Toc195107711"/>
      <w:bookmarkStart w:id="640" w:name="_Toc195107851"/>
      <w:bookmarkStart w:id="641" w:name="_Toc195107995"/>
      <w:bookmarkStart w:id="642" w:name="_Toc195108286"/>
      <w:bookmarkStart w:id="643" w:name="_Toc195108434"/>
      <w:bookmarkStart w:id="644" w:name="_Toc195108575"/>
      <w:bookmarkStart w:id="645" w:name="_Toc195108717"/>
      <w:bookmarkStart w:id="646" w:name="_Toc195108856"/>
      <w:bookmarkStart w:id="647" w:name="_Toc195108997"/>
      <w:bookmarkStart w:id="648" w:name="_Toc195109133"/>
      <w:bookmarkStart w:id="649" w:name="_Toc195109265"/>
      <w:bookmarkStart w:id="650" w:name="_Toc195109394"/>
      <w:bookmarkStart w:id="651" w:name="_Toc194922126"/>
      <w:bookmarkStart w:id="652" w:name="_Toc194922344"/>
      <w:bookmarkStart w:id="653" w:name="_Toc195081655"/>
      <w:bookmarkStart w:id="654" w:name="_Toc195089343"/>
      <w:bookmarkStart w:id="655" w:name="_Toc195107712"/>
      <w:bookmarkStart w:id="656" w:name="_Toc195107852"/>
      <w:bookmarkStart w:id="657" w:name="_Toc195107996"/>
      <w:bookmarkStart w:id="658" w:name="_Toc195108287"/>
      <w:bookmarkStart w:id="659" w:name="_Toc195108435"/>
      <w:bookmarkStart w:id="660" w:name="_Toc195108576"/>
      <w:bookmarkStart w:id="661" w:name="_Toc195108718"/>
      <w:bookmarkStart w:id="662" w:name="_Toc195108857"/>
      <w:bookmarkStart w:id="663" w:name="_Toc195108998"/>
      <w:bookmarkStart w:id="664" w:name="_Toc195109134"/>
      <w:bookmarkStart w:id="665" w:name="_Toc195109266"/>
      <w:bookmarkStart w:id="666" w:name="_Toc195109395"/>
      <w:bookmarkStart w:id="667" w:name="_Toc194922127"/>
      <w:bookmarkStart w:id="668" w:name="_Toc194922345"/>
      <w:bookmarkStart w:id="669" w:name="_Toc195081656"/>
      <w:bookmarkStart w:id="670" w:name="_Toc195089344"/>
      <w:bookmarkStart w:id="671" w:name="_Toc195107713"/>
      <w:bookmarkStart w:id="672" w:name="_Toc195107853"/>
      <w:bookmarkStart w:id="673" w:name="_Toc195107997"/>
      <w:bookmarkStart w:id="674" w:name="_Toc195108288"/>
      <w:bookmarkStart w:id="675" w:name="_Toc195108436"/>
      <w:bookmarkStart w:id="676" w:name="_Toc195108577"/>
      <w:bookmarkStart w:id="677" w:name="_Toc195108719"/>
      <w:bookmarkStart w:id="678" w:name="_Toc195108858"/>
      <w:bookmarkStart w:id="679" w:name="_Toc195108999"/>
      <w:bookmarkStart w:id="680" w:name="_Toc195109135"/>
      <w:bookmarkStart w:id="681" w:name="_Toc195109267"/>
      <w:bookmarkStart w:id="682" w:name="_Toc195109396"/>
      <w:bookmarkStart w:id="683" w:name="_Toc195109398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r w:rsidRPr="0029405E">
        <w:rPr>
          <w:rFonts w:ascii="Tahoma" w:hAnsi="Tahoma" w:cs="Tahoma"/>
        </w:rPr>
        <w:t>Модуль «Отображение истории просмотра»</w:t>
      </w:r>
      <w:r w:rsidR="00F02819" w:rsidRPr="0029405E">
        <w:rPr>
          <w:rFonts w:ascii="Tahoma" w:hAnsi="Tahoma" w:cs="Tahoma"/>
        </w:rPr>
        <w:t>.</w:t>
      </w:r>
      <w:bookmarkEnd w:id="683"/>
    </w:p>
    <w:p w:rsidR="009B5C35" w:rsidRPr="0029405E" w:rsidRDefault="009B5C35" w:rsidP="008900D4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отображения истории просмотра должен представлять собой страницу для отображения истории просмотренной документации и их элементов.</w:t>
      </w:r>
    </w:p>
    <w:p w:rsidR="009B5C35" w:rsidRPr="0029405E" w:rsidRDefault="009B5C35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684" w:name="_Toc195109399"/>
      <w:r w:rsidRPr="0029405E">
        <w:rPr>
          <w:rFonts w:ascii="Tahoma" w:hAnsi="Tahoma" w:cs="Tahoma"/>
        </w:rPr>
        <w:t>Модуль «Отображение закладок»</w:t>
      </w:r>
      <w:r w:rsidR="00F02819" w:rsidRPr="0029405E">
        <w:rPr>
          <w:rFonts w:ascii="Tahoma" w:hAnsi="Tahoma" w:cs="Tahoma"/>
        </w:rPr>
        <w:t>.</w:t>
      </w:r>
      <w:bookmarkEnd w:id="684"/>
    </w:p>
    <w:p w:rsidR="009627CD" w:rsidRPr="0029405E" w:rsidRDefault="009B5C35" w:rsidP="007E7EA2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отображения закладок должен представлять собой страницу для отображения закладок документации и их элементов, которые отметил пользователь в процессе просмотра.</w:t>
      </w:r>
    </w:p>
    <w:p w:rsidR="00493B28" w:rsidRPr="0029405E" w:rsidRDefault="00087489" w:rsidP="00B865FC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outlineLvl w:val="0"/>
        <w:rPr>
          <w:rFonts w:ascii="Tahoma" w:hAnsi="Tahoma" w:cs="Tahoma"/>
          <w:b/>
        </w:rPr>
      </w:pPr>
      <w:bookmarkStart w:id="685" w:name="_Toc195109400"/>
      <w:r w:rsidRPr="0029405E">
        <w:rPr>
          <w:rFonts w:ascii="Tahoma" w:hAnsi="Tahoma" w:cs="Tahoma"/>
          <w:b/>
        </w:rPr>
        <w:t>Требования к модулю управления функциями портала и просмотра содержимого портала.</w:t>
      </w:r>
      <w:bookmarkEnd w:id="685"/>
    </w:p>
    <w:p w:rsidR="007D6E72" w:rsidRDefault="00242D93" w:rsidP="00B865FC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686" w:name="_Toc195109401"/>
      <w:r w:rsidRPr="0029405E">
        <w:rPr>
          <w:rFonts w:ascii="Tahoma" w:hAnsi="Tahoma" w:cs="Tahoma"/>
        </w:rPr>
        <w:t>Модуль управления функциями портала и просмотра содержимого</w:t>
      </w:r>
      <w:r w:rsidR="007D6E72">
        <w:rPr>
          <w:rFonts w:ascii="Tahoma" w:hAnsi="Tahoma" w:cs="Tahoma"/>
        </w:rPr>
        <w:t>.</w:t>
      </w:r>
      <w:bookmarkEnd w:id="686"/>
    </w:p>
    <w:p w:rsidR="00242D93" w:rsidRPr="0029405E" w:rsidRDefault="007D6E72" w:rsidP="007D6E7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 управления функциями портала и просмотра содержимого</w:t>
      </w:r>
      <w:r>
        <w:rPr>
          <w:rFonts w:ascii="Tahoma" w:hAnsi="Tahoma" w:cs="Tahoma"/>
        </w:rPr>
        <w:t xml:space="preserve"> </w:t>
      </w:r>
      <w:r w:rsidR="00242D93" w:rsidRPr="0029405E">
        <w:rPr>
          <w:rFonts w:ascii="Tahoma" w:hAnsi="Tahoma" w:cs="Tahoma"/>
        </w:rPr>
        <w:t>должен иметь следующие функциональные возможности:</w:t>
      </w:r>
    </w:p>
    <w:p w:rsidR="00223966" w:rsidRPr="0029405E" w:rsidRDefault="00223966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управление </w:t>
      </w:r>
      <w:r w:rsidR="008D6BD3" w:rsidRPr="0029405E">
        <w:rPr>
          <w:rFonts w:ascii="Tahoma" w:hAnsi="Tahoma" w:cs="Tahoma"/>
        </w:rPr>
        <w:t>технической поддержки</w:t>
      </w:r>
      <w:r w:rsidRPr="0029405E">
        <w:rPr>
          <w:rFonts w:ascii="Tahoma" w:hAnsi="Tahoma" w:cs="Tahoma"/>
        </w:rPr>
        <w:t>;</w:t>
      </w:r>
    </w:p>
    <w:p w:rsidR="005D55D1" w:rsidRPr="0029405E" w:rsidRDefault="005D55D1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подача заявки в техническую поддержку;</w:t>
      </w:r>
    </w:p>
    <w:p w:rsidR="00223966" w:rsidRPr="0029405E" w:rsidRDefault="00223966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управление </w:t>
      </w:r>
      <w:r w:rsidR="005D55D1" w:rsidRPr="0029405E">
        <w:rPr>
          <w:rFonts w:ascii="Tahoma" w:hAnsi="Tahoma" w:cs="Tahoma"/>
        </w:rPr>
        <w:t>анкетами;</w:t>
      </w:r>
    </w:p>
    <w:p w:rsidR="005D55D1" w:rsidRPr="0029405E" w:rsidRDefault="005D55D1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прохождение анкет;</w:t>
      </w:r>
    </w:p>
    <w:p w:rsidR="002367AD" w:rsidRPr="0029405E" w:rsidRDefault="002367AD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управление чат-ботом;</w:t>
      </w:r>
    </w:p>
    <w:p w:rsidR="002367AD" w:rsidRPr="0029405E" w:rsidRDefault="002367AD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система дистанционного обучения</w:t>
      </w:r>
    </w:p>
    <w:p w:rsidR="00223966" w:rsidRPr="0029405E" w:rsidRDefault="00223966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2367AD" w:rsidRPr="0029405E">
        <w:rPr>
          <w:rFonts w:ascii="Tahoma" w:hAnsi="Tahoma" w:cs="Tahoma"/>
        </w:rPr>
        <w:t>управление новостями</w:t>
      </w:r>
      <w:r w:rsidRPr="0029405E">
        <w:rPr>
          <w:rFonts w:ascii="Tahoma" w:hAnsi="Tahoma" w:cs="Tahoma"/>
        </w:rPr>
        <w:t>;</w:t>
      </w:r>
    </w:p>
    <w:p w:rsidR="00223966" w:rsidRPr="0029405E" w:rsidRDefault="00223966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2367AD" w:rsidRPr="0029405E">
        <w:rPr>
          <w:rFonts w:ascii="Tahoma" w:hAnsi="Tahoma" w:cs="Tahoma"/>
        </w:rPr>
        <w:t>отображение новостей</w:t>
      </w:r>
      <w:r w:rsidRPr="0029405E">
        <w:rPr>
          <w:rFonts w:ascii="Tahoma" w:hAnsi="Tahoma" w:cs="Tahoma"/>
        </w:rPr>
        <w:t>;</w:t>
      </w:r>
    </w:p>
    <w:p w:rsidR="002367AD" w:rsidRPr="0029405E" w:rsidRDefault="002367AD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уведомления;</w:t>
      </w:r>
    </w:p>
    <w:p w:rsidR="009B5C35" w:rsidRPr="0029405E" w:rsidRDefault="002367AD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база знаний</w:t>
      </w:r>
      <w:r w:rsidR="009B5C35" w:rsidRPr="0029405E">
        <w:rPr>
          <w:rFonts w:ascii="Tahoma" w:hAnsi="Tahoma" w:cs="Tahoma"/>
        </w:rPr>
        <w:t>;</w:t>
      </w:r>
    </w:p>
    <w:p w:rsidR="009B5C35" w:rsidRPr="0029405E" w:rsidRDefault="009B5C3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управление калькулятором ТО;</w:t>
      </w:r>
    </w:p>
    <w:p w:rsidR="009B5C35" w:rsidRPr="0029405E" w:rsidRDefault="009B5C3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калькулятор ТО;</w:t>
      </w:r>
    </w:p>
    <w:p w:rsidR="009B5C35" w:rsidRPr="0029405E" w:rsidRDefault="009B5C3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управление калькулятором ТР;</w:t>
      </w:r>
    </w:p>
    <w:p w:rsidR="009B5C35" w:rsidRPr="0029405E" w:rsidRDefault="009B5C3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калькулятор ТР;</w:t>
      </w:r>
    </w:p>
    <w:p w:rsidR="009B5C35" w:rsidRPr="0029405E" w:rsidRDefault="009B5C3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управление базой данных норм времени;</w:t>
      </w:r>
    </w:p>
    <w:p w:rsidR="009B5C35" w:rsidRPr="0029405E" w:rsidRDefault="009B5C3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нормы времени;</w:t>
      </w:r>
    </w:p>
    <w:p w:rsidR="009B5C35" w:rsidRPr="0029405E" w:rsidRDefault="009B5C3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управление организационно-техническими мероприятиями;</w:t>
      </w:r>
    </w:p>
    <w:p w:rsidR="00846EDF" w:rsidRPr="0029405E" w:rsidRDefault="009B5C3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- организационно-технические мероприятия.</w:t>
      </w:r>
    </w:p>
    <w:p w:rsidR="005D55D1" w:rsidRPr="0029405E" w:rsidRDefault="005D55D1" w:rsidP="005D55D1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687" w:name="_Toc194922133"/>
      <w:bookmarkStart w:id="688" w:name="_Toc194922351"/>
      <w:bookmarkStart w:id="689" w:name="_Toc195081662"/>
      <w:bookmarkStart w:id="690" w:name="_Toc195089350"/>
      <w:bookmarkStart w:id="691" w:name="_Toc195107719"/>
      <w:bookmarkStart w:id="692" w:name="_Toc195107859"/>
      <w:bookmarkStart w:id="693" w:name="_Toc195108003"/>
      <w:bookmarkStart w:id="694" w:name="_Toc195108294"/>
      <w:bookmarkStart w:id="695" w:name="_Toc195108442"/>
      <w:bookmarkStart w:id="696" w:name="_Toc195108583"/>
      <w:bookmarkStart w:id="697" w:name="_Toc195108725"/>
      <w:bookmarkStart w:id="698" w:name="_Toc195108864"/>
      <w:bookmarkStart w:id="699" w:name="_Toc195109005"/>
      <w:bookmarkStart w:id="700" w:name="_Toc195109141"/>
      <w:bookmarkStart w:id="701" w:name="_Toc195109273"/>
      <w:bookmarkStart w:id="702" w:name="_Toc195109402"/>
      <w:bookmarkStart w:id="703" w:name="_Toc194922134"/>
      <w:bookmarkStart w:id="704" w:name="_Toc194922352"/>
      <w:bookmarkStart w:id="705" w:name="_Toc195081663"/>
      <w:bookmarkStart w:id="706" w:name="_Toc195089351"/>
      <w:bookmarkStart w:id="707" w:name="_Toc195107720"/>
      <w:bookmarkStart w:id="708" w:name="_Toc195107860"/>
      <w:bookmarkStart w:id="709" w:name="_Toc195108004"/>
      <w:bookmarkStart w:id="710" w:name="_Toc195108295"/>
      <w:bookmarkStart w:id="711" w:name="_Toc195108443"/>
      <w:bookmarkStart w:id="712" w:name="_Toc195108584"/>
      <w:bookmarkStart w:id="713" w:name="_Toc195108726"/>
      <w:bookmarkStart w:id="714" w:name="_Toc195108865"/>
      <w:bookmarkStart w:id="715" w:name="_Toc195109006"/>
      <w:bookmarkStart w:id="716" w:name="_Toc195109142"/>
      <w:bookmarkStart w:id="717" w:name="_Toc195109274"/>
      <w:bookmarkStart w:id="718" w:name="_Toc195109403"/>
      <w:bookmarkStart w:id="719" w:name="_Toc194922135"/>
      <w:bookmarkStart w:id="720" w:name="_Toc194922353"/>
      <w:bookmarkStart w:id="721" w:name="_Toc195081664"/>
      <w:bookmarkStart w:id="722" w:name="_Toc195089352"/>
      <w:bookmarkStart w:id="723" w:name="_Toc195107721"/>
      <w:bookmarkStart w:id="724" w:name="_Toc195107861"/>
      <w:bookmarkStart w:id="725" w:name="_Toc195108005"/>
      <w:bookmarkStart w:id="726" w:name="_Toc195108296"/>
      <w:bookmarkStart w:id="727" w:name="_Toc195108444"/>
      <w:bookmarkStart w:id="728" w:name="_Toc195108585"/>
      <w:bookmarkStart w:id="729" w:name="_Toc195108727"/>
      <w:bookmarkStart w:id="730" w:name="_Toc195108866"/>
      <w:bookmarkStart w:id="731" w:name="_Toc195109007"/>
      <w:bookmarkStart w:id="732" w:name="_Toc195109143"/>
      <w:bookmarkStart w:id="733" w:name="_Toc195109275"/>
      <w:bookmarkStart w:id="734" w:name="_Toc195109404"/>
      <w:bookmarkStart w:id="735" w:name="_Toc194922136"/>
      <w:bookmarkStart w:id="736" w:name="_Toc194922354"/>
      <w:bookmarkStart w:id="737" w:name="_Toc195081665"/>
      <w:bookmarkStart w:id="738" w:name="_Toc195089353"/>
      <w:bookmarkStart w:id="739" w:name="_Toc195107722"/>
      <w:bookmarkStart w:id="740" w:name="_Toc195107862"/>
      <w:bookmarkStart w:id="741" w:name="_Toc195108006"/>
      <w:bookmarkStart w:id="742" w:name="_Toc195108297"/>
      <w:bookmarkStart w:id="743" w:name="_Toc195108445"/>
      <w:bookmarkStart w:id="744" w:name="_Toc195108586"/>
      <w:bookmarkStart w:id="745" w:name="_Toc195108728"/>
      <w:bookmarkStart w:id="746" w:name="_Toc195108867"/>
      <w:bookmarkStart w:id="747" w:name="_Toc195109008"/>
      <w:bookmarkStart w:id="748" w:name="_Toc195109144"/>
      <w:bookmarkStart w:id="749" w:name="_Toc195109276"/>
      <w:bookmarkStart w:id="750" w:name="_Toc195109405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r w:rsidRPr="0029405E">
        <w:rPr>
          <w:rFonts w:ascii="Tahoma" w:hAnsi="Tahoma" w:cs="Tahoma"/>
        </w:rPr>
        <w:lastRenderedPageBreak/>
        <w:t xml:space="preserve"> </w:t>
      </w:r>
      <w:bookmarkStart w:id="751" w:name="_Toc195109406"/>
      <w:r w:rsidR="003717BC" w:rsidRPr="0029405E">
        <w:rPr>
          <w:rFonts w:ascii="Tahoma" w:hAnsi="Tahoma" w:cs="Tahoma"/>
        </w:rPr>
        <w:t>Модуль «</w:t>
      </w:r>
      <w:r w:rsidRPr="0029405E">
        <w:rPr>
          <w:rFonts w:ascii="Tahoma" w:hAnsi="Tahoma" w:cs="Tahoma"/>
        </w:rPr>
        <w:t>Управление технической поддержкой</w:t>
      </w:r>
      <w:r w:rsidR="003717BC" w:rsidRPr="0029405E">
        <w:rPr>
          <w:rFonts w:ascii="Tahoma" w:hAnsi="Tahoma" w:cs="Tahoma"/>
        </w:rPr>
        <w:t>»</w:t>
      </w:r>
      <w:r w:rsidRPr="0029405E">
        <w:rPr>
          <w:rFonts w:ascii="Tahoma" w:hAnsi="Tahoma" w:cs="Tahoma"/>
        </w:rPr>
        <w:t>.</w:t>
      </w:r>
      <w:bookmarkEnd w:id="751"/>
    </w:p>
    <w:p w:rsidR="005D55D1" w:rsidRPr="0029405E" w:rsidRDefault="005D55D1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технической поддержкой </w:t>
      </w:r>
      <w:r w:rsidR="003717BC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определения структуры технической поддержки и ответственных за обработку заявок в ролях руководителя, специалиста или консультанта.</w:t>
      </w:r>
    </w:p>
    <w:p w:rsidR="005D55D1" w:rsidRPr="0029405E" w:rsidRDefault="003717BC" w:rsidP="00B865FC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52" w:name="_Toc195109407"/>
      <w:r w:rsidRPr="0029405E">
        <w:rPr>
          <w:rFonts w:ascii="Tahoma" w:hAnsi="Tahoma" w:cs="Tahoma"/>
        </w:rPr>
        <w:t>Модуль «</w:t>
      </w:r>
      <w:r w:rsidR="005D55D1" w:rsidRPr="0029405E">
        <w:rPr>
          <w:rFonts w:ascii="Tahoma" w:hAnsi="Tahoma" w:cs="Tahoma"/>
        </w:rPr>
        <w:t>Подача заявки в техническую поддержку</w:t>
      </w:r>
      <w:r w:rsidRPr="0029405E">
        <w:rPr>
          <w:rFonts w:ascii="Tahoma" w:hAnsi="Tahoma" w:cs="Tahoma"/>
        </w:rPr>
        <w:t>»</w:t>
      </w:r>
      <w:r w:rsidR="005D55D1" w:rsidRPr="0029405E">
        <w:rPr>
          <w:rFonts w:ascii="Tahoma" w:hAnsi="Tahoma" w:cs="Tahoma"/>
        </w:rPr>
        <w:t>.</w:t>
      </w:r>
      <w:bookmarkEnd w:id="752"/>
    </w:p>
    <w:p w:rsidR="005D55D1" w:rsidRPr="0029405E" w:rsidRDefault="005D55D1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подачи заявки в техническую поддержку </w:t>
      </w:r>
      <w:r w:rsidR="003717BC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формирования запроса на оказание помощи по изделию.</w:t>
      </w:r>
    </w:p>
    <w:p w:rsidR="00802722" w:rsidRPr="0029405E" w:rsidRDefault="003717BC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</w:t>
      </w:r>
      <w:r w:rsidR="00802722" w:rsidRPr="0029405E">
        <w:rPr>
          <w:rFonts w:ascii="Tahoma" w:hAnsi="Tahoma" w:cs="Tahoma"/>
        </w:rPr>
        <w:t>долж</w:t>
      </w:r>
      <w:r w:rsidRPr="0029405E">
        <w:rPr>
          <w:rFonts w:ascii="Tahoma" w:hAnsi="Tahoma" w:cs="Tahoma"/>
        </w:rPr>
        <w:t>ен</w:t>
      </w:r>
      <w:r w:rsidR="00802722" w:rsidRPr="0029405E">
        <w:rPr>
          <w:rFonts w:ascii="Tahoma" w:hAnsi="Tahoma" w:cs="Tahoma"/>
        </w:rPr>
        <w:t xml:space="preserve"> обеспечивать:</w:t>
      </w:r>
    </w:p>
    <w:p w:rsidR="00802722" w:rsidRPr="0029405E" w:rsidRDefault="00E14725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802722" w:rsidRPr="0029405E">
        <w:rPr>
          <w:rFonts w:ascii="Tahoma" w:hAnsi="Tahoma" w:cs="Tahoma"/>
        </w:rPr>
        <w:t>создание пользователями заявок в техническую поддержку с функцией вывода решенных аналогичных заявок;</w:t>
      </w:r>
    </w:p>
    <w:p w:rsidR="00802722" w:rsidRPr="0029405E" w:rsidRDefault="00E14725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802722" w:rsidRPr="0029405E">
        <w:rPr>
          <w:rFonts w:ascii="Tahoma" w:hAnsi="Tahoma" w:cs="Tahoma"/>
        </w:rPr>
        <w:t>доступ к часто задаваемым вопросам;</w:t>
      </w:r>
    </w:p>
    <w:p w:rsidR="00802722" w:rsidRPr="0029405E" w:rsidRDefault="00E14725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802722" w:rsidRPr="0029405E">
        <w:rPr>
          <w:rFonts w:ascii="Tahoma" w:hAnsi="Tahoma" w:cs="Tahoma"/>
        </w:rPr>
        <w:t>автоматическую онлайн переписку бота с пользователем;</w:t>
      </w:r>
    </w:p>
    <w:p w:rsidR="00802722" w:rsidRPr="0029405E" w:rsidRDefault="00E14725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802722" w:rsidRPr="0029405E">
        <w:rPr>
          <w:rFonts w:ascii="Tahoma" w:hAnsi="Tahoma" w:cs="Tahoma"/>
        </w:rPr>
        <w:t>поиск и контроль заявок;</w:t>
      </w:r>
    </w:p>
    <w:p w:rsidR="00802722" w:rsidRPr="0029405E" w:rsidRDefault="00E14725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802722" w:rsidRPr="0029405E">
        <w:rPr>
          <w:rFonts w:ascii="Tahoma" w:hAnsi="Tahoma" w:cs="Tahoma"/>
        </w:rPr>
        <w:t>просмотр информации заявок</w:t>
      </w:r>
      <w:r w:rsidR="00D4716F" w:rsidRPr="0029405E">
        <w:rPr>
          <w:rFonts w:ascii="Tahoma" w:hAnsi="Tahoma" w:cs="Tahoma"/>
        </w:rPr>
        <w:t>, включая прослеживаемость статуса заявки</w:t>
      </w:r>
      <w:r w:rsidR="00802722" w:rsidRPr="0029405E">
        <w:rPr>
          <w:rFonts w:ascii="Tahoma" w:hAnsi="Tahoma" w:cs="Tahoma"/>
        </w:rPr>
        <w:t>;</w:t>
      </w:r>
    </w:p>
    <w:p w:rsidR="00802722" w:rsidRPr="0029405E" w:rsidRDefault="00E14725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9D5711" w:rsidRPr="0029405E">
        <w:rPr>
          <w:rFonts w:ascii="Tahoma" w:hAnsi="Tahoma" w:cs="Tahoma"/>
        </w:rPr>
        <w:t>ручное</w:t>
      </w:r>
      <w:r w:rsidR="00802722" w:rsidRPr="0029405E">
        <w:rPr>
          <w:rFonts w:ascii="Tahoma" w:hAnsi="Tahoma" w:cs="Tahoma"/>
        </w:rPr>
        <w:t xml:space="preserve"> распределение заявок по специалистам</w:t>
      </w:r>
      <w:r w:rsidR="009D5711" w:rsidRPr="0029405E">
        <w:rPr>
          <w:rFonts w:ascii="Tahoma" w:hAnsi="Tahoma" w:cs="Tahoma"/>
        </w:rPr>
        <w:t xml:space="preserve"> (руководителем, либо пользователем самостоятельно заявка будет взята в работу)</w:t>
      </w:r>
      <w:r w:rsidR="00802722" w:rsidRPr="0029405E">
        <w:rPr>
          <w:rFonts w:ascii="Tahoma" w:hAnsi="Tahoma" w:cs="Tahoma"/>
        </w:rPr>
        <w:t>;</w:t>
      </w:r>
    </w:p>
    <w:p w:rsidR="00802722" w:rsidRPr="0029405E" w:rsidRDefault="00E14725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- </w:t>
      </w:r>
      <w:r w:rsidR="00802722" w:rsidRPr="0029405E">
        <w:rPr>
          <w:rFonts w:ascii="Tahoma" w:hAnsi="Tahoma" w:cs="Tahoma"/>
        </w:rPr>
        <w:t>управление справочниками заявок и ответов.</w:t>
      </w:r>
    </w:p>
    <w:p w:rsidR="009A78F0" w:rsidRPr="0029405E" w:rsidRDefault="003717BC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53" w:name="_Toc195109408"/>
      <w:r w:rsidRPr="0029405E">
        <w:rPr>
          <w:rFonts w:ascii="Tahoma" w:hAnsi="Tahoma" w:cs="Tahoma"/>
        </w:rPr>
        <w:t>Модуль «</w:t>
      </w:r>
      <w:r w:rsidR="009A78F0" w:rsidRPr="0029405E">
        <w:rPr>
          <w:rFonts w:ascii="Tahoma" w:hAnsi="Tahoma" w:cs="Tahoma"/>
        </w:rPr>
        <w:t>Управление анкетами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53"/>
    </w:p>
    <w:p w:rsidR="009A78F0" w:rsidRPr="0029405E" w:rsidRDefault="009A78F0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анкетами </w:t>
      </w:r>
      <w:r w:rsidR="003717BC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создания и обработки опросов среди пользователей.</w:t>
      </w:r>
    </w:p>
    <w:p w:rsidR="009A78F0" w:rsidRPr="0029405E" w:rsidRDefault="003717BC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54" w:name="_Toc195109409"/>
      <w:r w:rsidRPr="0029405E">
        <w:rPr>
          <w:rFonts w:ascii="Tahoma" w:hAnsi="Tahoma" w:cs="Tahoma"/>
        </w:rPr>
        <w:t>Модуль «</w:t>
      </w:r>
      <w:r w:rsidR="009A78F0" w:rsidRPr="0029405E">
        <w:rPr>
          <w:rFonts w:ascii="Tahoma" w:hAnsi="Tahoma" w:cs="Tahoma"/>
        </w:rPr>
        <w:t>Прохождение анкет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54"/>
    </w:p>
    <w:p w:rsidR="009A78F0" w:rsidRPr="0029405E" w:rsidRDefault="009A78F0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прохождения анкет </w:t>
      </w:r>
      <w:r w:rsidR="003717BC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прохождения опросов пользователем.</w:t>
      </w:r>
    </w:p>
    <w:p w:rsidR="009A78F0" w:rsidRPr="0029405E" w:rsidRDefault="003717BC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55" w:name="_Toc195109410"/>
      <w:r w:rsidRPr="0029405E">
        <w:rPr>
          <w:rFonts w:ascii="Tahoma" w:hAnsi="Tahoma" w:cs="Tahoma"/>
        </w:rPr>
        <w:t>Модуль «</w:t>
      </w:r>
      <w:r w:rsidR="009A78F0" w:rsidRPr="0029405E">
        <w:rPr>
          <w:rFonts w:ascii="Tahoma" w:hAnsi="Tahoma" w:cs="Tahoma"/>
        </w:rPr>
        <w:t>Управление чат-ботом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55"/>
    </w:p>
    <w:p w:rsidR="009A78F0" w:rsidRPr="0029405E" w:rsidRDefault="009A78F0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чат-ботом </w:t>
      </w:r>
      <w:r w:rsidR="003717BC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настройки параметров для работы чат-ботом.</w:t>
      </w:r>
    </w:p>
    <w:p w:rsidR="009A78F0" w:rsidRPr="0029405E" w:rsidRDefault="003717BC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56" w:name="_Toc195109411"/>
      <w:r w:rsidRPr="0029405E">
        <w:rPr>
          <w:rFonts w:ascii="Tahoma" w:hAnsi="Tahoma" w:cs="Tahoma"/>
        </w:rPr>
        <w:t>Модуль «</w:t>
      </w:r>
      <w:r w:rsidR="009A78F0" w:rsidRPr="0029405E">
        <w:rPr>
          <w:rFonts w:ascii="Tahoma" w:hAnsi="Tahoma" w:cs="Tahoma"/>
        </w:rPr>
        <w:t>Обращение к чат-боту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56"/>
    </w:p>
    <w:p w:rsidR="009A78F0" w:rsidRPr="0029405E" w:rsidRDefault="009A78F0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обращения к чат-боту </w:t>
      </w:r>
      <w:r w:rsidR="000B47FF" w:rsidRPr="0029405E">
        <w:rPr>
          <w:rFonts w:ascii="Tahoma" w:hAnsi="Tahoma" w:cs="Tahoma"/>
        </w:rPr>
        <w:t>должен обеспечивать</w:t>
      </w:r>
      <w:r w:rsidRPr="0029405E">
        <w:rPr>
          <w:rFonts w:ascii="Tahoma" w:hAnsi="Tahoma" w:cs="Tahoma"/>
        </w:rPr>
        <w:t xml:space="preserve"> </w:t>
      </w:r>
      <w:r w:rsidR="000B47FF" w:rsidRPr="0029405E">
        <w:rPr>
          <w:rFonts w:ascii="Tahoma" w:hAnsi="Tahoma" w:cs="Tahoma"/>
        </w:rPr>
        <w:t>формирование</w:t>
      </w:r>
      <w:r w:rsidRPr="0029405E">
        <w:rPr>
          <w:rFonts w:ascii="Tahoma" w:hAnsi="Tahoma" w:cs="Tahoma"/>
        </w:rPr>
        <w:t xml:space="preserve"> запроса на оказание оперативной помощи по изделию.</w:t>
      </w:r>
    </w:p>
    <w:p w:rsidR="009A78F0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57" w:name="_Toc195109412"/>
      <w:r w:rsidRPr="0029405E">
        <w:rPr>
          <w:rFonts w:ascii="Tahoma" w:hAnsi="Tahoma" w:cs="Tahoma"/>
        </w:rPr>
        <w:t>Модуль «</w:t>
      </w:r>
      <w:r w:rsidR="009A78F0" w:rsidRPr="0029405E">
        <w:rPr>
          <w:rFonts w:ascii="Tahoma" w:hAnsi="Tahoma" w:cs="Tahoma"/>
        </w:rPr>
        <w:t>Система дистанционного обучения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57"/>
    </w:p>
    <w:p w:rsidR="00CC1C07" w:rsidRPr="0029405E" w:rsidRDefault="009A78F0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Система дистанционного обучения </w:t>
      </w:r>
      <w:r w:rsidR="000B47FF" w:rsidRPr="0029405E">
        <w:rPr>
          <w:rFonts w:ascii="Tahoma" w:hAnsi="Tahoma" w:cs="Tahoma"/>
        </w:rPr>
        <w:t xml:space="preserve">должна представлять </w:t>
      </w:r>
      <w:r w:rsidRPr="0029405E">
        <w:rPr>
          <w:rFonts w:ascii="Tahoma" w:hAnsi="Tahoma" w:cs="Tahoma"/>
        </w:rPr>
        <w:t>собой страницу с набором инструментов и функций, которые позволяют создавать учебный материал для проведения обучения в удаленном формате.</w:t>
      </w:r>
    </w:p>
    <w:p w:rsidR="009A78F0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58" w:name="_Toc195109413"/>
      <w:r w:rsidRPr="0029405E">
        <w:rPr>
          <w:rFonts w:ascii="Tahoma" w:hAnsi="Tahoma" w:cs="Tahoma"/>
        </w:rPr>
        <w:t>Модуль «</w:t>
      </w:r>
      <w:r w:rsidR="009A78F0" w:rsidRPr="0029405E">
        <w:rPr>
          <w:rFonts w:ascii="Tahoma" w:hAnsi="Tahoma" w:cs="Tahoma"/>
        </w:rPr>
        <w:t>Управление новостями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58"/>
    </w:p>
    <w:p w:rsidR="009A78F0" w:rsidRPr="0029405E" w:rsidRDefault="009A78F0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lastRenderedPageBreak/>
        <w:t xml:space="preserve">Модуль управления новостями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создания новостей по различной тематике для публикации на Портале.</w:t>
      </w:r>
    </w:p>
    <w:p w:rsidR="009A78F0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59" w:name="_Toc195109414"/>
      <w:r w:rsidRPr="0029405E">
        <w:rPr>
          <w:rFonts w:ascii="Tahoma" w:hAnsi="Tahoma" w:cs="Tahoma"/>
        </w:rPr>
        <w:t>Модуль «</w:t>
      </w:r>
      <w:r w:rsidR="009A78F0" w:rsidRPr="0029405E">
        <w:rPr>
          <w:rFonts w:ascii="Tahoma" w:hAnsi="Tahoma" w:cs="Tahoma"/>
        </w:rPr>
        <w:t>Отображение новостей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59"/>
    </w:p>
    <w:p w:rsidR="009A78F0" w:rsidRPr="0029405E" w:rsidRDefault="009A78F0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отображения новостей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отображения новостей по различной тематике, которые публикуются на Портале.</w:t>
      </w:r>
    </w:p>
    <w:p w:rsidR="009A78F0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60" w:name="_Toc195109415"/>
      <w:r w:rsidRPr="0029405E">
        <w:rPr>
          <w:rFonts w:ascii="Tahoma" w:hAnsi="Tahoma" w:cs="Tahoma"/>
        </w:rPr>
        <w:t>Модуль «</w:t>
      </w:r>
      <w:r w:rsidR="009A78F0" w:rsidRPr="0029405E">
        <w:rPr>
          <w:rFonts w:ascii="Tahoma" w:hAnsi="Tahoma" w:cs="Tahoma"/>
        </w:rPr>
        <w:t>Уведомления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0"/>
    </w:p>
    <w:p w:rsidR="009A78F0" w:rsidRPr="0029405E" w:rsidRDefault="009A78F0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уведомлений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с сообщениями для оповещения пользователей о важных событиях на Портале.</w:t>
      </w:r>
    </w:p>
    <w:p w:rsidR="009A78F0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61" w:name="_Toc195109416"/>
      <w:r w:rsidRPr="0029405E">
        <w:rPr>
          <w:rFonts w:ascii="Tahoma" w:hAnsi="Tahoma" w:cs="Tahoma"/>
        </w:rPr>
        <w:t>Модуль «</w:t>
      </w:r>
      <w:r w:rsidR="009A78F0" w:rsidRPr="0029405E">
        <w:rPr>
          <w:rFonts w:ascii="Tahoma" w:hAnsi="Tahoma" w:cs="Tahoma"/>
        </w:rPr>
        <w:t>База знаний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1"/>
    </w:p>
    <w:p w:rsidR="005D55D1" w:rsidRPr="0029405E" w:rsidRDefault="009A78F0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базы знаний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ознакомления с часто задаваемыми вопросами, веберами и руководством пользователя Портала.</w:t>
      </w:r>
    </w:p>
    <w:p w:rsidR="009B5C35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sz w:val="28"/>
          <w:szCs w:val="28"/>
        </w:rPr>
      </w:pPr>
      <w:bookmarkStart w:id="762" w:name="_Toc195109417"/>
      <w:r w:rsidRPr="0029405E">
        <w:rPr>
          <w:rFonts w:ascii="Tahoma" w:hAnsi="Tahoma" w:cs="Tahoma"/>
        </w:rPr>
        <w:t>Модуль «</w:t>
      </w:r>
      <w:r w:rsidR="009B5C35" w:rsidRPr="0029405E">
        <w:rPr>
          <w:rFonts w:ascii="Tahoma" w:hAnsi="Tahoma" w:cs="Tahoma"/>
        </w:rPr>
        <w:t>Управления калькулятором ТО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2"/>
    </w:p>
    <w:p w:rsidR="009B5C35" w:rsidRPr="0029405E" w:rsidRDefault="009B5C35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калькулятором ТО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создания и редактирования видов технического обслуживания, которые связаны с определенным конструктивными особенностями изделий и имеющие определенные значения наработок, с набором операций и необходимых перечней расходных материалов и запасных частей.</w:t>
      </w:r>
    </w:p>
    <w:p w:rsidR="009B5C35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63" w:name="_Toc195109418"/>
      <w:r w:rsidRPr="0029405E">
        <w:rPr>
          <w:rFonts w:ascii="Tahoma" w:hAnsi="Tahoma" w:cs="Tahoma"/>
        </w:rPr>
        <w:t>Модуль «</w:t>
      </w:r>
      <w:r w:rsidR="009B5C35" w:rsidRPr="0029405E">
        <w:rPr>
          <w:rFonts w:ascii="Tahoma" w:hAnsi="Tahoma" w:cs="Tahoma"/>
        </w:rPr>
        <w:t>Калькулятора ТО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3"/>
    </w:p>
    <w:p w:rsidR="009B5C35" w:rsidRPr="0029405E" w:rsidRDefault="009B5C35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калькулятора ТО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внесения идентификационных параметров техники и параметров наработки изделия с целью получения информации о прохождении технического облуживания.</w:t>
      </w:r>
    </w:p>
    <w:p w:rsidR="009B5C35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64" w:name="_Toc195109419"/>
      <w:r w:rsidRPr="0029405E">
        <w:rPr>
          <w:rFonts w:ascii="Tahoma" w:hAnsi="Tahoma" w:cs="Tahoma"/>
        </w:rPr>
        <w:t>Модуль «</w:t>
      </w:r>
      <w:r w:rsidR="009B5C35" w:rsidRPr="0029405E">
        <w:rPr>
          <w:rFonts w:ascii="Tahoma" w:hAnsi="Tahoma" w:cs="Tahoma"/>
        </w:rPr>
        <w:t>Управления калькулятором ТР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4"/>
    </w:p>
    <w:p w:rsidR="009B5C35" w:rsidRPr="0029405E" w:rsidRDefault="009B5C35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калькулятором ТР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создания и редактирования шаблонов наборов связанных операций текущего ремонта с набором операций и необходимых перечней расходных материалов и запасных частей.</w:t>
      </w:r>
    </w:p>
    <w:p w:rsidR="009B5C35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65" w:name="_Toc195109420"/>
      <w:r w:rsidRPr="0029405E">
        <w:rPr>
          <w:rFonts w:ascii="Tahoma" w:hAnsi="Tahoma" w:cs="Tahoma"/>
        </w:rPr>
        <w:t>Модуль «</w:t>
      </w:r>
      <w:r w:rsidR="009B5C35" w:rsidRPr="0029405E">
        <w:rPr>
          <w:rFonts w:ascii="Tahoma" w:hAnsi="Tahoma" w:cs="Tahoma"/>
        </w:rPr>
        <w:t>Калькулятора ТР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5"/>
    </w:p>
    <w:p w:rsidR="009B5C35" w:rsidRPr="0029405E" w:rsidRDefault="009B5C35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калькулятора ТР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внесения идентификационных параметров техники и выбора необходимых операций текущего ремонта с целью получения информации о последовательности и трудоемкости выполнения выбранных операций с учетом связанных с ними предварительными условиями и условиями после завершения.</w:t>
      </w:r>
    </w:p>
    <w:p w:rsidR="009B5C35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66" w:name="_Toc195109421"/>
      <w:r w:rsidRPr="0029405E">
        <w:rPr>
          <w:rFonts w:ascii="Tahoma" w:hAnsi="Tahoma" w:cs="Tahoma"/>
        </w:rPr>
        <w:t>Модуль «</w:t>
      </w:r>
      <w:r w:rsidR="009B5C35" w:rsidRPr="0029405E">
        <w:rPr>
          <w:rFonts w:ascii="Tahoma" w:hAnsi="Tahoma" w:cs="Tahoma"/>
        </w:rPr>
        <w:t>Управление базой данных норм времени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6"/>
    </w:p>
    <w:p w:rsidR="009B5C35" w:rsidRPr="0029405E" w:rsidRDefault="009B5C35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базой данных норм времени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создания и редактирования трудоемкостей операций технического обслуживания и ремонта с учетом их связи с определенным конструктивными особенностями изделий.</w:t>
      </w:r>
    </w:p>
    <w:p w:rsidR="009B5C35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67" w:name="_Toc195109422"/>
      <w:r w:rsidRPr="0029405E">
        <w:rPr>
          <w:rFonts w:ascii="Tahoma" w:hAnsi="Tahoma" w:cs="Tahoma"/>
        </w:rPr>
        <w:lastRenderedPageBreak/>
        <w:t>Модуль «</w:t>
      </w:r>
      <w:r w:rsidR="009B5C35" w:rsidRPr="0029405E">
        <w:rPr>
          <w:rFonts w:ascii="Tahoma" w:hAnsi="Tahoma" w:cs="Tahoma"/>
        </w:rPr>
        <w:t>Норм времени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7"/>
    </w:p>
    <w:p w:rsidR="009B5C35" w:rsidRPr="0029405E" w:rsidRDefault="009B5C35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норм времени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вывода перечня операций с трудоемкостями, которые соответствуют идентификационными параметрами техники.</w:t>
      </w:r>
    </w:p>
    <w:p w:rsidR="009B5C35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68" w:name="_Toc195109423"/>
      <w:r w:rsidRPr="0029405E">
        <w:rPr>
          <w:rFonts w:ascii="Tahoma" w:hAnsi="Tahoma" w:cs="Tahoma"/>
        </w:rPr>
        <w:t>Модуль «</w:t>
      </w:r>
      <w:r w:rsidR="009B5C35" w:rsidRPr="0029405E">
        <w:rPr>
          <w:rFonts w:ascii="Tahoma" w:hAnsi="Tahoma" w:cs="Tahoma"/>
        </w:rPr>
        <w:t>Управления организационно-техническими мероприятиями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8"/>
    </w:p>
    <w:p w:rsidR="009B5C35" w:rsidRPr="0029405E" w:rsidRDefault="009B5C35" w:rsidP="008900D4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управления организационно-техническими мероприятиями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создания и редактирования информационных сообщений и писем/бюллетеней, которые содержат информацию о необходимых доработках изделий, которые находятся в эксплуатации, а также особенностях, которые необходимо учитывать при проведении технического обслуживания и ремонта.</w:t>
      </w:r>
    </w:p>
    <w:p w:rsidR="009B5C35" w:rsidRPr="0029405E" w:rsidRDefault="000B47FF" w:rsidP="008900D4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769" w:name="_Toc195109424"/>
      <w:r w:rsidRPr="0029405E">
        <w:rPr>
          <w:rFonts w:ascii="Tahoma" w:hAnsi="Tahoma" w:cs="Tahoma"/>
        </w:rPr>
        <w:t>Модуль «</w:t>
      </w:r>
      <w:r w:rsidR="009B5C35" w:rsidRPr="0029405E">
        <w:rPr>
          <w:rFonts w:ascii="Tahoma" w:hAnsi="Tahoma" w:cs="Tahoma"/>
        </w:rPr>
        <w:t>Организационно-технических мероприятий</w:t>
      </w:r>
      <w:r w:rsidRPr="0029405E">
        <w:rPr>
          <w:rFonts w:ascii="Tahoma" w:hAnsi="Tahoma" w:cs="Tahoma"/>
        </w:rPr>
        <w:t>»</w:t>
      </w:r>
      <w:r w:rsidR="00F02819" w:rsidRPr="0029405E">
        <w:rPr>
          <w:rFonts w:ascii="Tahoma" w:hAnsi="Tahoma" w:cs="Tahoma"/>
        </w:rPr>
        <w:t>.</w:t>
      </w:r>
      <w:bookmarkEnd w:id="769"/>
    </w:p>
    <w:p w:rsidR="009B5C35" w:rsidRPr="0029405E" w:rsidRDefault="009B5C35" w:rsidP="009B5C35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Модуль организационно-технических мероприятий </w:t>
      </w:r>
      <w:r w:rsidR="000B47FF" w:rsidRPr="0029405E">
        <w:rPr>
          <w:rFonts w:ascii="Tahoma" w:hAnsi="Tahoma" w:cs="Tahoma"/>
        </w:rPr>
        <w:t>должен представлять</w:t>
      </w:r>
      <w:r w:rsidRPr="0029405E">
        <w:rPr>
          <w:rFonts w:ascii="Tahoma" w:hAnsi="Tahoma" w:cs="Tahoma"/>
        </w:rPr>
        <w:t xml:space="preserve"> собой страницу для вывода перечней информационных сообщений и писем/бюллетеней, которые соответствуют идентификационным параметрам техники.</w:t>
      </w:r>
    </w:p>
    <w:p w:rsidR="00585FAE" w:rsidRPr="0029405E" w:rsidRDefault="00325C02" w:rsidP="00585FAE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Модуль</w:t>
      </w:r>
      <w:r w:rsidR="00585FAE" w:rsidRPr="0029405E">
        <w:rPr>
          <w:rFonts w:ascii="Tahoma" w:hAnsi="Tahoma" w:cs="Tahoma"/>
        </w:rPr>
        <w:t xml:space="preserve"> </w:t>
      </w:r>
      <w:r w:rsidRPr="0029405E">
        <w:rPr>
          <w:rFonts w:ascii="Tahoma" w:hAnsi="Tahoma" w:cs="Tahoma"/>
        </w:rPr>
        <w:t>должен включать</w:t>
      </w:r>
      <w:r w:rsidR="00585FAE" w:rsidRPr="0029405E">
        <w:rPr>
          <w:rFonts w:ascii="Tahoma" w:hAnsi="Tahoma" w:cs="Tahoma"/>
        </w:rPr>
        <w:t xml:space="preserve"> набор инструкций и сервисных бюллетеней для ремонта техники, настройки узлов и агрегатов, размещенных на портале.</w:t>
      </w:r>
    </w:p>
    <w:p w:rsidR="00585FAE" w:rsidRPr="0029405E" w:rsidRDefault="00585FAE" w:rsidP="00585FAE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Должна быть возможность привязки и поиска сервисной документации по определенным условиям. Например, инструкция по ремонту определенных исполнений техники с учетом даты выпуска или техники с определенным серийным номером.</w:t>
      </w:r>
    </w:p>
    <w:p w:rsidR="009B5C35" w:rsidRPr="0029405E" w:rsidRDefault="00585FAE" w:rsidP="007E7EA2">
      <w:pPr>
        <w:spacing w:line="360" w:lineRule="auto"/>
        <w:rPr>
          <w:rFonts w:ascii="Tahoma" w:hAnsi="Tahoma" w:cs="Tahoma"/>
        </w:rPr>
      </w:pPr>
      <w:r w:rsidRPr="0029405E">
        <w:rPr>
          <w:rFonts w:ascii="Tahoma" w:hAnsi="Tahoma" w:cs="Tahoma"/>
        </w:rPr>
        <w:t>Должна быть возможность сброса фильтра, если требуется увидеть весь перечень документации.</w:t>
      </w:r>
    </w:p>
    <w:p w:rsidR="008A51D1" w:rsidRPr="0029405E" w:rsidRDefault="00437FCB" w:rsidP="007E7EA2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outlineLvl w:val="0"/>
        <w:rPr>
          <w:rFonts w:ascii="Tahoma" w:hAnsi="Tahoma" w:cs="Tahoma"/>
          <w:b/>
        </w:rPr>
      </w:pPr>
      <w:bookmarkStart w:id="770" w:name="_Toc194922156"/>
      <w:bookmarkStart w:id="771" w:name="_Toc194922374"/>
      <w:bookmarkStart w:id="772" w:name="_Toc195081685"/>
      <w:bookmarkStart w:id="773" w:name="_Toc195089373"/>
      <w:bookmarkStart w:id="774" w:name="_Toc195107742"/>
      <w:bookmarkStart w:id="775" w:name="_Toc195107882"/>
      <w:bookmarkStart w:id="776" w:name="_Toc195108026"/>
      <w:bookmarkStart w:id="777" w:name="_Toc195108317"/>
      <w:bookmarkStart w:id="778" w:name="_Toc195108465"/>
      <w:bookmarkStart w:id="779" w:name="_Toc195108606"/>
      <w:bookmarkStart w:id="780" w:name="_Toc195108748"/>
      <w:bookmarkStart w:id="781" w:name="_Toc195108887"/>
      <w:bookmarkStart w:id="782" w:name="_Toc195109028"/>
      <w:bookmarkStart w:id="783" w:name="_Toc195109164"/>
      <w:bookmarkStart w:id="784" w:name="_Toc195109296"/>
      <w:bookmarkStart w:id="785" w:name="_Toc195109425"/>
      <w:bookmarkStart w:id="786" w:name="_Toc194922161"/>
      <w:bookmarkStart w:id="787" w:name="_Toc194922379"/>
      <w:bookmarkStart w:id="788" w:name="_Toc195081690"/>
      <w:bookmarkStart w:id="789" w:name="_Toc195089378"/>
      <w:bookmarkStart w:id="790" w:name="_Toc195107747"/>
      <w:bookmarkStart w:id="791" w:name="_Toc195107887"/>
      <w:bookmarkStart w:id="792" w:name="_Toc195108031"/>
      <w:bookmarkStart w:id="793" w:name="_Toc195108322"/>
      <w:bookmarkStart w:id="794" w:name="_Toc195108470"/>
      <w:bookmarkStart w:id="795" w:name="_Toc195108611"/>
      <w:bookmarkStart w:id="796" w:name="_Toc195108753"/>
      <w:bookmarkStart w:id="797" w:name="_Toc195108892"/>
      <w:bookmarkStart w:id="798" w:name="_Toc195109033"/>
      <w:bookmarkStart w:id="799" w:name="_Toc195109169"/>
      <w:bookmarkStart w:id="800" w:name="_Toc195109301"/>
      <w:bookmarkStart w:id="801" w:name="_Toc195109430"/>
      <w:bookmarkStart w:id="802" w:name="_Toc194922162"/>
      <w:bookmarkStart w:id="803" w:name="_Toc194922380"/>
      <w:bookmarkStart w:id="804" w:name="_Toc195081691"/>
      <w:bookmarkStart w:id="805" w:name="_Toc195089379"/>
      <w:bookmarkStart w:id="806" w:name="_Toc195107748"/>
      <w:bookmarkStart w:id="807" w:name="_Toc195107888"/>
      <w:bookmarkStart w:id="808" w:name="_Toc195108032"/>
      <w:bookmarkStart w:id="809" w:name="_Toc195108323"/>
      <w:bookmarkStart w:id="810" w:name="_Toc195108471"/>
      <w:bookmarkStart w:id="811" w:name="_Toc195108612"/>
      <w:bookmarkStart w:id="812" w:name="_Toc195108754"/>
      <w:bookmarkStart w:id="813" w:name="_Toc195108893"/>
      <w:bookmarkStart w:id="814" w:name="_Toc195109034"/>
      <w:bookmarkStart w:id="815" w:name="_Toc195109170"/>
      <w:bookmarkStart w:id="816" w:name="_Toc195109302"/>
      <w:bookmarkStart w:id="817" w:name="_Toc195109431"/>
      <w:bookmarkStart w:id="818" w:name="_Toc194922163"/>
      <w:bookmarkStart w:id="819" w:name="_Toc194922381"/>
      <w:bookmarkStart w:id="820" w:name="_Toc195081692"/>
      <w:bookmarkStart w:id="821" w:name="_Toc195089380"/>
      <w:bookmarkStart w:id="822" w:name="_Toc195107749"/>
      <w:bookmarkStart w:id="823" w:name="_Toc195107889"/>
      <w:bookmarkStart w:id="824" w:name="_Toc195108033"/>
      <w:bookmarkStart w:id="825" w:name="_Toc195108324"/>
      <w:bookmarkStart w:id="826" w:name="_Toc195108472"/>
      <w:bookmarkStart w:id="827" w:name="_Toc195108613"/>
      <w:bookmarkStart w:id="828" w:name="_Toc195108755"/>
      <w:bookmarkStart w:id="829" w:name="_Toc195108894"/>
      <w:bookmarkStart w:id="830" w:name="_Toc195109035"/>
      <w:bookmarkStart w:id="831" w:name="_Toc195109171"/>
      <w:bookmarkStart w:id="832" w:name="_Toc195109303"/>
      <w:bookmarkStart w:id="833" w:name="_Toc195109432"/>
      <w:bookmarkStart w:id="834" w:name="_Toc194922164"/>
      <w:bookmarkStart w:id="835" w:name="_Toc194922382"/>
      <w:bookmarkStart w:id="836" w:name="_Toc195081693"/>
      <w:bookmarkStart w:id="837" w:name="_Toc195089381"/>
      <w:bookmarkStart w:id="838" w:name="_Toc195107750"/>
      <w:bookmarkStart w:id="839" w:name="_Toc195107890"/>
      <w:bookmarkStart w:id="840" w:name="_Toc195108034"/>
      <w:bookmarkStart w:id="841" w:name="_Toc195108325"/>
      <w:bookmarkStart w:id="842" w:name="_Toc195108473"/>
      <w:bookmarkStart w:id="843" w:name="_Toc195108614"/>
      <w:bookmarkStart w:id="844" w:name="_Toc195108756"/>
      <w:bookmarkStart w:id="845" w:name="_Toc195108895"/>
      <w:bookmarkStart w:id="846" w:name="_Toc195109036"/>
      <w:bookmarkStart w:id="847" w:name="_Toc195109172"/>
      <w:bookmarkStart w:id="848" w:name="_Toc195109304"/>
      <w:bookmarkStart w:id="849" w:name="_Toc195109433"/>
      <w:bookmarkStart w:id="850" w:name="_Toc195109434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r w:rsidRPr="0029405E">
        <w:rPr>
          <w:rFonts w:ascii="Tahoma" w:hAnsi="Tahoma" w:cs="Tahoma"/>
          <w:b/>
        </w:rPr>
        <w:t>В</w:t>
      </w:r>
      <w:r w:rsidR="00FD6133" w:rsidRPr="0029405E">
        <w:rPr>
          <w:rFonts w:ascii="Tahoma" w:hAnsi="Tahoma" w:cs="Tahoma"/>
          <w:b/>
        </w:rPr>
        <w:t>ариант</w:t>
      </w:r>
      <w:r w:rsidR="00660434" w:rsidRPr="0029405E">
        <w:rPr>
          <w:rFonts w:ascii="Tahoma" w:hAnsi="Tahoma" w:cs="Tahoma"/>
          <w:b/>
        </w:rPr>
        <w:t xml:space="preserve"> интеграции модуля онлайн-каталога запасных частей и действующих </w:t>
      </w:r>
      <w:r w:rsidR="009C3A59" w:rsidRPr="0029405E">
        <w:rPr>
          <w:rFonts w:ascii="Tahoma" w:hAnsi="Tahoma" w:cs="Tahoma"/>
          <w:b/>
        </w:rPr>
        <w:t xml:space="preserve">информационных </w:t>
      </w:r>
      <w:r w:rsidR="00660434" w:rsidRPr="0029405E">
        <w:rPr>
          <w:rFonts w:ascii="Tahoma" w:hAnsi="Tahoma" w:cs="Tahoma"/>
          <w:b/>
        </w:rPr>
        <w:t xml:space="preserve">систем АО </w:t>
      </w:r>
      <w:r w:rsidR="009C3A59" w:rsidRPr="0029405E">
        <w:rPr>
          <w:rFonts w:ascii="Tahoma" w:hAnsi="Tahoma" w:cs="Tahoma"/>
          <w:b/>
        </w:rPr>
        <w:t>«</w:t>
      </w:r>
      <w:r w:rsidR="00660434" w:rsidRPr="0029405E">
        <w:rPr>
          <w:rFonts w:ascii="Tahoma" w:hAnsi="Tahoma" w:cs="Tahoma"/>
          <w:b/>
        </w:rPr>
        <w:t>Клевер</w:t>
      </w:r>
      <w:r w:rsidR="009C3A59" w:rsidRPr="0029405E">
        <w:rPr>
          <w:rFonts w:ascii="Tahoma" w:hAnsi="Tahoma" w:cs="Tahoma"/>
          <w:b/>
        </w:rPr>
        <w:t>»</w:t>
      </w:r>
      <w:r w:rsidR="00FF2E02" w:rsidRPr="0029405E">
        <w:rPr>
          <w:rFonts w:ascii="Tahoma" w:hAnsi="Tahoma" w:cs="Tahoma"/>
          <w:b/>
        </w:rPr>
        <w:t>.</w:t>
      </w:r>
      <w:bookmarkEnd w:id="850"/>
    </w:p>
    <w:p w:rsidR="00CE6CFE" w:rsidRPr="0029405E" w:rsidRDefault="00942B17" w:rsidP="007E7EA2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851" w:name="_Toc195109435"/>
      <w:r w:rsidRPr="0029405E">
        <w:rPr>
          <w:rFonts w:ascii="Tahoma" w:hAnsi="Tahoma" w:cs="Tahoma"/>
        </w:rPr>
        <w:t>С</w:t>
      </w:r>
      <w:r w:rsidR="00CE6CFE" w:rsidRPr="0029405E">
        <w:rPr>
          <w:rFonts w:ascii="Tahoma" w:hAnsi="Tahoma" w:cs="Tahoma"/>
        </w:rPr>
        <w:t>оздани</w:t>
      </w:r>
      <w:r w:rsidRPr="0029405E">
        <w:rPr>
          <w:rFonts w:ascii="Tahoma" w:hAnsi="Tahoma" w:cs="Tahoma"/>
        </w:rPr>
        <w:t>е</w:t>
      </w:r>
      <w:r w:rsidR="00CE6CFE" w:rsidRPr="0029405E">
        <w:rPr>
          <w:rFonts w:ascii="Tahoma" w:hAnsi="Tahoma" w:cs="Tahoma"/>
        </w:rPr>
        <w:t xml:space="preserve"> публикаций КИ</w:t>
      </w:r>
      <w:r w:rsidR="000E778D" w:rsidRPr="0029405E">
        <w:rPr>
          <w:rFonts w:ascii="Tahoma" w:hAnsi="Tahoma" w:cs="Tahoma"/>
        </w:rPr>
        <w:t xml:space="preserve"> на основе конструкторского состава изделия</w:t>
      </w:r>
      <w:r w:rsidRPr="0029405E">
        <w:rPr>
          <w:rFonts w:ascii="Tahoma" w:hAnsi="Tahoma" w:cs="Tahoma"/>
        </w:rPr>
        <w:t>.</w:t>
      </w:r>
      <w:bookmarkEnd w:id="851"/>
    </w:p>
    <w:p w:rsidR="00311C81" w:rsidRPr="0029405E" w:rsidRDefault="00CE6CFE" w:rsidP="007E7EA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bookmarkStart w:id="852" w:name="_Toc164066650"/>
      <w:r w:rsidRPr="0029405E">
        <w:rPr>
          <w:rFonts w:ascii="Tahoma" w:hAnsi="Tahoma" w:cs="Tahoma"/>
        </w:rPr>
        <w:t>Конструкторские составы</w:t>
      </w:r>
      <w:r w:rsidR="009C3A59" w:rsidRPr="0029405E">
        <w:rPr>
          <w:rFonts w:ascii="Tahoma" w:hAnsi="Tahoma" w:cs="Tahoma"/>
        </w:rPr>
        <w:t xml:space="preserve">, включающие </w:t>
      </w:r>
      <w:r w:rsidRPr="0029405E">
        <w:rPr>
          <w:rFonts w:ascii="Tahoma" w:hAnsi="Tahoma" w:cs="Tahoma"/>
        </w:rPr>
        <w:t>сборочны</w:t>
      </w:r>
      <w:r w:rsidR="009C3A59" w:rsidRPr="0029405E">
        <w:rPr>
          <w:rFonts w:ascii="Tahoma" w:hAnsi="Tahoma" w:cs="Tahoma"/>
        </w:rPr>
        <w:t>е</w:t>
      </w:r>
      <w:r w:rsidRPr="0029405E">
        <w:rPr>
          <w:rFonts w:ascii="Tahoma" w:hAnsi="Tahoma" w:cs="Tahoma"/>
        </w:rPr>
        <w:t xml:space="preserve"> единиц</w:t>
      </w:r>
      <w:r w:rsidR="009C3A59" w:rsidRPr="0029405E">
        <w:rPr>
          <w:rFonts w:ascii="Tahoma" w:hAnsi="Tahoma" w:cs="Tahoma"/>
        </w:rPr>
        <w:t>ы</w:t>
      </w:r>
      <w:r w:rsidR="00311C81" w:rsidRPr="0029405E">
        <w:rPr>
          <w:rFonts w:ascii="Tahoma" w:hAnsi="Tahoma" w:cs="Tahoma"/>
        </w:rPr>
        <w:t xml:space="preserve"> и детал</w:t>
      </w:r>
      <w:r w:rsidR="009C3A59" w:rsidRPr="0029405E">
        <w:rPr>
          <w:rFonts w:ascii="Tahoma" w:hAnsi="Tahoma" w:cs="Tahoma"/>
        </w:rPr>
        <w:t>и</w:t>
      </w:r>
      <w:r w:rsidRPr="0029405E">
        <w:rPr>
          <w:rFonts w:ascii="Tahoma" w:hAnsi="Tahoma" w:cs="Tahoma"/>
        </w:rPr>
        <w:t xml:space="preserve"> </w:t>
      </w:r>
      <w:r w:rsidR="009C3A59" w:rsidRPr="0029405E">
        <w:rPr>
          <w:rFonts w:ascii="Tahoma" w:hAnsi="Tahoma" w:cs="Tahoma"/>
        </w:rPr>
        <w:t xml:space="preserve">изделий, </w:t>
      </w:r>
      <w:r w:rsidRPr="0029405E">
        <w:rPr>
          <w:rFonts w:ascii="Tahoma" w:hAnsi="Tahoma" w:cs="Tahoma"/>
        </w:rPr>
        <w:t>периодически запрашиваются Порталом из си</w:t>
      </w:r>
      <w:r w:rsidR="00114AA9" w:rsidRPr="0029405E">
        <w:rPr>
          <w:rFonts w:ascii="Tahoma" w:hAnsi="Tahoma" w:cs="Tahoma"/>
        </w:rPr>
        <w:t xml:space="preserve">стемы </w:t>
      </w:r>
      <w:r w:rsidR="003459CC" w:rsidRPr="0029405E">
        <w:rPr>
          <w:rFonts w:ascii="Tahoma" w:hAnsi="Tahoma" w:cs="Tahoma"/>
        </w:rPr>
        <w:t>Заказчика</w:t>
      </w:r>
      <w:r w:rsidR="007C26D3" w:rsidRPr="0029405E">
        <w:rPr>
          <w:rFonts w:ascii="Tahoma" w:hAnsi="Tahoma" w:cs="Tahoma"/>
        </w:rPr>
        <w:t xml:space="preserve"> через функции </w:t>
      </w:r>
      <w:r w:rsidR="007C26D3" w:rsidRPr="0029405E">
        <w:rPr>
          <w:rFonts w:ascii="Tahoma" w:hAnsi="Tahoma" w:cs="Tahoma"/>
          <w:lang w:val="en-US"/>
        </w:rPr>
        <w:t>API</w:t>
      </w:r>
      <w:r w:rsidR="00114AA9" w:rsidRPr="0029405E">
        <w:rPr>
          <w:rFonts w:ascii="Tahoma" w:hAnsi="Tahoma" w:cs="Tahoma"/>
        </w:rPr>
        <w:t>.</w:t>
      </w:r>
      <w:bookmarkEnd w:id="852"/>
    </w:p>
    <w:p w:rsidR="00894240" w:rsidRPr="0029405E" w:rsidRDefault="009C3A59" w:rsidP="007E7EA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bookmarkStart w:id="853" w:name="_Toc164066651"/>
      <w:r w:rsidRPr="0029405E">
        <w:rPr>
          <w:rFonts w:ascii="Tahoma" w:hAnsi="Tahoma" w:cs="Tahoma"/>
        </w:rPr>
        <w:t xml:space="preserve">Примечание: реализация функций </w:t>
      </w:r>
      <w:r w:rsidRPr="0029405E">
        <w:rPr>
          <w:rFonts w:ascii="Tahoma" w:hAnsi="Tahoma" w:cs="Tahoma"/>
          <w:lang w:val="en-US"/>
        </w:rPr>
        <w:t>API</w:t>
      </w:r>
      <w:r w:rsidRPr="0029405E">
        <w:rPr>
          <w:rFonts w:ascii="Tahoma" w:hAnsi="Tahoma" w:cs="Tahoma"/>
        </w:rPr>
        <w:t xml:space="preserve"> в существующих ИТ системах АО «Клевер» находится в зоне ответственности Заказчика.</w:t>
      </w:r>
    </w:p>
    <w:bookmarkEnd w:id="853"/>
    <w:p w:rsidR="00CD7E02" w:rsidRPr="0029405E" w:rsidRDefault="00CD7E02" w:rsidP="00B865FC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При этом в состав данных</w:t>
      </w:r>
      <w:r w:rsidR="000346BA" w:rsidRPr="0029405E">
        <w:rPr>
          <w:rFonts w:ascii="Tahoma" w:hAnsi="Tahoma" w:cs="Tahoma"/>
        </w:rPr>
        <w:t xml:space="preserve"> для</w:t>
      </w:r>
      <w:r w:rsidRPr="0029405E">
        <w:rPr>
          <w:rFonts w:ascii="Tahoma" w:hAnsi="Tahoma" w:cs="Tahoma"/>
        </w:rPr>
        <w:t xml:space="preserve"> каждого элемента КСИ должен содержать:</w:t>
      </w:r>
    </w:p>
    <w:p w:rsidR="00CD7E02" w:rsidRPr="0029405E" w:rsidRDefault="00CD7E02" w:rsidP="00CD7E02">
      <w:pPr>
        <w:pStyle w:val="a3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уровень разузловки;</w:t>
      </w:r>
    </w:p>
    <w:p w:rsidR="00CD7E02" w:rsidRPr="0029405E" w:rsidRDefault="00CD7E02" w:rsidP="00CD7E02">
      <w:pPr>
        <w:pStyle w:val="a3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производственный код узла;</w:t>
      </w:r>
    </w:p>
    <w:p w:rsidR="00CD7E02" w:rsidRPr="0029405E" w:rsidRDefault="00CD7E02" w:rsidP="00CD7E02">
      <w:pPr>
        <w:pStyle w:val="a3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ID узла;</w:t>
      </w:r>
    </w:p>
    <w:p w:rsidR="00CD7E02" w:rsidRPr="0029405E" w:rsidRDefault="00CD7E02" w:rsidP="00CD7E02">
      <w:pPr>
        <w:pStyle w:val="a3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ID вышестоящего узла;</w:t>
      </w:r>
    </w:p>
    <w:p w:rsidR="00CD7E02" w:rsidRPr="0029405E" w:rsidRDefault="001004C3" w:rsidP="00CD7E02">
      <w:pPr>
        <w:pStyle w:val="a3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н</w:t>
      </w:r>
      <w:r w:rsidR="00CD7E02" w:rsidRPr="0029405E">
        <w:rPr>
          <w:rFonts w:ascii="Tahoma" w:hAnsi="Tahoma" w:cs="Tahoma"/>
        </w:rPr>
        <w:t>аименование узла;</w:t>
      </w:r>
    </w:p>
    <w:p w:rsidR="00CD7E02" w:rsidRPr="0029405E" w:rsidRDefault="00CD7E02" w:rsidP="00CD7E02">
      <w:pPr>
        <w:pStyle w:val="a3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№ извещения;</w:t>
      </w:r>
    </w:p>
    <w:p w:rsidR="00CD7E02" w:rsidRPr="0029405E" w:rsidRDefault="00CD7E02" w:rsidP="00CD7E02">
      <w:pPr>
        <w:pStyle w:val="a3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lastRenderedPageBreak/>
        <w:t>чертежный номер;</w:t>
      </w:r>
    </w:p>
    <w:p w:rsidR="00CD7E02" w:rsidRPr="0029405E" w:rsidRDefault="00CD7E02" w:rsidP="00CD7E02">
      <w:pPr>
        <w:pStyle w:val="a3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описание отношений.</w:t>
      </w:r>
    </w:p>
    <w:p w:rsidR="00D5519E" w:rsidRPr="0029405E" w:rsidRDefault="001004C3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bookmarkStart w:id="854" w:name="_Toc164066652"/>
      <w:r w:rsidRPr="0029405E">
        <w:rPr>
          <w:rFonts w:ascii="Tahoma" w:hAnsi="Tahoma" w:cs="Tahoma"/>
        </w:rPr>
        <w:t>Уровень разузловки должен отражать иерархическую позицию сборочной единицы.</w:t>
      </w:r>
    </w:p>
    <w:p w:rsidR="001004C3" w:rsidRPr="0029405E" w:rsidRDefault="001004C3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Производственный код узла должен отражать информацию, которая необходима для формирования кода модуля данных:</w:t>
      </w:r>
    </w:p>
    <w:p w:rsidR="001004C3" w:rsidRPr="0029405E" w:rsidRDefault="001004C3" w:rsidP="008900D4">
      <w:pPr>
        <w:pStyle w:val="a3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модель изделия;</w:t>
      </w:r>
    </w:p>
    <w:p w:rsidR="001004C3" w:rsidRPr="0029405E" w:rsidRDefault="00224328" w:rsidP="008900D4">
      <w:pPr>
        <w:pStyle w:val="a3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вариант системы</w:t>
      </w:r>
      <w:r w:rsidR="00801149" w:rsidRPr="0029405E">
        <w:rPr>
          <w:rFonts w:ascii="Tahoma" w:hAnsi="Tahoma" w:cs="Tahoma"/>
        </w:rPr>
        <w:t xml:space="preserve"> (исполнение)</w:t>
      </w:r>
      <w:r w:rsidRPr="0029405E">
        <w:rPr>
          <w:rFonts w:ascii="Tahoma" w:hAnsi="Tahoma" w:cs="Tahoma"/>
        </w:rPr>
        <w:t>;</w:t>
      </w:r>
    </w:p>
    <w:p w:rsidR="00224328" w:rsidRPr="0029405E" w:rsidRDefault="00224328" w:rsidP="008900D4">
      <w:pPr>
        <w:pStyle w:val="a3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номер системы</w:t>
      </w:r>
      <w:r w:rsidR="00801149" w:rsidRPr="0029405E">
        <w:rPr>
          <w:rFonts w:ascii="Tahoma" w:hAnsi="Tahoma" w:cs="Tahoma"/>
        </w:rPr>
        <w:t xml:space="preserve"> (группа)</w:t>
      </w:r>
      <w:r w:rsidRPr="0029405E">
        <w:rPr>
          <w:rFonts w:ascii="Tahoma" w:hAnsi="Tahoma" w:cs="Tahoma"/>
        </w:rPr>
        <w:t>;</w:t>
      </w:r>
    </w:p>
    <w:p w:rsidR="00224328" w:rsidRPr="0029405E" w:rsidRDefault="00224328" w:rsidP="008900D4">
      <w:pPr>
        <w:pStyle w:val="a3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номер подсистемы</w:t>
      </w:r>
      <w:r w:rsidR="00801149" w:rsidRPr="0029405E">
        <w:rPr>
          <w:rFonts w:ascii="Tahoma" w:hAnsi="Tahoma" w:cs="Tahoma"/>
        </w:rPr>
        <w:t xml:space="preserve"> (подгруппа)</w:t>
      </w:r>
      <w:r w:rsidRPr="0029405E">
        <w:rPr>
          <w:rFonts w:ascii="Tahoma" w:hAnsi="Tahoma" w:cs="Tahoma"/>
        </w:rPr>
        <w:t>;</w:t>
      </w:r>
    </w:p>
    <w:p w:rsidR="00224328" w:rsidRPr="0029405E" w:rsidRDefault="00224328" w:rsidP="008900D4">
      <w:pPr>
        <w:pStyle w:val="a3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номер под-подсистемы</w:t>
      </w:r>
      <w:r w:rsidR="00C351C4" w:rsidRPr="0029405E">
        <w:rPr>
          <w:rFonts w:ascii="Tahoma" w:hAnsi="Tahoma" w:cs="Tahoma"/>
        </w:rPr>
        <w:t xml:space="preserve"> (под-подгруппа)</w:t>
      </w:r>
      <w:r w:rsidRPr="0029405E">
        <w:rPr>
          <w:rFonts w:ascii="Tahoma" w:hAnsi="Tahoma" w:cs="Tahoma"/>
        </w:rPr>
        <w:t>;</w:t>
      </w:r>
    </w:p>
    <w:p w:rsidR="00224328" w:rsidRPr="0029405E" w:rsidRDefault="00224328" w:rsidP="008900D4">
      <w:pPr>
        <w:pStyle w:val="a3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номер узла;</w:t>
      </w:r>
    </w:p>
    <w:p w:rsidR="00224328" w:rsidRPr="0029405E" w:rsidRDefault="00224328" w:rsidP="008900D4">
      <w:pPr>
        <w:pStyle w:val="a3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номер детали.</w:t>
      </w:r>
    </w:p>
    <w:p w:rsidR="00224328" w:rsidRPr="0029405E" w:rsidRDefault="00224328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  <w:lang w:val="en-US"/>
        </w:rPr>
        <w:t>ID</w:t>
      </w:r>
      <w:r w:rsidRPr="0029405E">
        <w:rPr>
          <w:rFonts w:ascii="Tahoma" w:hAnsi="Tahoma" w:cs="Tahoma"/>
        </w:rPr>
        <w:t xml:space="preserve"> узла должен быть уникальным для определения входимости сборочных единиц друг в друга.</w:t>
      </w:r>
    </w:p>
    <w:p w:rsidR="00224328" w:rsidRPr="0029405E" w:rsidRDefault="00224328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  <w:lang w:val="en-US"/>
        </w:rPr>
        <w:t>ID</w:t>
      </w:r>
      <w:r w:rsidRPr="0029405E">
        <w:rPr>
          <w:rFonts w:ascii="Tahoma" w:hAnsi="Tahoma" w:cs="Tahoma"/>
        </w:rPr>
        <w:t xml:space="preserve"> вышестоящего узла должен отражать </w:t>
      </w:r>
      <w:r w:rsidRPr="0029405E">
        <w:rPr>
          <w:rFonts w:ascii="Tahoma" w:hAnsi="Tahoma" w:cs="Tahoma"/>
          <w:lang w:val="en-US"/>
        </w:rPr>
        <w:t>ID</w:t>
      </w:r>
      <w:r w:rsidRPr="0029405E">
        <w:rPr>
          <w:rFonts w:ascii="Tahoma" w:hAnsi="Tahoma" w:cs="Tahoma"/>
        </w:rPr>
        <w:t xml:space="preserve"> узла, в которых входит сборочная единица.</w:t>
      </w:r>
    </w:p>
    <w:p w:rsidR="00224328" w:rsidRPr="0029405E" w:rsidRDefault="00224328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Наименование узла должно отражать наименование сборочной единицы в </w:t>
      </w:r>
      <w:r w:rsidR="00A83C8E" w:rsidRPr="0029405E">
        <w:rPr>
          <w:rFonts w:ascii="Tahoma" w:hAnsi="Tahoma" w:cs="Tahoma"/>
        </w:rPr>
        <w:t>конструкторской структуре изделия</w:t>
      </w:r>
      <w:r w:rsidRPr="0029405E">
        <w:rPr>
          <w:rFonts w:ascii="Tahoma" w:hAnsi="Tahoma" w:cs="Tahoma"/>
        </w:rPr>
        <w:t>.</w:t>
      </w:r>
    </w:p>
    <w:p w:rsidR="00224328" w:rsidRPr="0029405E" w:rsidRDefault="00224328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№ извещения должен отражать </w:t>
      </w:r>
      <w:r w:rsidR="00A83C8E" w:rsidRPr="0029405E">
        <w:rPr>
          <w:rFonts w:ascii="Tahoma" w:hAnsi="Tahoma" w:cs="Tahoma"/>
        </w:rPr>
        <w:t>номер извещения, по которому была выпущена ревизия сборочной единицы для определения принадлежности</w:t>
      </w:r>
      <w:r w:rsidRPr="0029405E">
        <w:rPr>
          <w:rFonts w:ascii="Tahoma" w:hAnsi="Tahoma" w:cs="Tahoma"/>
        </w:rPr>
        <w:t xml:space="preserve"> сборочной единицы </w:t>
      </w:r>
      <w:r w:rsidR="00A83C8E" w:rsidRPr="0029405E">
        <w:rPr>
          <w:rFonts w:ascii="Tahoma" w:hAnsi="Tahoma" w:cs="Tahoma"/>
        </w:rPr>
        <w:t>к ревизии модуля данных.</w:t>
      </w:r>
    </w:p>
    <w:p w:rsidR="00A83C8E" w:rsidRPr="0029405E" w:rsidRDefault="00A83C8E" w:rsidP="00A83C8E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Чертежный номер должен отражать чертежный номер сборочной единицы в конструкторской структуре изделия.</w:t>
      </w:r>
    </w:p>
    <w:p w:rsidR="00A83C8E" w:rsidRPr="0029405E" w:rsidRDefault="002C2615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Описание отношений должно отражать принадлежность сборочной единицы к набору опций.</w:t>
      </w:r>
    </w:p>
    <w:p w:rsidR="0032733A" w:rsidRPr="0029405E" w:rsidRDefault="00CD7E02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При автоматическом формировании</w:t>
      </w:r>
      <w:r w:rsidR="009C3A59" w:rsidRPr="0029405E">
        <w:rPr>
          <w:rFonts w:ascii="Tahoma" w:hAnsi="Tahoma" w:cs="Tahoma"/>
        </w:rPr>
        <w:t xml:space="preserve"> КИ КСИ используется в качестве основы для создания перечня МД</w:t>
      </w:r>
      <w:r w:rsidR="00F02819" w:rsidRPr="0029405E">
        <w:rPr>
          <w:rFonts w:ascii="Tahoma" w:hAnsi="Tahoma" w:cs="Tahoma"/>
        </w:rPr>
        <w:t xml:space="preserve"> (см. рисунок 2)</w:t>
      </w:r>
      <w:r w:rsidR="009C3A59" w:rsidRPr="0029405E">
        <w:rPr>
          <w:rFonts w:ascii="Tahoma" w:hAnsi="Tahoma" w:cs="Tahoma"/>
        </w:rPr>
        <w:t>.</w:t>
      </w:r>
    </w:p>
    <w:p w:rsidR="00BD7130" w:rsidRPr="0029405E" w:rsidRDefault="009C3A59" w:rsidP="008900D4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bookmarkStart w:id="855" w:name="_Toc164066653"/>
      <w:bookmarkEnd w:id="854"/>
      <w:r w:rsidRPr="0029405E">
        <w:rPr>
          <w:rFonts w:ascii="Tahoma" w:hAnsi="Tahoma" w:cs="Tahoma"/>
        </w:rPr>
        <w:t>В соответствии с согласованной периодичностью</w:t>
      </w:r>
      <w:r w:rsidR="007D531D" w:rsidRPr="0029405E">
        <w:rPr>
          <w:rFonts w:ascii="Tahoma" w:hAnsi="Tahoma" w:cs="Tahoma"/>
        </w:rPr>
        <w:t xml:space="preserve"> </w:t>
      </w:r>
      <w:r w:rsidRPr="0029405E">
        <w:rPr>
          <w:rFonts w:ascii="Tahoma" w:hAnsi="Tahoma" w:cs="Tahoma"/>
        </w:rPr>
        <w:t>из системы-источника</w:t>
      </w:r>
      <w:r w:rsidR="00F96350" w:rsidRPr="0029405E">
        <w:rPr>
          <w:rFonts w:ascii="Tahoma" w:hAnsi="Tahoma" w:cs="Tahoma"/>
        </w:rPr>
        <w:t xml:space="preserve"> </w:t>
      </w:r>
      <w:r w:rsidRPr="0029405E">
        <w:rPr>
          <w:rFonts w:ascii="Tahoma" w:hAnsi="Tahoma" w:cs="Tahoma"/>
        </w:rPr>
        <w:t xml:space="preserve">запрашиваются новые </w:t>
      </w:r>
      <w:r w:rsidR="00983CF6" w:rsidRPr="0029405E">
        <w:rPr>
          <w:rFonts w:ascii="Tahoma" w:hAnsi="Tahoma" w:cs="Tahoma"/>
        </w:rPr>
        <w:t>КСИ.</w:t>
      </w:r>
    </w:p>
    <w:p w:rsidR="00A53989" w:rsidRPr="0029405E" w:rsidRDefault="00A53989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Определяется перечень сборочных единиц.</w:t>
      </w:r>
    </w:p>
    <w:p w:rsidR="00EF432C" w:rsidRPr="0029405E" w:rsidRDefault="00EF432C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Из КСИ удаляются дубликаты сборочных единиц.</w:t>
      </w:r>
    </w:p>
    <w:p w:rsidR="00FB0CE4" w:rsidRPr="0029405E" w:rsidRDefault="00BD7130" w:rsidP="008900D4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Специалист по каталогам запасных частей заполняет справочник разбираемых и неразбираемых узлов. Обработка состава КСИ для построений КИ осуществляется с учетом этих справочников.</w:t>
      </w:r>
      <w:r w:rsidR="00EF432C" w:rsidRPr="0029405E">
        <w:rPr>
          <w:rFonts w:ascii="Tahoma" w:hAnsi="Tahoma" w:cs="Tahoma"/>
        </w:rPr>
        <w:t xml:space="preserve"> </w:t>
      </w:r>
      <w:r w:rsidRPr="0029405E">
        <w:rPr>
          <w:rFonts w:ascii="Tahoma" w:hAnsi="Tahoma" w:cs="Tahoma"/>
        </w:rPr>
        <w:t xml:space="preserve">Исключение из элементов (модулей данных), </w:t>
      </w:r>
      <w:r w:rsidRPr="0029405E">
        <w:rPr>
          <w:rFonts w:ascii="Tahoma" w:hAnsi="Tahoma" w:cs="Tahoma"/>
        </w:rPr>
        <w:lastRenderedPageBreak/>
        <w:t>не требующих их включения в КИ, сформированного на основе КСИ, осуществляется на портале</w:t>
      </w:r>
      <w:r w:rsidR="0032733A" w:rsidRPr="0029405E">
        <w:rPr>
          <w:rFonts w:ascii="Tahoma" w:hAnsi="Tahoma" w:cs="Tahoma"/>
        </w:rPr>
        <w:t xml:space="preserve"> через справочник неразбираемых узлов</w:t>
      </w:r>
      <w:r w:rsidRPr="0029405E">
        <w:rPr>
          <w:rFonts w:ascii="Tahoma" w:hAnsi="Tahoma" w:cs="Tahoma"/>
        </w:rPr>
        <w:t xml:space="preserve">. </w:t>
      </w:r>
      <w:r w:rsidR="00EF432C" w:rsidRPr="0029405E">
        <w:rPr>
          <w:rFonts w:ascii="Tahoma" w:hAnsi="Tahoma" w:cs="Tahoma"/>
        </w:rPr>
        <w:t>Е</w:t>
      </w:r>
      <w:bookmarkEnd w:id="855"/>
      <w:r w:rsidR="0061389D" w:rsidRPr="0029405E">
        <w:rPr>
          <w:rFonts w:ascii="Tahoma" w:hAnsi="Tahoma" w:cs="Tahoma"/>
        </w:rPr>
        <w:t xml:space="preserve">сли в составе КСИ имеются </w:t>
      </w:r>
      <w:r w:rsidR="00B17AA0" w:rsidRPr="0029405E">
        <w:rPr>
          <w:rFonts w:ascii="Tahoma" w:hAnsi="Tahoma" w:cs="Tahoma"/>
        </w:rPr>
        <w:t>элементы,</w:t>
      </w:r>
      <w:r w:rsidR="00990912" w:rsidRPr="0029405E">
        <w:rPr>
          <w:rFonts w:ascii="Tahoma" w:hAnsi="Tahoma" w:cs="Tahoma"/>
        </w:rPr>
        <w:t xml:space="preserve"> </w:t>
      </w:r>
      <w:r w:rsidR="0061389D" w:rsidRPr="0029405E">
        <w:rPr>
          <w:rFonts w:ascii="Tahoma" w:hAnsi="Tahoma" w:cs="Tahoma"/>
        </w:rPr>
        <w:t>на которые требуются разработка МД, но в контексте КСИ они не являются сборочными единицами, то добавление ссылок на такие МД в КИ, сформированном на основе КСИ, осуществляется через справочник разбираемых узлов</w:t>
      </w:r>
      <w:r w:rsidR="00FB0AB5" w:rsidRPr="0029405E">
        <w:rPr>
          <w:rFonts w:ascii="Tahoma" w:hAnsi="Tahoma" w:cs="Tahoma"/>
        </w:rPr>
        <w:t>.</w:t>
      </w:r>
    </w:p>
    <w:p w:rsidR="00A53989" w:rsidRPr="0029405E" w:rsidRDefault="00B0776B" w:rsidP="00A53989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Создается версия МП. </w:t>
      </w:r>
      <w:r w:rsidR="00A53989" w:rsidRPr="0029405E">
        <w:rPr>
          <w:rFonts w:ascii="Tahoma" w:hAnsi="Tahoma" w:cs="Tahoma"/>
        </w:rPr>
        <w:t>Иерархическая структура КИ, сформированного на основе КСИ, автоматически создается на основе справочника систем. При этом МД, часть обозначения которых содержит систему, помещаются в структуру КИ в раздел, соответствующий обозначению системы.</w:t>
      </w:r>
    </w:p>
    <w:p w:rsidR="00EF432C" w:rsidRPr="0029405E" w:rsidRDefault="00B0776B" w:rsidP="008900D4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На основе параметра (номер и позиция КСИ), определяющего, отношение КСИ к определенным изделиям осуществляется привязка МП к конкретным серийным номерам изделий</w:t>
      </w:r>
    </w:p>
    <w:p w:rsidR="00B0776B" w:rsidRPr="0029405E" w:rsidRDefault="00B0776B" w:rsidP="00B0776B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Осуществляется привязка уже имеющихся МД к МП. Определение соответствия перечня МД, сформированного на основе КСИ, имеющимся на портале МД осуществляется по атрибутам «код МД» и «номер извещения». При совпадении данных атрибутов МД «связывается» с перечнем МД.</w:t>
      </w:r>
    </w:p>
    <w:p w:rsidR="00DD6313" w:rsidRPr="0029405E" w:rsidRDefault="00DD6313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bookmarkStart w:id="856" w:name="_Toc164066660"/>
      <w:r w:rsidRPr="0029405E">
        <w:rPr>
          <w:rFonts w:ascii="Tahoma" w:hAnsi="Tahoma" w:cs="Tahoma"/>
        </w:rPr>
        <w:t>В случае</w:t>
      </w:r>
      <w:r w:rsidR="00150F4A" w:rsidRPr="0029405E">
        <w:rPr>
          <w:rFonts w:ascii="Tahoma" w:hAnsi="Tahoma" w:cs="Tahoma"/>
        </w:rPr>
        <w:t>,</w:t>
      </w:r>
      <w:r w:rsidRPr="0029405E">
        <w:rPr>
          <w:rFonts w:ascii="Tahoma" w:hAnsi="Tahoma" w:cs="Tahoma"/>
        </w:rPr>
        <w:t xml:space="preserve"> если в КИ какой-то элемент не требует отражения (неразборные сборочные единицы, функциональные группы каталога, исключаемая номенклатура), </w:t>
      </w:r>
      <w:r w:rsidR="00241D92" w:rsidRPr="0029405E">
        <w:rPr>
          <w:rFonts w:ascii="Tahoma" w:hAnsi="Tahoma" w:cs="Tahoma"/>
        </w:rPr>
        <w:t>специалист по каталогам запасных частей заносит</w:t>
      </w:r>
      <w:r w:rsidRPr="0029405E">
        <w:rPr>
          <w:rFonts w:ascii="Tahoma" w:hAnsi="Tahoma" w:cs="Tahoma"/>
        </w:rPr>
        <w:t xml:space="preserve"> их в </w:t>
      </w:r>
      <w:r w:rsidR="00241D92" w:rsidRPr="0029405E">
        <w:rPr>
          <w:rFonts w:ascii="Tahoma" w:hAnsi="Tahoma" w:cs="Tahoma"/>
        </w:rPr>
        <w:t>справочник неразборных МД</w:t>
      </w:r>
      <w:r w:rsidRPr="0029405E">
        <w:rPr>
          <w:rFonts w:ascii="Tahoma" w:hAnsi="Tahoma" w:cs="Tahoma"/>
        </w:rPr>
        <w:t>, чтобы при следующем формировании КИ они игнорировались. После исключения элементов, которые не требуются КИ, перечень МД, требующих разработки, передается в систему разработки</w:t>
      </w:r>
      <w:r w:rsidR="0061389D" w:rsidRPr="0029405E">
        <w:rPr>
          <w:rFonts w:ascii="Tahoma" w:hAnsi="Tahoma" w:cs="Tahoma"/>
        </w:rPr>
        <w:t xml:space="preserve"> вручную</w:t>
      </w:r>
      <w:r w:rsidRPr="0029405E">
        <w:rPr>
          <w:rFonts w:ascii="Tahoma" w:hAnsi="Tahoma" w:cs="Tahoma"/>
        </w:rPr>
        <w:t>.</w:t>
      </w:r>
      <w:bookmarkEnd w:id="856"/>
    </w:p>
    <w:p w:rsidR="00311C81" w:rsidRPr="0029405E" w:rsidRDefault="00983CF6" w:rsidP="00215010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bookmarkStart w:id="857" w:name="_Toc164066654"/>
      <w:r w:rsidRPr="0029405E">
        <w:rPr>
          <w:rFonts w:ascii="Tahoma" w:hAnsi="Tahoma" w:cs="Tahoma"/>
        </w:rPr>
        <w:t>Данный перечень сборочных единиц является основой для выпуска новых версий МД КИ, создания или удаления МД.</w:t>
      </w:r>
      <w:bookmarkEnd w:id="857"/>
    </w:p>
    <w:p w:rsidR="00363503" w:rsidRPr="0029405E" w:rsidRDefault="00363503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bookmarkStart w:id="858" w:name="_Toc164066661"/>
      <w:r w:rsidRPr="0029405E">
        <w:rPr>
          <w:rFonts w:ascii="Tahoma" w:hAnsi="Tahoma" w:cs="Tahoma"/>
        </w:rPr>
        <w:t>По перечню в проекте</w:t>
      </w:r>
      <w:r w:rsidR="00264A83" w:rsidRPr="0029405E">
        <w:rPr>
          <w:rFonts w:ascii="Tahoma" w:hAnsi="Tahoma" w:cs="Tahoma"/>
        </w:rPr>
        <w:t xml:space="preserve"> КИ</w:t>
      </w:r>
      <w:r w:rsidRPr="0029405E">
        <w:rPr>
          <w:rFonts w:ascii="Tahoma" w:hAnsi="Tahoma" w:cs="Tahoma"/>
        </w:rPr>
        <w:t xml:space="preserve"> разрабатываются модули данных</w:t>
      </w:r>
      <w:r w:rsidR="00264A83" w:rsidRPr="0029405E">
        <w:rPr>
          <w:rFonts w:ascii="Tahoma" w:hAnsi="Tahoma" w:cs="Tahoma"/>
        </w:rPr>
        <w:t xml:space="preserve"> КИ</w:t>
      </w:r>
      <w:r w:rsidRPr="0029405E">
        <w:rPr>
          <w:rFonts w:ascii="Tahoma" w:hAnsi="Tahoma" w:cs="Tahoma"/>
        </w:rPr>
        <w:t xml:space="preserve"> (создается спецификация, загружаются иллюстрации, настраивается интерактивная связь) и опубликовываются на Портал.</w:t>
      </w:r>
      <w:bookmarkEnd w:id="858"/>
    </w:p>
    <w:p w:rsidR="00D06C1C" w:rsidRPr="0029405E" w:rsidRDefault="00D06C1C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bookmarkStart w:id="859" w:name="_Toc164066662"/>
      <w:r w:rsidRPr="0029405E">
        <w:rPr>
          <w:rFonts w:ascii="Tahoma" w:hAnsi="Tahoma" w:cs="Tahoma"/>
        </w:rPr>
        <w:t xml:space="preserve">Серийные номера выпущенных изделий </w:t>
      </w:r>
      <w:r w:rsidR="00215010" w:rsidRPr="0029405E">
        <w:rPr>
          <w:rFonts w:ascii="Tahoma" w:hAnsi="Tahoma" w:cs="Tahoma"/>
        </w:rPr>
        <w:t>передаются путем привязки версии КИ и версии спецификации 1C: ERP</w:t>
      </w:r>
      <w:r w:rsidR="00ED0D72" w:rsidRPr="0029405E">
        <w:rPr>
          <w:rFonts w:ascii="Tahoma" w:hAnsi="Tahoma" w:cs="Tahoma"/>
        </w:rPr>
        <w:t xml:space="preserve"> или номера извещения</w:t>
      </w:r>
      <w:r w:rsidRPr="0029405E">
        <w:rPr>
          <w:rFonts w:ascii="Tahoma" w:hAnsi="Tahoma" w:cs="Tahoma"/>
        </w:rPr>
        <w:t>.</w:t>
      </w:r>
      <w:bookmarkEnd w:id="859"/>
    </w:p>
    <w:p w:rsidR="007D5E1F" w:rsidRPr="0029405E" w:rsidRDefault="007D5E1F" w:rsidP="00215010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Старые КИ в формате </w:t>
      </w:r>
      <w:r w:rsidRPr="0029405E">
        <w:rPr>
          <w:rFonts w:ascii="Tahoma" w:hAnsi="Tahoma" w:cs="Tahoma"/>
          <w:lang w:val="en-US"/>
        </w:rPr>
        <w:t>PDF</w:t>
      </w:r>
      <w:r w:rsidRPr="0029405E">
        <w:rPr>
          <w:rFonts w:ascii="Tahoma" w:hAnsi="Tahoma" w:cs="Tahoma"/>
        </w:rPr>
        <w:t xml:space="preserve"> загружаются на портал. Серийные номера изделий, выпущенных в старой системе 1</w:t>
      </w:r>
      <w:r w:rsidRPr="0029405E">
        <w:rPr>
          <w:rFonts w:ascii="Tahoma" w:hAnsi="Tahoma" w:cs="Tahoma"/>
          <w:lang w:val="en-US"/>
        </w:rPr>
        <w:t>C</w:t>
      </w:r>
      <w:r w:rsidRPr="0029405E">
        <w:rPr>
          <w:rFonts w:ascii="Tahoma" w:hAnsi="Tahoma" w:cs="Tahoma"/>
        </w:rPr>
        <w:t xml:space="preserve"> 8.3</w:t>
      </w:r>
      <w:r w:rsidR="007D73BF" w:rsidRPr="0029405E">
        <w:rPr>
          <w:rFonts w:ascii="Tahoma" w:hAnsi="Tahoma" w:cs="Tahoma"/>
        </w:rPr>
        <w:t xml:space="preserve"> УПП</w:t>
      </w:r>
      <w:r w:rsidRPr="0029405E">
        <w:rPr>
          <w:rFonts w:ascii="Tahoma" w:hAnsi="Tahoma" w:cs="Tahoma"/>
        </w:rPr>
        <w:t>, привязываются вручную к старым КИ</w:t>
      </w:r>
      <w:r w:rsidR="006418A4" w:rsidRPr="0029405E">
        <w:rPr>
          <w:rFonts w:ascii="Tahoma" w:hAnsi="Tahoma" w:cs="Tahoma"/>
        </w:rPr>
        <w:t xml:space="preserve"> через наличие применимости серийного номера изделия к комплектации и комплектации к КИ</w:t>
      </w:r>
      <w:r w:rsidRPr="0029405E">
        <w:rPr>
          <w:rFonts w:ascii="Tahoma" w:hAnsi="Tahoma" w:cs="Tahoma"/>
        </w:rPr>
        <w:t>.</w:t>
      </w:r>
    </w:p>
    <w:p w:rsidR="000E778D" w:rsidRPr="0029405E" w:rsidRDefault="000E778D" w:rsidP="00E378F7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860" w:name="_Toc195109436"/>
      <w:r w:rsidRPr="0029405E">
        <w:rPr>
          <w:rFonts w:ascii="Tahoma" w:hAnsi="Tahoma" w:cs="Tahoma"/>
        </w:rPr>
        <w:t>Перевод, корректировка наименований, аналоги номенклатуры КИ и отображение цен</w:t>
      </w:r>
      <w:r w:rsidR="007506FD" w:rsidRPr="0029405E">
        <w:rPr>
          <w:rFonts w:ascii="Tahoma" w:hAnsi="Tahoma" w:cs="Tahoma"/>
        </w:rPr>
        <w:t>.</w:t>
      </w:r>
      <w:bookmarkEnd w:id="860"/>
    </w:p>
    <w:p w:rsidR="000C0A68" w:rsidRPr="0029405E" w:rsidRDefault="000C0A68" w:rsidP="00E378F7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bookmarkStart w:id="861" w:name="_Toc164066664"/>
      <w:r w:rsidRPr="0029405E">
        <w:rPr>
          <w:rFonts w:ascii="Tahoma" w:hAnsi="Tahoma" w:cs="Tahoma"/>
        </w:rPr>
        <w:lastRenderedPageBreak/>
        <w:t>Перевод наименований элементов спецификации МД КИ при их отображении на портале осуществляется на основе справочника</w:t>
      </w:r>
      <w:r w:rsidR="00B0776B" w:rsidRPr="0029405E">
        <w:rPr>
          <w:rFonts w:ascii="Tahoma" w:hAnsi="Tahoma" w:cs="Tahoma"/>
        </w:rPr>
        <w:t xml:space="preserve"> перевода</w:t>
      </w:r>
      <w:r w:rsidRPr="0029405E">
        <w:rPr>
          <w:rFonts w:ascii="Tahoma" w:hAnsi="Tahoma" w:cs="Tahoma"/>
        </w:rPr>
        <w:t xml:space="preserve"> деталей, содержащего переводы на различные язык</w:t>
      </w:r>
      <w:r w:rsidR="00B95F22" w:rsidRPr="0029405E">
        <w:rPr>
          <w:rFonts w:ascii="Tahoma" w:hAnsi="Tahoma" w:cs="Tahoma"/>
        </w:rPr>
        <w:t>и</w:t>
      </w:r>
      <w:r w:rsidRPr="0029405E">
        <w:rPr>
          <w:rFonts w:ascii="Tahoma" w:hAnsi="Tahoma" w:cs="Tahoma"/>
        </w:rPr>
        <w:t>.</w:t>
      </w:r>
      <w:bookmarkEnd w:id="861"/>
    </w:p>
    <w:p w:rsidR="000C0A68" w:rsidRPr="0029405E" w:rsidRDefault="000C0A68" w:rsidP="00873579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bookmarkStart w:id="862" w:name="_Toc164066665"/>
      <w:r w:rsidRPr="0029405E">
        <w:rPr>
          <w:rFonts w:ascii="Tahoma" w:hAnsi="Tahoma" w:cs="Tahoma"/>
        </w:rPr>
        <w:t>Перевод структуры КИ (модуля публикаций КИ) осуществляется вручную за счет создания новой версии КИ на требуемом языке. Данный модуль публикаций КИ может загружаться на портал отдельно. Связь с существующими МД КИ, которые есть в структуре модуля публикаций переведенного КИ, осуществляется автоматически.</w:t>
      </w:r>
      <w:bookmarkEnd w:id="862"/>
    </w:p>
    <w:p w:rsidR="007E7EA2" w:rsidRPr="0029405E" w:rsidRDefault="00DC4F43" w:rsidP="00504023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bookmarkStart w:id="863" w:name="_Toc164066666"/>
      <w:r w:rsidRPr="0029405E">
        <w:rPr>
          <w:rFonts w:ascii="Tahoma" w:hAnsi="Tahoma" w:cs="Tahoma"/>
        </w:rPr>
        <w:t xml:space="preserve">Корректировка наименований элементов спецификации МД КИ осуществляется через справочник </w:t>
      </w:r>
      <w:r w:rsidR="00D06C1C" w:rsidRPr="0029405E">
        <w:rPr>
          <w:rFonts w:ascii="Tahoma" w:hAnsi="Tahoma" w:cs="Tahoma"/>
        </w:rPr>
        <w:t xml:space="preserve">перевода </w:t>
      </w:r>
      <w:r w:rsidRPr="0029405E">
        <w:rPr>
          <w:rFonts w:ascii="Tahoma" w:hAnsi="Tahoma" w:cs="Tahoma"/>
        </w:rPr>
        <w:t>деталей, загруженных на портал</w:t>
      </w:r>
      <w:r w:rsidR="00B95F22" w:rsidRPr="0029405E">
        <w:rPr>
          <w:rFonts w:ascii="Tahoma" w:hAnsi="Tahoma" w:cs="Tahoma"/>
        </w:rPr>
        <w:t xml:space="preserve"> в составе КИ</w:t>
      </w:r>
      <w:r w:rsidRPr="0029405E">
        <w:rPr>
          <w:rFonts w:ascii="Tahoma" w:hAnsi="Tahoma" w:cs="Tahoma"/>
        </w:rPr>
        <w:t>. Изменение наименовани</w:t>
      </w:r>
      <w:r w:rsidR="00B95F22" w:rsidRPr="0029405E">
        <w:rPr>
          <w:rFonts w:ascii="Tahoma" w:hAnsi="Tahoma" w:cs="Tahoma"/>
        </w:rPr>
        <w:t>я</w:t>
      </w:r>
      <w:r w:rsidRPr="0029405E">
        <w:rPr>
          <w:rFonts w:ascii="Tahoma" w:hAnsi="Tahoma" w:cs="Tahoma"/>
        </w:rPr>
        <w:t xml:space="preserve"> в данном справочнике </w:t>
      </w:r>
      <w:r w:rsidR="00B95F22" w:rsidRPr="0029405E">
        <w:rPr>
          <w:rFonts w:ascii="Tahoma" w:hAnsi="Tahoma" w:cs="Tahoma"/>
        </w:rPr>
        <w:t>приводит к его автоматической замене</w:t>
      </w:r>
      <w:r w:rsidRPr="0029405E">
        <w:rPr>
          <w:rFonts w:ascii="Tahoma" w:hAnsi="Tahoma" w:cs="Tahoma"/>
        </w:rPr>
        <w:t xml:space="preserve"> для всех элементов, имеющих это же обозначение</w:t>
      </w:r>
      <w:r w:rsidR="00B95F22" w:rsidRPr="0029405E">
        <w:rPr>
          <w:rFonts w:ascii="Tahoma" w:hAnsi="Tahoma" w:cs="Tahoma"/>
        </w:rPr>
        <w:t>,</w:t>
      </w:r>
      <w:r w:rsidRPr="0029405E">
        <w:rPr>
          <w:rFonts w:ascii="Tahoma" w:hAnsi="Tahoma" w:cs="Tahoma"/>
        </w:rPr>
        <w:t xml:space="preserve"> во всех КИ, размещенных на портале.</w:t>
      </w:r>
      <w:bookmarkEnd w:id="863"/>
    </w:p>
    <w:p w:rsidR="00873579" w:rsidRPr="0029405E" w:rsidRDefault="00670EB2" w:rsidP="008900D4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outlineLvl w:val="0"/>
        <w:rPr>
          <w:rFonts w:ascii="Tahoma" w:hAnsi="Tahoma" w:cs="Tahoma"/>
          <w:b/>
        </w:rPr>
      </w:pPr>
      <w:bookmarkStart w:id="864" w:name="_Toc194922386"/>
      <w:bookmarkStart w:id="865" w:name="_Toc195081697"/>
      <w:bookmarkStart w:id="866" w:name="_Toc195089385"/>
      <w:bookmarkStart w:id="867" w:name="_Toc195107754"/>
      <w:bookmarkStart w:id="868" w:name="_Toc195107894"/>
      <w:bookmarkStart w:id="869" w:name="_Toc195108038"/>
      <w:bookmarkStart w:id="870" w:name="_Toc195108329"/>
      <w:bookmarkStart w:id="871" w:name="_Toc195108477"/>
      <w:bookmarkStart w:id="872" w:name="_Toc195108618"/>
      <w:bookmarkStart w:id="873" w:name="_Toc195108760"/>
      <w:bookmarkStart w:id="874" w:name="_Toc195108899"/>
      <w:bookmarkStart w:id="875" w:name="_Toc195109040"/>
      <w:bookmarkStart w:id="876" w:name="_Toc195109176"/>
      <w:bookmarkStart w:id="877" w:name="_Toc195109308"/>
      <w:bookmarkStart w:id="878" w:name="_Toc195109437"/>
      <w:bookmarkStart w:id="879" w:name="_Toc195109438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r w:rsidRPr="0029405E">
        <w:rPr>
          <w:rFonts w:ascii="Tahoma" w:hAnsi="Tahoma" w:cs="Tahoma"/>
          <w:b/>
        </w:rPr>
        <w:t>С</w:t>
      </w:r>
      <w:r w:rsidR="00873579" w:rsidRPr="0029405E">
        <w:rPr>
          <w:rFonts w:ascii="Tahoma" w:hAnsi="Tahoma" w:cs="Tahoma"/>
          <w:b/>
        </w:rPr>
        <w:t>хема интеграции систем</w:t>
      </w:r>
      <w:r w:rsidR="00B764E2" w:rsidRPr="0029405E">
        <w:rPr>
          <w:rFonts w:ascii="Tahoma" w:hAnsi="Tahoma" w:cs="Tahoma"/>
          <w:b/>
        </w:rPr>
        <w:t>, описание связей и процессов</w:t>
      </w:r>
      <w:r w:rsidR="00873579" w:rsidRPr="0029405E">
        <w:rPr>
          <w:rFonts w:ascii="Tahoma" w:hAnsi="Tahoma" w:cs="Tahoma"/>
          <w:b/>
        </w:rPr>
        <w:t>.</w:t>
      </w:r>
      <w:bookmarkEnd w:id="879"/>
    </w:p>
    <w:p w:rsidR="009169E1" w:rsidRPr="0029405E" w:rsidRDefault="009169E1" w:rsidP="009169E1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 </w:t>
      </w:r>
      <w:bookmarkStart w:id="880" w:name="_Toc195109439"/>
      <w:r w:rsidRPr="0029405E">
        <w:rPr>
          <w:rFonts w:ascii="Tahoma" w:hAnsi="Tahoma" w:cs="Tahoma"/>
        </w:rPr>
        <w:t>Среда разработки КД и выпуска изделий.</w:t>
      </w:r>
      <w:bookmarkEnd w:id="880"/>
    </w:p>
    <w:p w:rsidR="005F3963" w:rsidRPr="0029405E" w:rsidRDefault="00784695" w:rsidP="00582B77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Разработка и согласование КД </w:t>
      </w:r>
      <w:r w:rsidR="005F3963" w:rsidRPr="0029405E">
        <w:rPr>
          <w:rFonts w:ascii="Tahoma" w:hAnsi="Tahoma" w:cs="Tahoma"/>
        </w:rPr>
        <w:t xml:space="preserve">осуществляется в системе </w:t>
      </w:r>
      <w:r w:rsidR="005F3963" w:rsidRPr="0029405E">
        <w:rPr>
          <w:rFonts w:ascii="Tahoma" w:hAnsi="Tahoma" w:cs="Tahoma"/>
          <w:lang w:val="en-US"/>
        </w:rPr>
        <w:t>IPS</w:t>
      </w:r>
      <w:r w:rsidR="005F3963" w:rsidRPr="0029405E">
        <w:rPr>
          <w:rFonts w:ascii="Tahoma" w:hAnsi="Tahoma" w:cs="Tahoma"/>
        </w:rPr>
        <w:t>.</w:t>
      </w:r>
      <w:r w:rsidR="009169E1" w:rsidRPr="0029405E">
        <w:rPr>
          <w:rFonts w:ascii="Tahoma" w:hAnsi="Tahoma" w:cs="Tahoma"/>
        </w:rPr>
        <w:t xml:space="preserve"> </w:t>
      </w:r>
      <w:r w:rsidR="005F3963" w:rsidRPr="0029405E">
        <w:rPr>
          <w:rFonts w:ascii="Tahoma" w:hAnsi="Tahoma" w:cs="Tahoma"/>
        </w:rPr>
        <w:t>Выпуск изделий и списание материалов осуществляется в системе 1</w:t>
      </w:r>
      <w:r w:rsidR="005F3963" w:rsidRPr="0029405E">
        <w:rPr>
          <w:rFonts w:ascii="Tahoma" w:hAnsi="Tahoma" w:cs="Tahoma"/>
          <w:lang w:val="en-US"/>
        </w:rPr>
        <w:t>C</w:t>
      </w:r>
      <w:r w:rsidR="005F3963" w:rsidRPr="0029405E">
        <w:rPr>
          <w:rFonts w:ascii="Tahoma" w:hAnsi="Tahoma" w:cs="Tahoma"/>
        </w:rPr>
        <w:t xml:space="preserve"> </w:t>
      </w:r>
      <w:r w:rsidR="005F3963" w:rsidRPr="0029405E">
        <w:rPr>
          <w:rFonts w:ascii="Tahoma" w:hAnsi="Tahoma" w:cs="Tahoma"/>
          <w:lang w:val="en-US"/>
        </w:rPr>
        <w:t>ERP</w:t>
      </w:r>
      <w:r w:rsidR="005F3963" w:rsidRPr="0029405E">
        <w:rPr>
          <w:rFonts w:ascii="Tahoma" w:hAnsi="Tahoma" w:cs="Tahoma"/>
        </w:rPr>
        <w:t>.</w:t>
      </w:r>
    </w:p>
    <w:p w:rsidR="005F3963" w:rsidRPr="0029405E" w:rsidRDefault="005F3963" w:rsidP="00582B77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Интеграция систем </w:t>
      </w:r>
      <w:r w:rsidRPr="0029405E">
        <w:rPr>
          <w:rFonts w:ascii="Tahoma" w:hAnsi="Tahoma" w:cs="Tahoma"/>
          <w:lang w:val="en-US"/>
        </w:rPr>
        <w:t>IPS</w:t>
      </w:r>
      <w:r w:rsidRPr="0029405E">
        <w:rPr>
          <w:rFonts w:ascii="Tahoma" w:hAnsi="Tahoma" w:cs="Tahoma"/>
        </w:rPr>
        <w:t xml:space="preserve"> и 1</w:t>
      </w:r>
      <w:r w:rsidRPr="0029405E">
        <w:rPr>
          <w:rFonts w:ascii="Tahoma" w:hAnsi="Tahoma" w:cs="Tahoma"/>
          <w:lang w:val="en-US"/>
        </w:rPr>
        <w:t>C</w:t>
      </w:r>
      <w:r w:rsidRPr="0029405E">
        <w:rPr>
          <w:rFonts w:ascii="Tahoma" w:hAnsi="Tahoma" w:cs="Tahoma"/>
        </w:rPr>
        <w:t xml:space="preserve"> </w:t>
      </w:r>
      <w:r w:rsidRPr="0029405E">
        <w:rPr>
          <w:rFonts w:ascii="Tahoma" w:hAnsi="Tahoma" w:cs="Tahoma"/>
          <w:lang w:val="en-US"/>
        </w:rPr>
        <w:t>ERP</w:t>
      </w:r>
      <w:r w:rsidRPr="0029405E">
        <w:rPr>
          <w:rFonts w:ascii="Tahoma" w:hAnsi="Tahoma" w:cs="Tahoma"/>
        </w:rPr>
        <w:t xml:space="preserve"> осуществляется отдельной организацией подрядчиком, поиск которой осуществляет непосредственно сам заказчик.</w:t>
      </w:r>
    </w:p>
    <w:p w:rsidR="00A022BD" w:rsidRPr="0029405E" w:rsidRDefault="00582B77" w:rsidP="00582B77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После выпуска</w:t>
      </w:r>
      <w:r w:rsidR="009169E1" w:rsidRPr="0029405E">
        <w:rPr>
          <w:rFonts w:ascii="Tahoma" w:hAnsi="Tahoma" w:cs="Tahoma"/>
        </w:rPr>
        <w:t xml:space="preserve"> извещения</w:t>
      </w:r>
      <w:r w:rsidRPr="0029405E">
        <w:rPr>
          <w:rFonts w:ascii="Tahoma" w:hAnsi="Tahoma" w:cs="Tahoma"/>
        </w:rPr>
        <w:t xml:space="preserve"> и согласования новой спецификации на изделие в IPS, данные передаются в 1C ERP, где новой спецификации 1С присваивается последующий номер. Информация о соответствии номеров спецификаций из обеих систем сохраняется в базе данных 1С ERP.</w:t>
      </w:r>
    </w:p>
    <w:p w:rsidR="00A03BC0" w:rsidRPr="0029405E" w:rsidRDefault="009169E1" w:rsidP="006D3161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Информация о созданных карточках на новую номенклатуру передается в </w:t>
      </w:r>
      <w:r w:rsidRPr="0029405E">
        <w:rPr>
          <w:rFonts w:ascii="Tahoma" w:hAnsi="Tahoma" w:cs="Tahoma"/>
          <w:lang w:val="en-US"/>
        </w:rPr>
        <w:t>IPS</w:t>
      </w:r>
      <w:r w:rsidRPr="0029405E">
        <w:rPr>
          <w:rFonts w:ascii="Tahoma" w:hAnsi="Tahoma" w:cs="Tahoma"/>
        </w:rPr>
        <w:t xml:space="preserve"> в виде кода 1С.</w:t>
      </w:r>
    </w:p>
    <w:p w:rsidR="00D84785" w:rsidRPr="0029405E" w:rsidRDefault="00776AFB" w:rsidP="00776AFB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881" w:name="_Toc195109440"/>
      <w:r w:rsidRPr="0029405E">
        <w:rPr>
          <w:rFonts w:ascii="Tahoma" w:hAnsi="Tahoma" w:cs="Tahoma"/>
        </w:rPr>
        <w:t>Среда разработки КИ.</w:t>
      </w:r>
      <w:bookmarkEnd w:id="881"/>
    </w:p>
    <w:p w:rsidR="00776AFB" w:rsidRPr="0029405E" w:rsidRDefault="005D6072" w:rsidP="00776AFB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Средой разработки</w:t>
      </w:r>
      <w:r w:rsidR="00A60254" w:rsidRPr="0029405E">
        <w:rPr>
          <w:rFonts w:ascii="Tahoma" w:hAnsi="Tahoma" w:cs="Tahoma"/>
        </w:rPr>
        <w:t xml:space="preserve"> КИ</w:t>
      </w:r>
      <w:r w:rsidRPr="0029405E">
        <w:rPr>
          <w:rFonts w:ascii="Tahoma" w:hAnsi="Tahoma" w:cs="Tahoma"/>
        </w:rPr>
        <w:t xml:space="preserve"> является приложение и инструменты поставляемого готового решения.</w:t>
      </w:r>
    </w:p>
    <w:p w:rsidR="009D2822" w:rsidRPr="0029405E" w:rsidRDefault="00AD4FAA" w:rsidP="008900D4">
      <w:pPr>
        <w:pStyle w:val="a3"/>
        <w:numPr>
          <w:ilvl w:val="2"/>
          <w:numId w:val="1"/>
        </w:numPr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КИ может быть </w:t>
      </w:r>
      <w:r w:rsidR="003A637A" w:rsidRPr="0029405E">
        <w:rPr>
          <w:rFonts w:ascii="Tahoma" w:hAnsi="Tahoma" w:cs="Tahoma"/>
        </w:rPr>
        <w:t xml:space="preserve">создан </w:t>
      </w:r>
      <w:r w:rsidRPr="0029405E">
        <w:rPr>
          <w:rFonts w:ascii="Tahoma" w:hAnsi="Tahoma" w:cs="Tahoma"/>
        </w:rPr>
        <w:t>полностью в системе разработки документации или частично (созданы отдельные МД на основе перечня МД</w:t>
      </w:r>
      <w:r w:rsidR="003A637A" w:rsidRPr="0029405E">
        <w:rPr>
          <w:rFonts w:ascii="Tahoma" w:hAnsi="Tahoma" w:cs="Tahoma"/>
        </w:rPr>
        <w:t>,</w:t>
      </w:r>
      <w:r w:rsidRPr="0029405E">
        <w:rPr>
          <w:rFonts w:ascii="Tahoma" w:hAnsi="Tahoma" w:cs="Tahoma"/>
        </w:rPr>
        <w:t xml:space="preserve"> сформированного при автоматическом формировании КИ на основе КСИ</w:t>
      </w:r>
      <w:r w:rsidR="003A637A" w:rsidRPr="0029405E">
        <w:rPr>
          <w:rFonts w:ascii="Tahoma" w:hAnsi="Tahoma" w:cs="Tahoma"/>
        </w:rPr>
        <w:t>)</w:t>
      </w:r>
      <w:r w:rsidR="009D2822" w:rsidRPr="0029405E">
        <w:rPr>
          <w:rFonts w:ascii="Tahoma" w:hAnsi="Tahoma" w:cs="Tahoma"/>
        </w:rPr>
        <w:t>.</w:t>
      </w:r>
    </w:p>
    <w:p w:rsidR="005D6072" w:rsidRPr="0029405E" w:rsidRDefault="00083391" w:rsidP="00776AFB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 xml:space="preserve">Информация по </w:t>
      </w:r>
      <w:r w:rsidRPr="0029405E">
        <w:rPr>
          <w:rFonts w:ascii="Tahoma" w:hAnsi="Tahoma" w:cs="Tahoma"/>
          <w:lang w:val="en-US"/>
        </w:rPr>
        <w:t>VIN</w:t>
      </w:r>
      <w:r w:rsidRPr="0029405E">
        <w:rPr>
          <w:rFonts w:ascii="Tahoma" w:hAnsi="Tahoma" w:cs="Tahoma"/>
        </w:rPr>
        <w:t xml:space="preserve"> номерам получается путем запроса информации из системы 1</w:t>
      </w:r>
      <w:r w:rsidRPr="0029405E">
        <w:rPr>
          <w:rFonts w:ascii="Tahoma" w:hAnsi="Tahoma" w:cs="Tahoma"/>
          <w:lang w:val="en-US"/>
        </w:rPr>
        <w:t>C</w:t>
      </w:r>
      <w:r w:rsidRPr="0029405E">
        <w:rPr>
          <w:rFonts w:ascii="Tahoma" w:hAnsi="Tahoma" w:cs="Tahoma"/>
        </w:rPr>
        <w:t xml:space="preserve"> </w:t>
      </w:r>
      <w:r w:rsidRPr="0029405E">
        <w:rPr>
          <w:rFonts w:ascii="Tahoma" w:hAnsi="Tahoma" w:cs="Tahoma"/>
          <w:lang w:val="en-US"/>
        </w:rPr>
        <w:t>ERP</w:t>
      </w:r>
      <w:r w:rsidRPr="0029405E">
        <w:rPr>
          <w:rFonts w:ascii="Tahoma" w:hAnsi="Tahoma" w:cs="Tahoma"/>
        </w:rPr>
        <w:t>.</w:t>
      </w:r>
    </w:p>
    <w:p w:rsidR="00083391" w:rsidRPr="0029405E" w:rsidRDefault="00F81912" w:rsidP="00776AFB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После окончания работ по разработке КИ, он загружается на портал.</w:t>
      </w:r>
    </w:p>
    <w:p w:rsidR="00F81912" w:rsidRPr="0029405E" w:rsidRDefault="00F81912" w:rsidP="00F81912">
      <w:pPr>
        <w:pStyle w:val="a3"/>
        <w:numPr>
          <w:ilvl w:val="1"/>
          <w:numId w:val="1"/>
        </w:numPr>
        <w:spacing w:line="360" w:lineRule="auto"/>
        <w:ind w:left="0" w:firstLine="284"/>
        <w:jc w:val="both"/>
        <w:outlineLvl w:val="1"/>
        <w:rPr>
          <w:rFonts w:ascii="Tahoma" w:hAnsi="Tahoma" w:cs="Tahoma"/>
        </w:rPr>
      </w:pPr>
      <w:bookmarkStart w:id="882" w:name="_Toc195109441"/>
      <w:r w:rsidRPr="0029405E">
        <w:rPr>
          <w:rFonts w:ascii="Tahoma" w:hAnsi="Tahoma" w:cs="Tahoma"/>
        </w:rPr>
        <w:t xml:space="preserve">Процесс формирования </w:t>
      </w:r>
      <w:r w:rsidR="003E2DFA" w:rsidRPr="0029405E">
        <w:rPr>
          <w:rFonts w:ascii="Tahoma" w:hAnsi="Tahoma" w:cs="Tahoma"/>
        </w:rPr>
        <w:t>корзины</w:t>
      </w:r>
      <w:r w:rsidRPr="0029405E">
        <w:rPr>
          <w:rFonts w:ascii="Tahoma" w:hAnsi="Tahoma" w:cs="Tahoma"/>
        </w:rPr>
        <w:t xml:space="preserve"> на портале.</w:t>
      </w:r>
      <w:bookmarkEnd w:id="882"/>
    </w:p>
    <w:p w:rsidR="003E2DFA" w:rsidRPr="0029405E" w:rsidRDefault="00777F36" w:rsidP="00F8191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lastRenderedPageBreak/>
        <w:t xml:space="preserve">Дилер вводит запрос по </w:t>
      </w:r>
      <w:r w:rsidRPr="0029405E">
        <w:rPr>
          <w:rFonts w:ascii="Tahoma" w:hAnsi="Tahoma" w:cs="Tahoma"/>
          <w:lang w:val="en-US"/>
        </w:rPr>
        <w:t>VIN</w:t>
      </w:r>
      <w:r w:rsidRPr="0029405E">
        <w:rPr>
          <w:rFonts w:ascii="Tahoma" w:hAnsi="Tahoma" w:cs="Tahoma"/>
        </w:rPr>
        <w:t xml:space="preserve"> номеру на поиск требуемой версии состава КИ на изделие. Осуществляет выбор и наполнение корзины запасными частями.</w:t>
      </w:r>
      <w:r w:rsidR="003E2DFA" w:rsidRPr="0029405E">
        <w:rPr>
          <w:rFonts w:ascii="Tahoma" w:hAnsi="Tahoma" w:cs="Tahoma"/>
        </w:rPr>
        <w:t xml:space="preserve"> Выгружает перечень в файл в формате </w:t>
      </w:r>
      <w:r w:rsidR="003E2DFA" w:rsidRPr="0029405E">
        <w:rPr>
          <w:rFonts w:ascii="Tahoma" w:hAnsi="Tahoma" w:cs="Tahoma"/>
          <w:lang w:val="en-US"/>
        </w:rPr>
        <w:t>Excel</w:t>
      </w:r>
      <w:r w:rsidR="003E2DFA" w:rsidRPr="0029405E">
        <w:rPr>
          <w:rFonts w:ascii="Tahoma" w:hAnsi="Tahoma" w:cs="Tahoma"/>
        </w:rPr>
        <w:t xml:space="preserve"> и направляет его в службу продаж запасных частей АО «Клевер» по почте.</w:t>
      </w:r>
    </w:p>
    <w:p w:rsidR="00777F36" w:rsidRPr="0029405E" w:rsidRDefault="004F483B" w:rsidP="00F8191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Менеджер</w:t>
      </w:r>
      <w:r w:rsidR="0037652E" w:rsidRPr="0029405E">
        <w:rPr>
          <w:rFonts w:ascii="Tahoma" w:hAnsi="Tahoma" w:cs="Tahoma"/>
        </w:rPr>
        <w:t xml:space="preserve"> АО «Клевер»</w:t>
      </w:r>
      <w:r w:rsidRPr="0029405E">
        <w:rPr>
          <w:rFonts w:ascii="Tahoma" w:hAnsi="Tahoma" w:cs="Tahoma"/>
        </w:rPr>
        <w:t xml:space="preserve"> обрабатывает заявку, выставляет счет дилеру, дает ответ дилеру по электронной почт</w:t>
      </w:r>
      <w:r w:rsidR="00C7378E" w:rsidRPr="0029405E">
        <w:rPr>
          <w:rFonts w:ascii="Tahoma" w:hAnsi="Tahoma" w:cs="Tahoma"/>
        </w:rPr>
        <w:t>е</w:t>
      </w:r>
      <w:r w:rsidRPr="0029405E">
        <w:rPr>
          <w:rFonts w:ascii="Tahoma" w:hAnsi="Tahoma" w:cs="Tahoma"/>
        </w:rPr>
        <w:t>.</w:t>
      </w:r>
    </w:p>
    <w:p w:rsidR="004F483B" w:rsidRPr="0029405E" w:rsidRDefault="004F483B" w:rsidP="00F81912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Поиск аналогов, технологических замен, остатков на складах осуществляется в системе 1</w:t>
      </w:r>
      <w:r w:rsidRPr="0029405E">
        <w:rPr>
          <w:rFonts w:ascii="Tahoma" w:hAnsi="Tahoma" w:cs="Tahoma"/>
          <w:lang w:val="en-US"/>
        </w:rPr>
        <w:t>C</w:t>
      </w:r>
      <w:r w:rsidRPr="0029405E">
        <w:rPr>
          <w:rFonts w:ascii="Tahoma" w:hAnsi="Tahoma" w:cs="Tahoma"/>
        </w:rPr>
        <w:t xml:space="preserve"> </w:t>
      </w:r>
      <w:r w:rsidRPr="0029405E">
        <w:rPr>
          <w:rFonts w:ascii="Tahoma" w:hAnsi="Tahoma" w:cs="Tahoma"/>
          <w:lang w:val="en-US"/>
        </w:rPr>
        <w:t>ERP</w:t>
      </w:r>
      <w:r w:rsidRPr="0029405E">
        <w:rPr>
          <w:rFonts w:ascii="Tahoma" w:hAnsi="Tahoma" w:cs="Tahoma"/>
        </w:rPr>
        <w:t xml:space="preserve"> посредств</w:t>
      </w:r>
      <w:r w:rsidR="004964F7" w:rsidRPr="0029405E">
        <w:rPr>
          <w:rFonts w:ascii="Tahoma" w:hAnsi="Tahoma" w:cs="Tahoma"/>
        </w:rPr>
        <w:t>о</w:t>
      </w:r>
      <w:r w:rsidRPr="0029405E">
        <w:rPr>
          <w:rFonts w:ascii="Tahoma" w:hAnsi="Tahoma" w:cs="Tahoma"/>
        </w:rPr>
        <w:t>м специальной обработки менеджером при обработке заявки. Разработка и реализация специальной обработки находится в зоне ответственности заказчика.</w:t>
      </w:r>
    </w:p>
    <w:p w:rsidR="0022318F" w:rsidRPr="0029405E" w:rsidRDefault="0022318F" w:rsidP="0022318F">
      <w:pPr>
        <w:spacing w:line="360" w:lineRule="auto"/>
        <w:ind w:firstLine="284"/>
        <w:jc w:val="both"/>
        <w:rPr>
          <w:rFonts w:ascii="Tahoma" w:hAnsi="Tahoma" w:cs="Tahoma"/>
        </w:rPr>
      </w:pPr>
      <w:r w:rsidRPr="0029405E">
        <w:rPr>
          <w:rFonts w:ascii="Tahoma" w:hAnsi="Tahoma" w:cs="Tahoma"/>
        </w:rPr>
        <w:t>Схема интеграции представлена на рисунке 1.</w:t>
      </w:r>
    </w:p>
    <w:p w:rsidR="0022318F" w:rsidRPr="0029405E" w:rsidRDefault="0022318F" w:rsidP="0022318F">
      <w:pPr>
        <w:pStyle w:val="a3"/>
        <w:spacing w:line="360" w:lineRule="auto"/>
        <w:ind w:left="0"/>
        <w:jc w:val="center"/>
        <w:rPr>
          <w:rFonts w:ascii="Tahoma" w:hAnsi="Tahoma" w:cs="Tahoma"/>
        </w:rPr>
      </w:pPr>
      <w:r w:rsidRPr="0029405E">
        <w:rPr>
          <w:rFonts w:ascii="Tahoma" w:hAnsi="Tahoma" w:cs="Tahoma"/>
          <w:noProof/>
        </w:rPr>
        <w:drawing>
          <wp:inline distT="0" distB="0" distL="0" distR="0">
            <wp:extent cx="6054725" cy="3136828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5" cy="313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18F" w:rsidRPr="0029405E" w:rsidRDefault="0022318F" w:rsidP="0022318F">
      <w:pPr>
        <w:pStyle w:val="a3"/>
        <w:spacing w:line="360" w:lineRule="auto"/>
        <w:ind w:left="0" w:firstLine="284"/>
        <w:jc w:val="center"/>
        <w:rPr>
          <w:rFonts w:ascii="Tahoma" w:hAnsi="Tahoma" w:cs="Tahoma"/>
        </w:rPr>
      </w:pPr>
      <w:r w:rsidRPr="0029405E">
        <w:rPr>
          <w:rFonts w:ascii="Tahoma" w:hAnsi="Tahoma" w:cs="Tahoma"/>
        </w:rPr>
        <w:t>Рисунок 1 – Схема интеграции систем</w:t>
      </w:r>
    </w:p>
    <w:p w:rsidR="0022318F" w:rsidRPr="0029405E" w:rsidRDefault="0022318F" w:rsidP="0022318F">
      <w:pPr>
        <w:pStyle w:val="a3"/>
        <w:spacing w:line="360" w:lineRule="auto"/>
        <w:ind w:left="0" w:firstLine="284"/>
        <w:jc w:val="both"/>
        <w:rPr>
          <w:rFonts w:ascii="Tahoma" w:hAnsi="Tahoma" w:cs="Tahoma"/>
        </w:rPr>
      </w:pPr>
    </w:p>
    <w:p w:rsidR="006418A4" w:rsidRPr="0029405E" w:rsidRDefault="006418A4" w:rsidP="0022318F">
      <w:pPr>
        <w:spacing w:line="360" w:lineRule="auto"/>
        <w:ind w:firstLine="284"/>
        <w:jc w:val="center"/>
        <w:rPr>
          <w:rFonts w:ascii="Tahoma" w:hAnsi="Tahoma" w:cs="Tahoma"/>
        </w:rPr>
        <w:sectPr w:rsidR="006418A4" w:rsidRPr="0029405E" w:rsidSect="002A5E5C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851" w:right="567" w:bottom="851" w:left="1134" w:header="284" w:footer="284" w:gutter="0"/>
          <w:cols w:space="708"/>
          <w:titlePg/>
          <w:docGrid w:linePitch="360"/>
        </w:sectPr>
      </w:pPr>
    </w:p>
    <w:p w:rsidR="00F02819" w:rsidRPr="0029405E" w:rsidRDefault="00F02819" w:rsidP="00715A58">
      <w:pPr>
        <w:spacing w:line="360" w:lineRule="auto"/>
        <w:ind w:firstLine="284"/>
        <w:jc w:val="both"/>
        <w:rPr>
          <w:rFonts w:ascii="Tahoma" w:hAnsi="Tahoma" w:cs="Tahoma"/>
        </w:rPr>
      </w:pPr>
      <w:bookmarkStart w:id="883" w:name="_GoBack"/>
      <w:bookmarkEnd w:id="883"/>
      <w:r w:rsidRPr="0029405E">
        <w:rPr>
          <w:rFonts w:ascii="Tahoma" w:hAnsi="Tahoma" w:cs="Tahoma"/>
        </w:rPr>
        <w:lastRenderedPageBreak/>
        <w:t>Схема автоматизации создания КИ представлена на рисунке 2.</w:t>
      </w:r>
    </w:p>
    <w:p w:rsidR="006418A4" w:rsidRPr="0029405E" w:rsidRDefault="00A067AD" w:rsidP="0022318F">
      <w:pPr>
        <w:pStyle w:val="a3"/>
        <w:spacing w:line="360" w:lineRule="auto"/>
        <w:ind w:left="0"/>
        <w:jc w:val="center"/>
        <w:rPr>
          <w:rFonts w:ascii="Tahoma" w:hAnsi="Tahoma" w:cs="Tahoma"/>
        </w:rPr>
      </w:pPr>
      <w:r w:rsidRPr="00A067AD">
        <w:rPr>
          <w:rFonts w:ascii="Tahoma" w:hAnsi="Tahoma" w:cs="Tahoma"/>
          <w:noProof/>
        </w:rPr>
        <w:drawing>
          <wp:inline distT="0" distB="0" distL="0" distR="0">
            <wp:extent cx="9984014" cy="43463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977" cy="435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819" w:rsidRPr="00B865FC" w:rsidRDefault="00F02819" w:rsidP="0022318F">
      <w:pPr>
        <w:pStyle w:val="a3"/>
        <w:spacing w:line="360" w:lineRule="auto"/>
        <w:ind w:left="0"/>
        <w:jc w:val="center"/>
        <w:rPr>
          <w:rFonts w:ascii="Tahoma" w:hAnsi="Tahoma" w:cs="Tahoma"/>
        </w:rPr>
      </w:pPr>
      <w:r w:rsidRPr="0029405E">
        <w:rPr>
          <w:rFonts w:ascii="Tahoma" w:hAnsi="Tahoma" w:cs="Tahoma"/>
        </w:rPr>
        <w:t>Рисунок 2 – Схема автоматизации создания КИ</w:t>
      </w:r>
    </w:p>
    <w:sectPr w:rsidR="00F02819" w:rsidRPr="00B865FC" w:rsidSect="00A82C44">
      <w:pgSz w:w="16838" w:h="11906" w:orient="landscape" w:code="9"/>
      <w:pgMar w:top="851" w:right="567" w:bottom="851" w:left="567" w:header="284" w:footer="2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7B95F5" w15:done="0"/>
  <w15:commentEx w15:paraId="0D2D84D0" w15:done="0"/>
  <w15:commentEx w15:paraId="330861C4" w15:done="0"/>
  <w15:commentEx w15:paraId="3EA0C46A" w15:done="0"/>
  <w15:commentEx w15:paraId="68866EB8" w15:paraIdParent="3EA0C46A" w15:done="0"/>
  <w15:commentEx w15:paraId="6C4D42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7B95F5" w16cid:durableId="2B9E7035"/>
  <w16cid:commentId w16cid:paraId="0D2D84D0" w16cid:durableId="2B9E7036"/>
  <w16cid:commentId w16cid:paraId="330861C4" w16cid:durableId="2B9E7037"/>
  <w16cid:commentId w16cid:paraId="3EA0C46A" w16cid:durableId="2B9E7038"/>
  <w16cid:commentId w16cid:paraId="68866EB8" w16cid:durableId="2B9E7039"/>
  <w16cid:commentId w16cid:paraId="6C4D42C1" w16cid:durableId="2B9E703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1D5" w:rsidRDefault="00E451D5" w:rsidP="003F12BD">
      <w:r>
        <w:separator/>
      </w:r>
    </w:p>
  </w:endnote>
  <w:endnote w:type="continuationSeparator" w:id="0">
    <w:p w:rsidR="00E451D5" w:rsidRDefault="00E451D5" w:rsidP="003F1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24490363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20"/>
            <w:szCs w:val="20"/>
          </w:rPr>
          <w:id w:val="43076246"/>
          <w:docPartObj>
            <w:docPartGallery w:val="Page Numbers (Top of Page)"/>
            <w:docPartUnique/>
          </w:docPartObj>
        </w:sdtPr>
        <w:sdtContent>
          <w:p w:rsidR="00027CCC" w:rsidRPr="003F12BD" w:rsidRDefault="00027CCC" w:rsidP="003F12BD">
            <w:pPr>
              <w:pStyle w:val="a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2BD">
              <w:rPr>
                <w:rFonts w:ascii="Tahoma" w:hAnsi="Tahoma" w:cs="Tahoma"/>
                <w:sz w:val="20"/>
                <w:szCs w:val="20"/>
              </w:rPr>
              <w:t xml:space="preserve">Страница </w:t>
            </w:r>
            <w:r w:rsidR="00FF4E77" w:rsidRPr="003F12B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2B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FF4E77" w:rsidRPr="003F12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2D350F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="00FF4E77" w:rsidRPr="003F12B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F12BD">
              <w:rPr>
                <w:rFonts w:ascii="Tahoma" w:hAnsi="Tahoma" w:cs="Tahoma"/>
                <w:sz w:val="20"/>
                <w:szCs w:val="20"/>
              </w:rPr>
              <w:t xml:space="preserve"> из </w:t>
            </w:r>
            <w:r w:rsidR="00FF4E77" w:rsidRPr="003F12B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2B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FF4E77" w:rsidRPr="003F12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2D350F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="00FF4E77" w:rsidRPr="003F12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CC" w:rsidRPr="001406EC" w:rsidRDefault="00027CCC" w:rsidP="001406EC">
    <w:pPr>
      <w:pStyle w:val="a6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1D5" w:rsidRDefault="00E451D5" w:rsidP="003F12BD">
      <w:r>
        <w:separator/>
      </w:r>
    </w:p>
  </w:footnote>
  <w:footnote w:type="continuationSeparator" w:id="0">
    <w:p w:rsidR="00E451D5" w:rsidRDefault="00E451D5" w:rsidP="003F1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CC" w:rsidRDefault="00027CCC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7266940"/>
          <wp:effectExtent l="19050" t="0" r="635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7266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FAA"/>
    <w:multiLevelType w:val="hybridMultilevel"/>
    <w:tmpl w:val="FD4603C6"/>
    <w:lvl w:ilvl="0" w:tplc="19A2DCE4">
      <w:start w:val="1"/>
      <w:numFmt w:val="decimal"/>
      <w:lvlText w:val="%1)"/>
      <w:lvlJc w:val="left"/>
      <w:pPr>
        <w:ind w:left="1429" w:hanging="360"/>
      </w:pPr>
      <w:rPr>
        <w:rFonts w:ascii="Times New Roman" w:eastAsia="Arial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EE0BDE"/>
    <w:multiLevelType w:val="multilevel"/>
    <w:tmpl w:val="28CA1F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">
    <w:nsid w:val="252C5401"/>
    <w:multiLevelType w:val="multilevel"/>
    <w:tmpl w:val="EDF438C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70D55F9"/>
    <w:multiLevelType w:val="hybridMultilevel"/>
    <w:tmpl w:val="21E23D5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05795A"/>
    <w:multiLevelType w:val="multilevel"/>
    <w:tmpl w:val="4B80D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8586090"/>
    <w:multiLevelType w:val="hybridMultilevel"/>
    <w:tmpl w:val="5A9804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FBE4FB2"/>
    <w:multiLevelType w:val="multilevel"/>
    <w:tmpl w:val="4A9E0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F29224D"/>
    <w:multiLevelType w:val="multilevel"/>
    <w:tmpl w:val="0EF63808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8">
    <w:nsid w:val="6C3044F9"/>
    <w:multiLevelType w:val="hybridMultilevel"/>
    <w:tmpl w:val="68D89E98"/>
    <w:lvl w:ilvl="0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9">
    <w:nsid w:val="6DE70A24"/>
    <w:multiLevelType w:val="hybridMultilevel"/>
    <w:tmpl w:val="6A5A86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обзарь Юрий Валерьевич">
    <w15:presenceInfo w15:providerId="AD" w15:userId="S-1-5-21-2042307389-2532234901-1806739141-4234"/>
  </w15:person>
  <w15:person w15:author="Власов Андрей">
    <w15:presenceInfo w15:providerId="AD" w15:userId="S-1-5-21-4074549112-370209842-2135440924-1301"/>
  </w15:person>
  <w15:person w15:author="Воронцов Александр">
    <w15:presenceInfo w15:providerId="AD" w15:userId="S-1-5-21-4074549112-370209842-2135440924-11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60191"/>
    <w:rsid w:val="00002411"/>
    <w:rsid w:val="0000285E"/>
    <w:rsid w:val="00002A47"/>
    <w:rsid w:val="000063F4"/>
    <w:rsid w:val="00007BF7"/>
    <w:rsid w:val="000121A4"/>
    <w:rsid w:val="00014F50"/>
    <w:rsid w:val="00017B83"/>
    <w:rsid w:val="00027597"/>
    <w:rsid w:val="00027CCC"/>
    <w:rsid w:val="00033EAB"/>
    <w:rsid w:val="000346BA"/>
    <w:rsid w:val="00034A75"/>
    <w:rsid w:val="00034C62"/>
    <w:rsid w:val="00035049"/>
    <w:rsid w:val="000365D9"/>
    <w:rsid w:val="00037149"/>
    <w:rsid w:val="0003748C"/>
    <w:rsid w:val="000401F9"/>
    <w:rsid w:val="000410E8"/>
    <w:rsid w:val="00041852"/>
    <w:rsid w:val="00041F3B"/>
    <w:rsid w:val="00043063"/>
    <w:rsid w:val="000505F6"/>
    <w:rsid w:val="000568B2"/>
    <w:rsid w:val="0005795B"/>
    <w:rsid w:val="000635A2"/>
    <w:rsid w:val="00063DE2"/>
    <w:rsid w:val="00067965"/>
    <w:rsid w:val="00070E44"/>
    <w:rsid w:val="00071F2C"/>
    <w:rsid w:val="0007274C"/>
    <w:rsid w:val="00072AC6"/>
    <w:rsid w:val="00074848"/>
    <w:rsid w:val="00076135"/>
    <w:rsid w:val="000815E0"/>
    <w:rsid w:val="00081C37"/>
    <w:rsid w:val="00083391"/>
    <w:rsid w:val="000846D9"/>
    <w:rsid w:val="000853B3"/>
    <w:rsid w:val="00086394"/>
    <w:rsid w:val="0008681A"/>
    <w:rsid w:val="000873E5"/>
    <w:rsid w:val="00087489"/>
    <w:rsid w:val="0008755F"/>
    <w:rsid w:val="00087E43"/>
    <w:rsid w:val="00087F75"/>
    <w:rsid w:val="00091D04"/>
    <w:rsid w:val="00093FDE"/>
    <w:rsid w:val="000951D8"/>
    <w:rsid w:val="000970A5"/>
    <w:rsid w:val="000A0231"/>
    <w:rsid w:val="000A1368"/>
    <w:rsid w:val="000A1D48"/>
    <w:rsid w:val="000A3159"/>
    <w:rsid w:val="000A3AA5"/>
    <w:rsid w:val="000A4828"/>
    <w:rsid w:val="000B0B6C"/>
    <w:rsid w:val="000B3156"/>
    <w:rsid w:val="000B47FF"/>
    <w:rsid w:val="000B4F96"/>
    <w:rsid w:val="000B75A4"/>
    <w:rsid w:val="000C0A68"/>
    <w:rsid w:val="000C24C8"/>
    <w:rsid w:val="000C3570"/>
    <w:rsid w:val="000D0C31"/>
    <w:rsid w:val="000D11F4"/>
    <w:rsid w:val="000D4DCA"/>
    <w:rsid w:val="000D59DB"/>
    <w:rsid w:val="000D5FD8"/>
    <w:rsid w:val="000D6648"/>
    <w:rsid w:val="000E024D"/>
    <w:rsid w:val="000E1909"/>
    <w:rsid w:val="000E4E8B"/>
    <w:rsid w:val="000E778D"/>
    <w:rsid w:val="000F12DA"/>
    <w:rsid w:val="000F2952"/>
    <w:rsid w:val="000F59E2"/>
    <w:rsid w:val="000F5BEE"/>
    <w:rsid w:val="001004C3"/>
    <w:rsid w:val="0010598C"/>
    <w:rsid w:val="00107DCC"/>
    <w:rsid w:val="001110F9"/>
    <w:rsid w:val="00114AA9"/>
    <w:rsid w:val="00114D4E"/>
    <w:rsid w:val="00124860"/>
    <w:rsid w:val="00124BC0"/>
    <w:rsid w:val="0012542C"/>
    <w:rsid w:val="00127DBA"/>
    <w:rsid w:val="001333B3"/>
    <w:rsid w:val="00134163"/>
    <w:rsid w:val="00134C7D"/>
    <w:rsid w:val="001368FF"/>
    <w:rsid w:val="001406EC"/>
    <w:rsid w:val="0014108D"/>
    <w:rsid w:val="001470F7"/>
    <w:rsid w:val="00147A20"/>
    <w:rsid w:val="00150F4A"/>
    <w:rsid w:val="001514E6"/>
    <w:rsid w:val="001575BE"/>
    <w:rsid w:val="0016558F"/>
    <w:rsid w:val="001658BA"/>
    <w:rsid w:val="001700A2"/>
    <w:rsid w:val="00175123"/>
    <w:rsid w:val="00176697"/>
    <w:rsid w:val="00180EB9"/>
    <w:rsid w:val="00182D8B"/>
    <w:rsid w:val="001842AB"/>
    <w:rsid w:val="001846FE"/>
    <w:rsid w:val="00184E7A"/>
    <w:rsid w:val="0018595A"/>
    <w:rsid w:val="0018611E"/>
    <w:rsid w:val="00186518"/>
    <w:rsid w:val="00187283"/>
    <w:rsid w:val="0019706D"/>
    <w:rsid w:val="001A35AC"/>
    <w:rsid w:val="001A616F"/>
    <w:rsid w:val="001A6E0B"/>
    <w:rsid w:val="001A7630"/>
    <w:rsid w:val="001B0EC2"/>
    <w:rsid w:val="001C1426"/>
    <w:rsid w:val="001C404B"/>
    <w:rsid w:val="001C4946"/>
    <w:rsid w:val="001D4439"/>
    <w:rsid w:val="001D6556"/>
    <w:rsid w:val="001D71EE"/>
    <w:rsid w:val="001D7493"/>
    <w:rsid w:val="001D7C7C"/>
    <w:rsid w:val="001D7EF5"/>
    <w:rsid w:val="001E2D4B"/>
    <w:rsid w:val="001E5A1D"/>
    <w:rsid w:val="001E6E60"/>
    <w:rsid w:val="001F003E"/>
    <w:rsid w:val="001F1DF9"/>
    <w:rsid w:val="001F1F04"/>
    <w:rsid w:val="001F4098"/>
    <w:rsid w:val="001F5A36"/>
    <w:rsid w:val="002024EA"/>
    <w:rsid w:val="00204616"/>
    <w:rsid w:val="00207121"/>
    <w:rsid w:val="00210A2B"/>
    <w:rsid w:val="0021479B"/>
    <w:rsid w:val="00214C5C"/>
    <w:rsid w:val="00215010"/>
    <w:rsid w:val="00221632"/>
    <w:rsid w:val="0022318F"/>
    <w:rsid w:val="00223966"/>
    <w:rsid w:val="00224328"/>
    <w:rsid w:val="00232CD0"/>
    <w:rsid w:val="00233448"/>
    <w:rsid w:val="00234124"/>
    <w:rsid w:val="00234285"/>
    <w:rsid w:val="00235CE2"/>
    <w:rsid w:val="002367AD"/>
    <w:rsid w:val="002376EA"/>
    <w:rsid w:val="00241D92"/>
    <w:rsid w:val="00242D93"/>
    <w:rsid w:val="002437EE"/>
    <w:rsid w:val="002438A1"/>
    <w:rsid w:val="002461CE"/>
    <w:rsid w:val="00247BE6"/>
    <w:rsid w:val="0025044C"/>
    <w:rsid w:val="002510EA"/>
    <w:rsid w:val="0025143B"/>
    <w:rsid w:val="00253027"/>
    <w:rsid w:val="002551AF"/>
    <w:rsid w:val="00256C8A"/>
    <w:rsid w:val="0026207D"/>
    <w:rsid w:val="00262BF3"/>
    <w:rsid w:val="002649BB"/>
    <w:rsid w:val="00264A83"/>
    <w:rsid w:val="00265F02"/>
    <w:rsid w:val="00272139"/>
    <w:rsid w:val="0027577E"/>
    <w:rsid w:val="00284F80"/>
    <w:rsid w:val="002851E0"/>
    <w:rsid w:val="00291E65"/>
    <w:rsid w:val="0029405E"/>
    <w:rsid w:val="00295506"/>
    <w:rsid w:val="00295D98"/>
    <w:rsid w:val="00296824"/>
    <w:rsid w:val="00296DBA"/>
    <w:rsid w:val="002A57C4"/>
    <w:rsid w:val="002A5E5C"/>
    <w:rsid w:val="002A6948"/>
    <w:rsid w:val="002A7044"/>
    <w:rsid w:val="002B39FF"/>
    <w:rsid w:val="002C06B4"/>
    <w:rsid w:val="002C2615"/>
    <w:rsid w:val="002C2AD1"/>
    <w:rsid w:val="002C2B92"/>
    <w:rsid w:val="002C300F"/>
    <w:rsid w:val="002C7AEB"/>
    <w:rsid w:val="002D3037"/>
    <w:rsid w:val="002D350F"/>
    <w:rsid w:val="002D6A23"/>
    <w:rsid w:val="002E1746"/>
    <w:rsid w:val="002E4453"/>
    <w:rsid w:val="002E4A97"/>
    <w:rsid w:val="002E4BAE"/>
    <w:rsid w:val="002E56D5"/>
    <w:rsid w:val="002F4CC4"/>
    <w:rsid w:val="00306B68"/>
    <w:rsid w:val="00307A43"/>
    <w:rsid w:val="003109B7"/>
    <w:rsid w:val="00311C81"/>
    <w:rsid w:val="00312611"/>
    <w:rsid w:val="003164BC"/>
    <w:rsid w:val="003176FB"/>
    <w:rsid w:val="0032092C"/>
    <w:rsid w:val="00321CEE"/>
    <w:rsid w:val="00325C02"/>
    <w:rsid w:val="003262E5"/>
    <w:rsid w:val="0032733A"/>
    <w:rsid w:val="00330D82"/>
    <w:rsid w:val="003321A8"/>
    <w:rsid w:val="0033355E"/>
    <w:rsid w:val="00335B03"/>
    <w:rsid w:val="00341B6A"/>
    <w:rsid w:val="00342C90"/>
    <w:rsid w:val="00342CC6"/>
    <w:rsid w:val="003459CC"/>
    <w:rsid w:val="00351672"/>
    <w:rsid w:val="00353888"/>
    <w:rsid w:val="003608F6"/>
    <w:rsid w:val="00362F95"/>
    <w:rsid w:val="00363503"/>
    <w:rsid w:val="00370799"/>
    <w:rsid w:val="003717BC"/>
    <w:rsid w:val="00373768"/>
    <w:rsid w:val="00374ADE"/>
    <w:rsid w:val="0037652E"/>
    <w:rsid w:val="003773E0"/>
    <w:rsid w:val="003834FD"/>
    <w:rsid w:val="00383A99"/>
    <w:rsid w:val="0038733D"/>
    <w:rsid w:val="0039303D"/>
    <w:rsid w:val="003942F9"/>
    <w:rsid w:val="00397C52"/>
    <w:rsid w:val="003A05DA"/>
    <w:rsid w:val="003A541E"/>
    <w:rsid w:val="003A637A"/>
    <w:rsid w:val="003A6E4C"/>
    <w:rsid w:val="003B0CD6"/>
    <w:rsid w:val="003B0FEE"/>
    <w:rsid w:val="003B573E"/>
    <w:rsid w:val="003B6B58"/>
    <w:rsid w:val="003B77D9"/>
    <w:rsid w:val="003B7A0A"/>
    <w:rsid w:val="003C0F9D"/>
    <w:rsid w:val="003D290E"/>
    <w:rsid w:val="003D51C8"/>
    <w:rsid w:val="003D5C38"/>
    <w:rsid w:val="003E108E"/>
    <w:rsid w:val="003E172B"/>
    <w:rsid w:val="003E1CBB"/>
    <w:rsid w:val="003E26BD"/>
    <w:rsid w:val="003E2BE0"/>
    <w:rsid w:val="003E2DFA"/>
    <w:rsid w:val="003E4786"/>
    <w:rsid w:val="003E5105"/>
    <w:rsid w:val="003E570D"/>
    <w:rsid w:val="003E5B09"/>
    <w:rsid w:val="003F12BD"/>
    <w:rsid w:val="003F33E6"/>
    <w:rsid w:val="003F469E"/>
    <w:rsid w:val="00403E25"/>
    <w:rsid w:val="004148A7"/>
    <w:rsid w:val="00417216"/>
    <w:rsid w:val="00422113"/>
    <w:rsid w:val="004242AF"/>
    <w:rsid w:val="004276BC"/>
    <w:rsid w:val="00432114"/>
    <w:rsid w:val="0043305C"/>
    <w:rsid w:val="004334F0"/>
    <w:rsid w:val="00434291"/>
    <w:rsid w:val="00434F1C"/>
    <w:rsid w:val="00437FCB"/>
    <w:rsid w:val="00441C24"/>
    <w:rsid w:val="00442913"/>
    <w:rsid w:val="00447710"/>
    <w:rsid w:val="00450539"/>
    <w:rsid w:val="004506BA"/>
    <w:rsid w:val="00451598"/>
    <w:rsid w:val="004518C2"/>
    <w:rsid w:val="00452C2C"/>
    <w:rsid w:val="00453277"/>
    <w:rsid w:val="00454B24"/>
    <w:rsid w:val="004559F5"/>
    <w:rsid w:val="00457DBD"/>
    <w:rsid w:val="00460314"/>
    <w:rsid w:val="00462C6C"/>
    <w:rsid w:val="004635F2"/>
    <w:rsid w:val="0046378A"/>
    <w:rsid w:val="0046597F"/>
    <w:rsid w:val="00473339"/>
    <w:rsid w:val="0047406B"/>
    <w:rsid w:val="00480788"/>
    <w:rsid w:val="00482738"/>
    <w:rsid w:val="0048363C"/>
    <w:rsid w:val="00485358"/>
    <w:rsid w:val="00485B36"/>
    <w:rsid w:val="00491513"/>
    <w:rsid w:val="00493B28"/>
    <w:rsid w:val="00495857"/>
    <w:rsid w:val="00496303"/>
    <w:rsid w:val="004964F7"/>
    <w:rsid w:val="00496DA2"/>
    <w:rsid w:val="00497B59"/>
    <w:rsid w:val="004A0B50"/>
    <w:rsid w:val="004A3C0E"/>
    <w:rsid w:val="004A55CA"/>
    <w:rsid w:val="004A5B3A"/>
    <w:rsid w:val="004A5C8C"/>
    <w:rsid w:val="004B33AF"/>
    <w:rsid w:val="004B3AF9"/>
    <w:rsid w:val="004B6CCC"/>
    <w:rsid w:val="004B7B28"/>
    <w:rsid w:val="004C7072"/>
    <w:rsid w:val="004D0233"/>
    <w:rsid w:val="004D4983"/>
    <w:rsid w:val="004D4BCB"/>
    <w:rsid w:val="004D5AF7"/>
    <w:rsid w:val="004E3B89"/>
    <w:rsid w:val="004E61E7"/>
    <w:rsid w:val="004F039D"/>
    <w:rsid w:val="004F483B"/>
    <w:rsid w:val="004F66FC"/>
    <w:rsid w:val="004F76C1"/>
    <w:rsid w:val="005030C4"/>
    <w:rsid w:val="00503E64"/>
    <w:rsid w:val="00504023"/>
    <w:rsid w:val="00504834"/>
    <w:rsid w:val="00504BC5"/>
    <w:rsid w:val="00506B9E"/>
    <w:rsid w:val="00506C8A"/>
    <w:rsid w:val="00507806"/>
    <w:rsid w:val="00511E6C"/>
    <w:rsid w:val="00513363"/>
    <w:rsid w:val="005144B1"/>
    <w:rsid w:val="005159AF"/>
    <w:rsid w:val="00521F9C"/>
    <w:rsid w:val="00524467"/>
    <w:rsid w:val="00524680"/>
    <w:rsid w:val="00527BDE"/>
    <w:rsid w:val="005330AC"/>
    <w:rsid w:val="00533B10"/>
    <w:rsid w:val="00534EB7"/>
    <w:rsid w:val="00535879"/>
    <w:rsid w:val="0054172D"/>
    <w:rsid w:val="00541ABA"/>
    <w:rsid w:val="0054696E"/>
    <w:rsid w:val="005505B3"/>
    <w:rsid w:val="00556551"/>
    <w:rsid w:val="00561C81"/>
    <w:rsid w:val="005658CC"/>
    <w:rsid w:val="00567449"/>
    <w:rsid w:val="00574502"/>
    <w:rsid w:val="005755BE"/>
    <w:rsid w:val="00575ADD"/>
    <w:rsid w:val="005760F4"/>
    <w:rsid w:val="005824C6"/>
    <w:rsid w:val="00582B77"/>
    <w:rsid w:val="00584006"/>
    <w:rsid w:val="00585FAE"/>
    <w:rsid w:val="005903A6"/>
    <w:rsid w:val="00590C68"/>
    <w:rsid w:val="005933D4"/>
    <w:rsid w:val="00594BD3"/>
    <w:rsid w:val="00596BB6"/>
    <w:rsid w:val="00596FB6"/>
    <w:rsid w:val="00597F99"/>
    <w:rsid w:val="005A0F90"/>
    <w:rsid w:val="005A1895"/>
    <w:rsid w:val="005A2455"/>
    <w:rsid w:val="005A37D8"/>
    <w:rsid w:val="005A3A61"/>
    <w:rsid w:val="005A599A"/>
    <w:rsid w:val="005A5B18"/>
    <w:rsid w:val="005A5CCF"/>
    <w:rsid w:val="005B500E"/>
    <w:rsid w:val="005B5EA8"/>
    <w:rsid w:val="005C6592"/>
    <w:rsid w:val="005D34AE"/>
    <w:rsid w:val="005D54A4"/>
    <w:rsid w:val="005D55D1"/>
    <w:rsid w:val="005D6072"/>
    <w:rsid w:val="005E0CAA"/>
    <w:rsid w:val="005E4E4A"/>
    <w:rsid w:val="005E7080"/>
    <w:rsid w:val="005F16EB"/>
    <w:rsid w:val="005F2531"/>
    <w:rsid w:val="005F3963"/>
    <w:rsid w:val="005F43C2"/>
    <w:rsid w:val="005F6A89"/>
    <w:rsid w:val="005F6AA5"/>
    <w:rsid w:val="0060150B"/>
    <w:rsid w:val="00601B41"/>
    <w:rsid w:val="006052C7"/>
    <w:rsid w:val="00606D81"/>
    <w:rsid w:val="00607EF9"/>
    <w:rsid w:val="00612871"/>
    <w:rsid w:val="0061389D"/>
    <w:rsid w:val="00614BB9"/>
    <w:rsid w:val="00614F7A"/>
    <w:rsid w:val="00627CDC"/>
    <w:rsid w:val="0063121C"/>
    <w:rsid w:val="00632293"/>
    <w:rsid w:val="006418A4"/>
    <w:rsid w:val="00642156"/>
    <w:rsid w:val="00646723"/>
    <w:rsid w:val="006468DC"/>
    <w:rsid w:val="00647FAF"/>
    <w:rsid w:val="00660434"/>
    <w:rsid w:val="00660692"/>
    <w:rsid w:val="00667842"/>
    <w:rsid w:val="006708CA"/>
    <w:rsid w:val="00670EB2"/>
    <w:rsid w:val="00675C20"/>
    <w:rsid w:val="00676D22"/>
    <w:rsid w:val="00680148"/>
    <w:rsid w:val="006803A9"/>
    <w:rsid w:val="00684394"/>
    <w:rsid w:val="006912B0"/>
    <w:rsid w:val="00693A4D"/>
    <w:rsid w:val="00694739"/>
    <w:rsid w:val="006A470A"/>
    <w:rsid w:val="006B0A69"/>
    <w:rsid w:val="006B0E92"/>
    <w:rsid w:val="006B12DF"/>
    <w:rsid w:val="006B3A7C"/>
    <w:rsid w:val="006B460F"/>
    <w:rsid w:val="006B4756"/>
    <w:rsid w:val="006B5942"/>
    <w:rsid w:val="006C443A"/>
    <w:rsid w:val="006C49C6"/>
    <w:rsid w:val="006D3161"/>
    <w:rsid w:val="006D45B1"/>
    <w:rsid w:val="006D6D72"/>
    <w:rsid w:val="006E06BF"/>
    <w:rsid w:val="006E575C"/>
    <w:rsid w:val="006F4D32"/>
    <w:rsid w:val="006F6E4D"/>
    <w:rsid w:val="007009DE"/>
    <w:rsid w:val="00701EAF"/>
    <w:rsid w:val="0070389B"/>
    <w:rsid w:val="00705B57"/>
    <w:rsid w:val="00705D6A"/>
    <w:rsid w:val="007070C4"/>
    <w:rsid w:val="00707D81"/>
    <w:rsid w:val="007122CD"/>
    <w:rsid w:val="00715A58"/>
    <w:rsid w:val="0071786C"/>
    <w:rsid w:val="0072274F"/>
    <w:rsid w:val="007253F3"/>
    <w:rsid w:val="0072777F"/>
    <w:rsid w:val="00727E9D"/>
    <w:rsid w:val="00731278"/>
    <w:rsid w:val="00735D0F"/>
    <w:rsid w:val="0074230A"/>
    <w:rsid w:val="007506FD"/>
    <w:rsid w:val="007539F4"/>
    <w:rsid w:val="00756433"/>
    <w:rsid w:val="00760E8F"/>
    <w:rsid w:val="0076326E"/>
    <w:rsid w:val="007703AA"/>
    <w:rsid w:val="00776AFB"/>
    <w:rsid w:val="007770F4"/>
    <w:rsid w:val="00777F36"/>
    <w:rsid w:val="00782896"/>
    <w:rsid w:val="00784695"/>
    <w:rsid w:val="00785751"/>
    <w:rsid w:val="00786858"/>
    <w:rsid w:val="00786A47"/>
    <w:rsid w:val="00797337"/>
    <w:rsid w:val="007A1303"/>
    <w:rsid w:val="007A471D"/>
    <w:rsid w:val="007B3420"/>
    <w:rsid w:val="007B384B"/>
    <w:rsid w:val="007B4ADF"/>
    <w:rsid w:val="007B5B63"/>
    <w:rsid w:val="007C2597"/>
    <w:rsid w:val="007C26D3"/>
    <w:rsid w:val="007C5EC3"/>
    <w:rsid w:val="007C7C4D"/>
    <w:rsid w:val="007D0776"/>
    <w:rsid w:val="007D334F"/>
    <w:rsid w:val="007D3842"/>
    <w:rsid w:val="007D4AC4"/>
    <w:rsid w:val="007D531D"/>
    <w:rsid w:val="007D57DA"/>
    <w:rsid w:val="007D5E1F"/>
    <w:rsid w:val="007D6E72"/>
    <w:rsid w:val="007D73BF"/>
    <w:rsid w:val="007D78BB"/>
    <w:rsid w:val="007E5288"/>
    <w:rsid w:val="007E7EA2"/>
    <w:rsid w:val="007F0589"/>
    <w:rsid w:val="007F5E32"/>
    <w:rsid w:val="007F6330"/>
    <w:rsid w:val="007F70B3"/>
    <w:rsid w:val="00800962"/>
    <w:rsid w:val="00801149"/>
    <w:rsid w:val="00802722"/>
    <w:rsid w:val="008035C0"/>
    <w:rsid w:val="0080435C"/>
    <w:rsid w:val="00807DA8"/>
    <w:rsid w:val="00811F20"/>
    <w:rsid w:val="00812227"/>
    <w:rsid w:val="00813475"/>
    <w:rsid w:val="008147BB"/>
    <w:rsid w:val="00814D23"/>
    <w:rsid w:val="00815DDB"/>
    <w:rsid w:val="00816E0D"/>
    <w:rsid w:val="00816FBB"/>
    <w:rsid w:val="00817702"/>
    <w:rsid w:val="00817FA9"/>
    <w:rsid w:val="00820C03"/>
    <w:rsid w:val="00831E07"/>
    <w:rsid w:val="0084091A"/>
    <w:rsid w:val="0084346C"/>
    <w:rsid w:val="00843E52"/>
    <w:rsid w:val="00846EDF"/>
    <w:rsid w:val="00847A93"/>
    <w:rsid w:val="00852177"/>
    <w:rsid w:val="0085481D"/>
    <w:rsid w:val="008554C4"/>
    <w:rsid w:val="00855F52"/>
    <w:rsid w:val="0085656A"/>
    <w:rsid w:val="00856788"/>
    <w:rsid w:val="00860191"/>
    <w:rsid w:val="00867462"/>
    <w:rsid w:val="00871FE0"/>
    <w:rsid w:val="008725A9"/>
    <w:rsid w:val="00873579"/>
    <w:rsid w:val="008807E7"/>
    <w:rsid w:val="00884420"/>
    <w:rsid w:val="008858A5"/>
    <w:rsid w:val="008900D4"/>
    <w:rsid w:val="00892D24"/>
    <w:rsid w:val="00894240"/>
    <w:rsid w:val="00894FBC"/>
    <w:rsid w:val="00895CA2"/>
    <w:rsid w:val="008A04E0"/>
    <w:rsid w:val="008A0ACB"/>
    <w:rsid w:val="008A3DCD"/>
    <w:rsid w:val="008A4233"/>
    <w:rsid w:val="008A51D1"/>
    <w:rsid w:val="008B375C"/>
    <w:rsid w:val="008B3E12"/>
    <w:rsid w:val="008B5843"/>
    <w:rsid w:val="008B62CF"/>
    <w:rsid w:val="008B6F1F"/>
    <w:rsid w:val="008B702A"/>
    <w:rsid w:val="008B7FB4"/>
    <w:rsid w:val="008C1B46"/>
    <w:rsid w:val="008C1BC6"/>
    <w:rsid w:val="008C68BB"/>
    <w:rsid w:val="008D0052"/>
    <w:rsid w:val="008D3936"/>
    <w:rsid w:val="008D6BD3"/>
    <w:rsid w:val="008E1B01"/>
    <w:rsid w:val="008E2661"/>
    <w:rsid w:val="008E3199"/>
    <w:rsid w:val="008E4976"/>
    <w:rsid w:val="008E5825"/>
    <w:rsid w:val="008F7B32"/>
    <w:rsid w:val="009000A8"/>
    <w:rsid w:val="009009DF"/>
    <w:rsid w:val="00906FBC"/>
    <w:rsid w:val="009079AE"/>
    <w:rsid w:val="0091138B"/>
    <w:rsid w:val="009119D9"/>
    <w:rsid w:val="009169E1"/>
    <w:rsid w:val="00921CDF"/>
    <w:rsid w:val="00930035"/>
    <w:rsid w:val="00930FA7"/>
    <w:rsid w:val="00932478"/>
    <w:rsid w:val="009335EE"/>
    <w:rsid w:val="00935D12"/>
    <w:rsid w:val="00937C2C"/>
    <w:rsid w:val="00940386"/>
    <w:rsid w:val="00942B17"/>
    <w:rsid w:val="0094472D"/>
    <w:rsid w:val="00946A4E"/>
    <w:rsid w:val="00950A8D"/>
    <w:rsid w:val="0095262F"/>
    <w:rsid w:val="00961F1C"/>
    <w:rsid w:val="00961FF2"/>
    <w:rsid w:val="009627CD"/>
    <w:rsid w:val="00962A89"/>
    <w:rsid w:val="00962FE6"/>
    <w:rsid w:val="00963850"/>
    <w:rsid w:val="00965E58"/>
    <w:rsid w:val="009725E6"/>
    <w:rsid w:val="0097353E"/>
    <w:rsid w:val="009832D7"/>
    <w:rsid w:val="00983CF6"/>
    <w:rsid w:val="00984D05"/>
    <w:rsid w:val="009857FD"/>
    <w:rsid w:val="009870D2"/>
    <w:rsid w:val="00990912"/>
    <w:rsid w:val="00990D53"/>
    <w:rsid w:val="009940D4"/>
    <w:rsid w:val="009A106F"/>
    <w:rsid w:val="009A124C"/>
    <w:rsid w:val="009A24BE"/>
    <w:rsid w:val="009A26CD"/>
    <w:rsid w:val="009A45A9"/>
    <w:rsid w:val="009A53AB"/>
    <w:rsid w:val="009A723A"/>
    <w:rsid w:val="009A78F0"/>
    <w:rsid w:val="009A7A41"/>
    <w:rsid w:val="009B4293"/>
    <w:rsid w:val="009B49CC"/>
    <w:rsid w:val="009B5C35"/>
    <w:rsid w:val="009B5EEC"/>
    <w:rsid w:val="009B71BF"/>
    <w:rsid w:val="009C0E29"/>
    <w:rsid w:val="009C3A59"/>
    <w:rsid w:val="009C6E91"/>
    <w:rsid w:val="009D01E5"/>
    <w:rsid w:val="009D0DF0"/>
    <w:rsid w:val="009D22A0"/>
    <w:rsid w:val="009D2822"/>
    <w:rsid w:val="009D3D8B"/>
    <w:rsid w:val="009D5711"/>
    <w:rsid w:val="009D5F83"/>
    <w:rsid w:val="009E07EE"/>
    <w:rsid w:val="009E3BEF"/>
    <w:rsid w:val="009E4622"/>
    <w:rsid w:val="009E49CE"/>
    <w:rsid w:val="009E4E0B"/>
    <w:rsid w:val="009E596D"/>
    <w:rsid w:val="009E5A6F"/>
    <w:rsid w:val="009F2360"/>
    <w:rsid w:val="009F4259"/>
    <w:rsid w:val="009F4D97"/>
    <w:rsid w:val="009F5BB9"/>
    <w:rsid w:val="00A022BD"/>
    <w:rsid w:val="00A0246B"/>
    <w:rsid w:val="00A03BC0"/>
    <w:rsid w:val="00A067AD"/>
    <w:rsid w:val="00A06DFC"/>
    <w:rsid w:val="00A10A55"/>
    <w:rsid w:val="00A12BBD"/>
    <w:rsid w:val="00A152B3"/>
    <w:rsid w:val="00A156ED"/>
    <w:rsid w:val="00A1690C"/>
    <w:rsid w:val="00A21094"/>
    <w:rsid w:val="00A21F7C"/>
    <w:rsid w:val="00A226D1"/>
    <w:rsid w:val="00A226F9"/>
    <w:rsid w:val="00A3115F"/>
    <w:rsid w:val="00A333A0"/>
    <w:rsid w:val="00A40495"/>
    <w:rsid w:val="00A415D2"/>
    <w:rsid w:val="00A444E3"/>
    <w:rsid w:val="00A44F0D"/>
    <w:rsid w:val="00A45837"/>
    <w:rsid w:val="00A45D0B"/>
    <w:rsid w:val="00A501F7"/>
    <w:rsid w:val="00A52280"/>
    <w:rsid w:val="00A53989"/>
    <w:rsid w:val="00A552BE"/>
    <w:rsid w:val="00A5704E"/>
    <w:rsid w:val="00A60254"/>
    <w:rsid w:val="00A61B0D"/>
    <w:rsid w:val="00A64772"/>
    <w:rsid w:val="00A65A32"/>
    <w:rsid w:val="00A80CE6"/>
    <w:rsid w:val="00A82832"/>
    <w:rsid w:val="00A82C44"/>
    <w:rsid w:val="00A82D3B"/>
    <w:rsid w:val="00A8317B"/>
    <w:rsid w:val="00A83C8E"/>
    <w:rsid w:val="00A84113"/>
    <w:rsid w:val="00A86904"/>
    <w:rsid w:val="00A93D6B"/>
    <w:rsid w:val="00A94EC2"/>
    <w:rsid w:val="00AB12E6"/>
    <w:rsid w:val="00AB6E52"/>
    <w:rsid w:val="00AC22BA"/>
    <w:rsid w:val="00AC2497"/>
    <w:rsid w:val="00AC2CD9"/>
    <w:rsid w:val="00AC3244"/>
    <w:rsid w:val="00AC58E8"/>
    <w:rsid w:val="00AC5D9F"/>
    <w:rsid w:val="00AD34C2"/>
    <w:rsid w:val="00AD3727"/>
    <w:rsid w:val="00AD4FAA"/>
    <w:rsid w:val="00AE1A80"/>
    <w:rsid w:val="00AE2D2E"/>
    <w:rsid w:val="00AE3417"/>
    <w:rsid w:val="00AE4442"/>
    <w:rsid w:val="00AF0C9E"/>
    <w:rsid w:val="00AF5CFF"/>
    <w:rsid w:val="00B03008"/>
    <w:rsid w:val="00B03373"/>
    <w:rsid w:val="00B0776B"/>
    <w:rsid w:val="00B113AA"/>
    <w:rsid w:val="00B12D17"/>
    <w:rsid w:val="00B14942"/>
    <w:rsid w:val="00B17AA0"/>
    <w:rsid w:val="00B216BD"/>
    <w:rsid w:val="00B2174A"/>
    <w:rsid w:val="00B24C6F"/>
    <w:rsid w:val="00B301A9"/>
    <w:rsid w:val="00B32AED"/>
    <w:rsid w:val="00B341E3"/>
    <w:rsid w:val="00B364E5"/>
    <w:rsid w:val="00B37B9A"/>
    <w:rsid w:val="00B42BDF"/>
    <w:rsid w:val="00B5003D"/>
    <w:rsid w:val="00B50A59"/>
    <w:rsid w:val="00B554D9"/>
    <w:rsid w:val="00B61414"/>
    <w:rsid w:val="00B6250A"/>
    <w:rsid w:val="00B62541"/>
    <w:rsid w:val="00B654BA"/>
    <w:rsid w:val="00B66D82"/>
    <w:rsid w:val="00B7292B"/>
    <w:rsid w:val="00B74878"/>
    <w:rsid w:val="00B764E2"/>
    <w:rsid w:val="00B81355"/>
    <w:rsid w:val="00B860A1"/>
    <w:rsid w:val="00B8615F"/>
    <w:rsid w:val="00B865FC"/>
    <w:rsid w:val="00B90FC3"/>
    <w:rsid w:val="00B9291B"/>
    <w:rsid w:val="00B94245"/>
    <w:rsid w:val="00B95054"/>
    <w:rsid w:val="00B95F22"/>
    <w:rsid w:val="00B97F1C"/>
    <w:rsid w:val="00BA4BA0"/>
    <w:rsid w:val="00BA4D18"/>
    <w:rsid w:val="00BB26C1"/>
    <w:rsid w:val="00BB2766"/>
    <w:rsid w:val="00BB2F96"/>
    <w:rsid w:val="00BB69B6"/>
    <w:rsid w:val="00BC10AB"/>
    <w:rsid w:val="00BC1659"/>
    <w:rsid w:val="00BC1ACA"/>
    <w:rsid w:val="00BC30D6"/>
    <w:rsid w:val="00BC4FE2"/>
    <w:rsid w:val="00BC5CCA"/>
    <w:rsid w:val="00BD0903"/>
    <w:rsid w:val="00BD1E93"/>
    <w:rsid w:val="00BD1EF5"/>
    <w:rsid w:val="00BD2EA7"/>
    <w:rsid w:val="00BD4018"/>
    <w:rsid w:val="00BD575D"/>
    <w:rsid w:val="00BD5EBE"/>
    <w:rsid w:val="00BD5FD4"/>
    <w:rsid w:val="00BD7130"/>
    <w:rsid w:val="00BD7284"/>
    <w:rsid w:val="00BD7B8E"/>
    <w:rsid w:val="00BE4936"/>
    <w:rsid w:val="00BE6E07"/>
    <w:rsid w:val="00BE78FB"/>
    <w:rsid w:val="00BF1C92"/>
    <w:rsid w:val="00BF2A7D"/>
    <w:rsid w:val="00BF430F"/>
    <w:rsid w:val="00BF4479"/>
    <w:rsid w:val="00C01AF9"/>
    <w:rsid w:val="00C02616"/>
    <w:rsid w:val="00C039CC"/>
    <w:rsid w:val="00C05D79"/>
    <w:rsid w:val="00C06684"/>
    <w:rsid w:val="00C07DD9"/>
    <w:rsid w:val="00C148C8"/>
    <w:rsid w:val="00C154C7"/>
    <w:rsid w:val="00C1682C"/>
    <w:rsid w:val="00C2179F"/>
    <w:rsid w:val="00C21F7F"/>
    <w:rsid w:val="00C249BF"/>
    <w:rsid w:val="00C339FE"/>
    <w:rsid w:val="00C35018"/>
    <w:rsid w:val="00C351C4"/>
    <w:rsid w:val="00C355BB"/>
    <w:rsid w:val="00C35DCB"/>
    <w:rsid w:val="00C36D65"/>
    <w:rsid w:val="00C433E6"/>
    <w:rsid w:val="00C43DB2"/>
    <w:rsid w:val="00C45C41"/>
    <w:rsid w:val="00C5227B"/>
    <w:rsid w:val="00C5252C"/>
    <w:rsid w:val="00C52990"/>
    <w:rsid w:val="00C65D5A"/>
    <w:rsid w:val="00C67012"/>
    <w:rsid w:val="00C67022"/>
    <w:rsid w:val="00C7016D"/>
    <w:rsid w:val="00C7378E"/>
    <w:rsid w:val="00C74EF1"/>
    <w:rsid w:val="00C775EE"/>
    <w:rsid w:val="00C80309"/>
    <w:rsid w:val="00C85071"/>
    <w:rsid w:val="00C85CF8"/>
    <w:rsid w:val="00C86019"/>
    <w:rsid w:val="00C87FB1"/>
    <w:rsid w:val="00C9023A"/>
    <w:rsid w:val="00C93F63"/>
    <w:rsid w:val="00C97EF6"/>
    <w:rsid w:val="00CA0A47"/>
    <w:rsid w:val="00CB3AED"/>
    <w:rsid w:val="00CB4777"/>
    <w:rsid w:val="00CB4A93"/>
    <w:rsid w:val="00CB725C"/>
    <w:rsid w:val="00CB7E75"/>
    <w:rsid w:val="00CC1C07"/>
    <w:rsid w:val="00CC6D5F"/>
    <w:rsid w:val="00CD035C"/>
    <w:rsid w:val="00CD12BC"/>
    <w:rsid w:val="00CD1A71"/>
    <w:rsid w:val="00CD2C18"/>
    <w:rsid w:val="00CD391A"/>
    <w:rsid w:val="00CD4217"/>
    <w:rsid w:val="00CD4DF1"/>
    <w:rsid w:val="00CD5A70"/>
    <w:rsid w:val="00CD6B58"/>
    <w:rsid w:val="00CD7E02"/>
    <w:rsid w:val="00CE219D"/>
    <w:rsid w:val="00CE2948"/>
    <w:rsid w:val="00CE5CB0"/>
    <w:rsid w:val="00CE6CFE"/>
    <w:rsid w:val="00CF6106"/>
    <w:rsid w:val="00D06C1C"/>
    <w:rsid w:val="00D06D60"/>
    <w:rsid w:val="00D11ACD"/>
    <w:rsid w:val="00D11D24"/>
    <w:rsid w:val="00D137E1"/>
    <w:rsid w:val="00D21F25"/>
    <w:rsid w:val="00D25D5F"/>
    <w:rsid w:val="00D26BB6"/>
    <w:rsid w:val="00D3005A"/>
    <w:rsid w:val="00D3157B"/>
    <w:rsid w:val="00D34782"/>
    <w:rsid w:val="00D37B8E"/>
    <w:rsid w:val="00D42D7C"/>
    <w:rsid w:val="00D45226"/>
    <w:rsid w:val="00D4716F"/>
    <w:rsid w:val="00D50FC4"/>
    <w:rsid w:val="00D53576"/>
    <w:rsid w:val="00D54D67"/>
    <w:rsid w:val="00D5519E"/>
    <w:rsid w:val="00D622E6"/>
    <w:rsid w:val="00D62BD1"/>
    <w:rsid w:val="00D64B4F"/>
    <w:rsid w:val="00D6565E"/>
    <w:rsid w:val="00D67382"/>
    <w:rsid w:val="00D7417D"/>
    <w:rsid w:val="00D76E97"/>
    <w:rsid w:val="00D806C0"/>
    <w:rsid w:val="00D83A2B"/>
    <w:rsid w:val="00D84785"/>
    <w:rsid w:val="00D85466"/>
    <w:rsid w:val="00D86B6C"/>
    <w:rsid w:val="00D86D40"/>
    <w:rsid w:val="00D9030A"/>
    <w:rsid w:val="00D92C2D"/>
    <w:rsid w:val="00D94E9B"/>
    <w:rsid w:val="00DA0CEE"/>
    <w:rsid w:val="00DA36FC"/>
    <w:rsid w:val="00DB021C"/>
    <w:rsid w:val="00DB0988"/>
    <w:rsid w:val="00DB2B0E"/>
    <w:rsid w:val="00DB5AE7"/>
    <w:rsid w:val="00DB7FE0"/>
    <w:rsid w:val="00DC3B1F"/>
    <w:rsid w:val="00DC43ED"/>
    <w:rsid w:val="00DC4A7B"/>
    <w:rsid w:val="00DC4F43"/>
    <w:rsid w:val="00DC6917"/>
    <w:rsid w:val="00DC6DBD"/>
    <w:rsid w:val="00DD2361"/>
    <w:rsid w:val="00DD57A1"/>
    <w:rsid w:val="00DD6313"/>
    <w:rsid w:val="00DD68B7"/>
    <w:rsid w:val="00DD7104"/>
    <w:rsid w:val="00DE0A27"/>
    <w:rsid w:val="00DE12D6"/>
    <w:rsid w:val="00DE23DB"/>
    <w:rsid w:val="00DE2406"/>
    <w:rsid w:val="00DE62FF"/>
    <w:rsid w:val="00DF098C"/>
    <w:rsid w:val="00DF0F2F"/>
    <w:rsid w:val="00DF211C"/>
    <w:rsid w:val="00DF3592"/>
    <w:rsid w:val="00DF420A"/>
    <w:rsid w:val="00E02930"/>
    <w:rsid w:val="00E02F59"/>
    <w:rsid w:val="00E05D75"/>
    <w:rsid w:val="00E06810"/>
    <w:rsid w:val="00E07D89"/>
    <w:rsid w:val="00E12324"/>
    <w:rsid w:val="00E12555"/>
    <w:rsid w:val="00E14725"/>
    <w:rsid w:val="00E150AA"/>
    <w:rsid w:val="00E17557"/>
    <w:rsid w:val="00E23CD1"/>
    <w:rsid w:val="00E24465"/>
    <w:rsid w:val="00E247B5"/>
    <w:rsid w:val="00E30304"/>
    <w:rsid w:val="00E34320"/>
    <w:rsid w:val="00E34D99"/>
    <w:rsid w:val="00E378F7"/>
    <w:rsid w:val="00E37B80"/>
    <w:rsid w:val="00E415E2"/>
    <w:rsid w:val="00E43612"/>
    <w:rsid w:val="00E43DE6"/>
    <w:rsid w:val="00E451D5"/>
    <w:rsid w:val="00E45EDD"/>
    <w:rsid w:val="00E47F8F"/>
    <w:rsid w:val="00E53392"/>
    <w:rsid w:val="00E53402"/>
    <w:rsid w:val="00E65AB9"/>
    <w:rsid w:val="00E70AC9"/>
    <w:rsid w:val="00E70EC5"/>
    <w:rsid w:val="00E74A3E"/>
    <w:rsid w:val="00E774DE"/>
    <w:rsid w:val="00E80479"/>
    <w:rsid w:val="00E80B5A"/>
    <w:rsid w:val="00E84A03"/>
    <w:rsid w:val="00E92B20"/>
    <w:rsid w:val="00EA0088"/>
    <w:rsid w:val="00EA1EF1"/>
    <w:rsid w:val="00EA2E61"/>
    <w:rsid w:val="00EB1C43"/>
    <w:rsid w:val="00EB3874"/>
    <w:rsid w:val="00EB4103"/>
    <w:rsid w:val="00EB55A3"/>
    <w:rsid w:val="00EC14C3"/>
    <w:rsid w:val="00EC60C2"/>
    <w:rsid w:val="00EC694D"/>
    <w:rsid w:val="00ED0D72"/>
    <w:rsid w:val="00ED10AE"/>
    <w:rsid w:val="00ED19B9"/>
    <w:rsid w:val="00ED54BF"/>
    <w:rsid w:val="00ED5AF2"/>
    <w:rsid w:val="00ED5B78"/>
    <w:rsid w:val="00ED6C79"/>
    <w:rsid w:val="00EE1883"/>
    <w:rsid w:val="00EE2064"/>
    <w:rsid w:val="00EE5072"/>
    <w:rsid w:val="00EE61F4"/>
    <w:rsid w:val="00EE6758"/>
    <w:rsid w:val="00EF1573"/>
    <w:rsid w:val="00EF2817"/>
    <w:rsid w:val="00EF432C"/>
    <w:rsid w:val="00EF481D"/>
    <w:rsid w:val="00EF4A9F"/>
    <w:rsid w:val="00EF6BFF"/>
    <w:rsid w:val="00F01CBF"/>
    <w:rsid w:val="00F02819"/>
    <w:rsid w:val="00F0311B"/>
    <w:rsid w:val="00F03FB6"/>
    <w:rsid w:val="00F04DC8"/>
    <w:rsid w:val="00F05E8B"/>
    <w:rsid w:val="00F06E1A"/>
    <w:rsid w:val="00F06EA5"/>
    <w:rsid w:val="00F15372"/>
    <w:rsid w:val="00F15FC9"/>
    <w:rsid w:val="00F16FA4"/>
    <w:rsid w:val="00F20EB8"/>
    <w:rsid w:val="00F21684"/>
    <w:rsid w:val="00F24BE0"/>
    <w:rsid w:val="00F30856"/>
    <w:rsid w:val="00F30D7A"/>
    <w:rsid w:val="00F32E66"/>
    <w:rsid w:val="00F33BA8"/>
    <w:rsid w:val="00F34326"/>
    <w:rsid w:val="00F355E5"/>
    <w:rsid w:val="00F372A0"/>
    <w:rsid w:val="00F436E8"/>
    <w:rsid w:val="00F44B1E"/>
    <w:rsid w:val="00F44B80"/>
    <w:rsid w:val="00F45AA2"/>
    <w:rsid w:val="00F46DA6"/>
    <w:rsid w:val="00F46DFC"/>
    <w:rsid w:val="00F47BA5"/>
    <w:rsid w:val="00F51C07"/>
    <w:rsid w:val="00F60908"/>
    <w:rsid w:val="00F6144F"/>
    <w:rsid w:val="00F62B15"/>
    <w:rsid w:val="00F6672C"/>
    <w:rsid w:val="00F66FA2"/>
    <w:rsid w:val="00F73FA0"/>
    <w:rsid w:val="00F754CF"/>
    <w:rsid w:val="00F755AD"/>
    <w:rsid w:val="00F81912"/>
    <w:rsid w:val="00F82FB1"/>
    <w:rsid w:val="00F9171D"/>
    <w:rsid w:val="00F96350"/>
    <w:rsid w:val="00F9686B"/>
    <w:rsid w:val="00FA2233"/>
    <w:rsid w:val="00FA3371"/>
    <w:rsid w:val="00FA6DBA"/>
    <w:rsid w:val="00FB0AB5"/>
    <w:rsid w:val="00FB0CE4"/>
    <w:rsid w:val="00FB0DDE"/>
    <w:rsid w:val="00FB6E66"/>
    <w:rsid w:val="00FC6D85"/>
    <w:rsid w:val="00FC71A8"/>
    <w:rsid w:val="00FC742F"/>
    <w:rsid w:val="00FD08D7"/>
    <w:rsid w:val="00FD6133"/>
    <w:rsid w:val="00FE39E6"/>
    <w:rsid w:val="00FF25FB"/>
    <w:rsid w:val="00FF2E02"/>
    <w:rsid w:val="00FF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77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11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F2A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52"/>
    <w:pPr>
      <w:ind w:left="720"/>
      <w:contextualSpacing/>
    </w:pPr>
  </w:style>
  <w:style w:type="paragraph" w:styleId="a4">
    <w:name w:val="header"/>
    <w:basedOn w:val="a"/>
    <w:link w:val="a5"/>
    <w:rsid w:val="003F1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12BD"/>
    <w:rPr>
      <w:sz w:val="24"/>
      <w:szCs w:val="24"/>
    </w:rPr>
  </w:style>
  <w:style w:type="paragraph" w:styleId="a6">
    <w:name w:val="footer"/>
    <w:basedOn w:val="a"/>
    <w:link w:val="a7"/>
    <w:uiPriority w:val="99"/>
    <w:rsid w:val="003F1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12BD"/>
    <w:rPr>
      <w:sz w:val="24"/>
      <w:szCs w:val="24"/>
    </w:rPr>
  </w:style>
  <w:style w:type="paragraph" w:styleId="a8">
    <w:name w:val="Balloon Text"/>
    <w:basedOn w:val="a"/>
    <w:link w:val="a9"/>
    <w:rsid w:val="00855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554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7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447710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8C1B46"/>
    <w:pPr>
      <w:spacing w:after="100"/>
    </w:pPr>
  </w:style>
  <w:style w:type="character" w:styleId="ab">
    <w:name w:val="Hyperlink"/>
    <w:basedOn w:val="a0"/>
    <w:uiPriority w:val="99"/>
    <w:unhideWhenUsed/>
    <w:rsid w:val="008C1B4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0D1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F2A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480788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rsid w:val="00480788"/>
    <w:pPr>
      <w:spacing w:after="100"/>
      <w:ind w:left="480"/>
    </w:pPr>
  </w:style>
  <w:style w:type="paragraph" w:styleId="ac">
    <w:name w:val="Normal (Web)"/>
    <w:basedOn w:val="a"/>
    <w:uiPriority w:val="99"/>
    <w:semiHidden/>
    <w:unhideWhenUsed/>
    <w:rsid w:val="00363503"/>
    <w:pPr>
      <w:spacing w:before="100" w:beforeAutospacing="1" w:after="100" w:afterAutospacing="1"/>
    </w:pPr>
    <w:rPr>
      <w:rFonts w:eastAsiaTheme="minorEastAsia"/>
    </w:rPr>
  </w:style>
  <w:style w:type="character" w:styleId="ad">
    <w:name w:val="annotation reference"/>
    <w:basedOn w:val="a0"/>
    <w:semiHidden/>
    <w:unhideWhenUsed/>
    <w:rsid w:val="0017512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17512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175123"/>
  </w:style>
  <w:style w:type="paragraph" w:styleId="af0">
    <w:name w:val="annotation subject"/>
    <w:basedOn w:val="ae"/>
    <w:next w:val="ae"/>
    <w:link w:val="af1"/>
    <w:semiHidden/>
    <w:unhideWhenUsed/>
    <w:rsid w:val="00175123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751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316DD-52B8-4E67-98E7-E493ABFA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KZ Rostselmash</Company>
  <LinksUpToDate>false</LinksUpToDate>
  <CharactersWithSpaces>29267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Кобзарь</dc:creator>
  <cp:lastModifiedBy>Шубин</cp:lastModifiedBy>
  <cp:revision>2</cp:revision>
  <cp:lastPrinted>2025-04-11T06:20:00Z</cp:lastPrinted>
  <dcterms:created xsi:type="dcterms:W3CDTF">2025-04-15T11:35:00Z</dcterms:created>
  <dcterms:modified xsi:type="dcterms:W3CDTF">2025-04-15T11:35:00Z</dcterms:modified>
</cp:coreProperties>
</file>